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0B" w:rsidRPr="006E0575" w:rsidRDefault="003D7B0B" w:rsidP="006E0575">
      <w:pPr>
        <w:tabs>
          <w:tab w:val="left" w:pos="5812"/>
        </w:tabs>
        <w:jc w:val="right"/>
        <w:rPr>
          <w:szCs w:val="24"/>
        </w:rPr>
      </w:pPr>
      <w:r w:rsidRPr="006E0575">
        <w:rPr>
          <w:szCs w:val="24"/>
        </w:rPr>
        <w:t xml:space="preserve">Anlage </w:t>
      </w:r>
      <w:r w:rsidR="007C0082" w:rsidRPr="007C0082">
        <w:rPr>
          <w:color w:val="000000" w:themeColor="text1"/>
          <w:szCs w:val="24"/>
        </w:rPr>
        <w:t>1</w:t>
      </w:r>
      <w:r w:rsidR="002845FA">
        <w:rPr>
          <w:color w:val="000000" w:themeColor="text1"/>
          <w:szCs w:val="24"/>
        </w:rPr>
        <w:t>1</w:t>
      </w:r>
      <w:r w:rsidRPr="006E0575">
        <w:rPr>
          <w:szCs w:val="24"/>
        </w:rPr>
        <w:t xml:space="preserve"> zur </w:t>
      </w:r>
      <w:proofErr w:type="spellStart"/>
      <w:r w:rsidRPr="006E0575">
        <w:rPr>
          <w:szCs w:val="24"/>
        </w:rPr>
        <w:t>GRDrs</w:t>
      </w:r>
      <w:proofErr w:type="spellEnd"/>
      <w:r w:rsidR="005E6D96">
        <w:rPr>
          <w:szCs w:val="24"/>
        </w:rPr>
        <w:t>.</w:t>
      </w:r>
      <w:r w:rsidRPr="006E0575">
        <w:rPr>
          <w:szCs w:val="24"/>
        </w:rPr>
        <w:t xml:space="preserve"> </w:t>
      </w:r>
      <w:r w:rsidR="00A1795F">
        <w:rPr>
          <w:szCs w:val="24"/>
        </w:rPr>
        <w:t>817</w:t>
      </w:r>
      <w:r w:rsidRPr="006E0575">
        <w:rPr>
          <w:szCs w:val="24"/>
        </w:rPr>
        <w:t>/20</w:t>
      </w:r>
      <w:r w:rsidR="002E442C">
        <w:rPr>
          <w:szCs w:val="24"/>
        </w:rPr>
        <w:t>1</w:t>
      </w:r>
      <w:r w:rsidR="005B4AAA">
        <w:rPr>
          <w:szCs w:val="24"/>
        </w:rPr>
        <w:t>6</w:t>
      </w:r>
    </w:p>
    <w:p w:rsidR="003D7B0B" w:rsidRPr="006E0575" w:rsidRDefault="003D7B0B" w:rsidP="006E0575"/>
    <w:p w:rsidR="003D7B0B" w:rsidRPr="006E0575" w:rsidRDefault="003D7B0B" w:rsidP="006E0575"/>
    <w:p w:rsidR="003D7B0B" w:rsidRDefault="00A34898" w:rsidP="00A34898">
      <w:pPr>
        <w:tabs>
          <w:tab w:val="left" w:pos="6521"/>
        </w:tabs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Verlän</w:t>
      </w:r>
      <w:r w:rsidRPr="00A34898">
        <w:rPr>
          <w:b/>
          <w:sz w:val="36"/>
        </w:rPr>
        <w:t>g</w:t>
      </w:r>
      <w:r>
        <w:rPr>
          <w:b/>
          <w:sz w:val="36"/>
          <w:u w:val="single"/>
        </w:rPr>
        <w:t>erun</w:t>
      </w:r>
      <w:r w:rsidRPr="00A34898">
        <w:rPr>
          <w:b/>
          <w:sz w:val="36"/>
        </w:rPr>
        <w:t>g</w:t>
      </w:r>
      <w:r>
        <w:rPr>
          <w:b/>
          <w:sz w:val="36"/>
          <w:u w:val="single"/>
        </w:rPr>
        <w:t xml:space="preserve"> eines Stellenvermerks</w:t>
      </w:r>
      <w:r w:rsidR="003D7B0B">
        <w:rPr>
          <w:b/>
          <w:sz w:val="36"/>
          <w:u w:val="single"/>
        </w:rPr>
        <w:t xml:space="preserve"> </w:t>
      </w:r>
      <w:r>
        <w:rPr>
          <w:b/>
          <w:sz w:val="36"/>
          <w:u w:val="single"/>
        </w:rPr>
        <w:br/>
      </w:r>
      <w:r w:rsidR="007C0082">
        <w:rPr>
          <w:b/>
          <w:sz w:val="36"/>
          <w:u w:val="single"/>
        </w:rPr>
        <w:t>im Vorgriff auf Stellenplan 2018</w:t>
      </w:r>
    </w:p>
    <w:p w:rsidR="003D7B0B" w:rsidRDefault="003D7B0B" w:rsidP="006E0575"/>
    <w:p w:rsidR="003D7B0B" w:rsidRDefault="003D7B0B" w:rsidP="006E0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/>
      </w:tblPr>
      <w:tblGrid>
        <w:gridCol w:w="1814"/>
        <w:gridCol w:w="1701"/>
        <w:gridCol w:w="794"/>
        <w:gridCol w:w="1928"/>
        <w:gridCol w:w="737"/>
        <w:gridCol w:w="1134"/>
        <w:gridCol w:w="1417"/>
      </w:tblGrid>
      <w:tr w:rsidR="002E442C" w:rsidRPr="006E0575" w:rsidTr="002E442C">
        <w:trPr>
          <w:tblHeader/>
        </w:trPr>
        <w:tc>
          <w:tcPr>
            <w:tcW w:w="1814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 w:rsidRPr="006E0575">
              <w:rPr>
                <w:sz w:val="16"/>
                <w:szCs w:val="16"/>
              </w:rPr>
              <w:t>Org.</w:t>
            </w:r>
            <w:r>
              <w:rPr>
                <w:sz w:val="16"/>
                <w:szCs w:val="16"/>
              </w:rPr>
              <w:t>-E</w:t>
            </w:r>
            <w:r w:rsidRPr="006E0575">
              <w:rPr>
                <w:sz w:val="16"/>
                <w:szCs w:val="16"/>
              </w:rPr>
              <w:t>inheit</w:t>
            </w:r>
            <w:r w:rsidRPr="006E0575">
              <w:rPr>
                <w:sz w:val="16"/>
                <w:szCs w:val="16"/>
              </w:rPr>
              <w:br/>
              <w:t xml:space="preserve">(aut. </w:t>
            </w:r>
            <w:proofErr w:type="spellStart"/>
            <w:r w:rsidRPr="006E0575">
              <w:rPr>
                <w:sz w:val="16"/>
                <w:szCs w:val="16"/>
              </w:rPr>
              <w:t>Stpl</w:t>
            </w:r>
            <w:proofErr w:type="spellEnd"/>
            <w:r w:rsidRPr="006E0575">
              <w:rPr>
                <w:sz w:val="16"/>
                <w:szCs w:val="16"/>
              </w:rPr>
              <w:t>.)</w:t>
            </w:r>
            <w:r w:rsidR="0018157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>Kostenstelle</w:t>
            </w:r>
          </w:p>
        </w:tc>
        <w:tc>
          <w:tcPr>
            <w:tcW w:w="1701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 w:rsidRPr="006E0575">
              <w:rPr>
                <w:sz w:val="16"/>
                <w:szCs w:val="16"/>
              </w:rPr>
              <w:t>Amt</w:t>
            </w:r>
          </w:p>
        </w:tc>
        <w:tc>
          <w:tcPr>
            <w:tcW w:w="794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 w:rsidRPr="006E0575">
              <w:rPr>
                <w:sz w:val="16"/>
                <w:szCs w:val="16"/>
              </w:rPr>
              <w:t>Stellen-</w:t>
            </w:r>
            <w:r w:rsidRPr="006E0575">
              <w:rPr>
                <w:sz w:val="16"/>
                <w:szCs w:val="16"/>
              </w:rPr>
              <w:br/>
              <w:t>wert</w:t>
            </w:r>
            <w:r w:rsidRPr="006E0575">
              <w:rPr>
                <w:sz w:val="16"/>
                <w:szCs w:val="16"/>
              </w:rPr>
              <w:br/>
              <w:t>Haushalt</w:t>
            </w:r>
          </w:p>
        </w:tc>
        <w:tc>
          <w:tcPr>
            <w:tcW w:w="1928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 w:rsidRPr="006E0575">
              <w:rPr>
                <w:sz w:val="16"/>
                <w:szCs w:val="16"/>
              </w:rPr>
              <w:t>Funktionsbezeichnung</w:t>
            </w:r>
          </w:p>
        </w:tc>
        <w:tc>
          <w:tcPr>
            <w:tcW w:w="737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</w:t>
            </w:r>
            <w:r>
              <w:rPr>
                <w:sz w:val="16"/>
                <w:szCs w:val="16"/>
              </w:rPr>
              <w:br/>
            </w:r>
            <w:r w:rsidRPr="006E0575">
              <w:rPr>
                <w:sz w:val="16"/>
                <w:szCs w:val="16"/>
              </w:rPr>
              <w:t>der</w:t>
            </w:r>
            <w:r w:rsidRPr="006E0575">
              <w:rPr>
                <w:sz w:val="16"/>
                <w:szCs w:val="16"/>
              </w:rPr>
              <w:br/>
              <w:t>Stellen</w:t>
            </w:r>
          </w:p>
        </w:tc>
        <w:tc>
          <w:tcPr>
            <w:tcW w:w="1134" w:type="dxa"/>
            <w:shd w:val="pct12" w:color="auto" w:fill="FFFFFF"/>
            <w:vAlign w:val="center"/>
          </w:tcPr>
          <w:p w:rsidR="002E442C" w:rsidRPr="00723653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 w:rsidRPr="00723653">
              <w:rPr>
                <w:sz w:val="16"/>
                <w:szCs w:val="16"/>
              </w:rPr>
              <w:t>Stellen-</w:t>
            </w:r>
            <w:r w:rsidRPr="00723653">
              <w:rPr>
                <w:sz w:val="16"/>
                <w:szCs w:val="16"/>
              </w:rPr>
              <w:br/>
              <w:t>vermerk</w:t>
            </w:r>
            <w:r w:rsidRPr="00723653">
              <w:rPr>
                <w:sz w:val="16"/>
                <w:szCs w:val="16"/>
              </w:rPr>
              <w:br/>
              <w:t>al</w:t>
            </w:r>
            <w:r w:rsidRPr="00723653">
              <w:rPr>
                <w:rFonts w:cs="Arial"/>
                <w:spacing w:val="10"/>
                <w:sz w:val="16"/>
                <w:szCs w:val="16"/>
              </w:rPr>
              <w:t>t</w:t>
            </w:r>
            <w:r w:rsidR="00723653" w:rsidRPr="00723653">
              <w:rPr>
                <w:sz w:val="16"/>
                <w:szCs w:val="16"/>
              </w:rPr>
              <w:t>/</w:t>
            </w:r>
            <w:r w:rsidRPr="00723653">
              <w:rPr>
                <w:b/>
                <w:sz w:val="16"/>
                <w:szCs w:val="16"/>
              </w:rPr>
              <w:t>neu</w:t>
            </w:r>
          </w:p>
        </w:tc>
        <w:tc>
          <w:tcPr>
            <w:tcW w:w="1417" w:type="dxa"/>
            <w:shd w:val="pct12" w:color="auto" w:fill="FFFFFF"/>
            <w:vAlign w:val="center"/>
          </w:tcPr>
          <w:p w:rsidR="002E442C" w:rsidRPr="006E0575" w:rsidRDefault="002E442C" w:rsidP="00D46290">
            <w:pPr>
              <w:spacing w:before="60" w:after="60" w:line="200" w:lineRule="exact"/>
              <w:ind w:left="-85" w:right="-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6E0575">
              <w:rPr>
                <w:sz w:val="16"/>
                <w:szCs w:val="16"/>
              </w:rPr>
              <w:t>urchschnit</w:t>
            </w:r>
            <w:r>
              <w:rPr>
                <w:sz w:val="16"/>
                <w:szCs w:val="16"/>
              </w:rPr>
              <w:t>tl.</w:t>
            </w:r>
            <w:r>
              <w:rPr>
                <w:sz w:val="16"/>
                <w:szCs w:val="16"/>
              </w:rPr>
              <w:br/>
            </w:r>
            <w:r w:rsidRPr="006E0575">
              <w:rPr>
                <w:sz w:val="16"/>
                <w:szCs w:val="16"/>
              </w:rPr>
              <w:t>jährl. kosten-</w:t>
            </w:r>
            <w:r>
              <w:rPr>
                <w:sz w:val="16"/>
                <w:szCs w:val="16"/>
              </w:rPr>
              <w:br/>
              <w:t>wirksamer</w:t>
            </w:r>
            <w:r>
              <w:rPr>
                <w:sz w:val="16"/>
                <w:szCs w:val="16"/>
              </w:rPr>
              <w:br/>
            </w:r>
            <w:r w:rsidRPr="006E0575">
              <w:rPr>
                <w:sz w:val="16"/>
                <w:szCs w:val="16"/>
              </w:rPr>
              <w:t>Auf</w:t>
            </w:r>
            <w:r>
              <w:rPr>
                <w:sz w:val="16"/>
                <w:szCs w:val="16"/>
              </w:rPr>
              <w:t>wand</w:t>
            </w:r>
            <w:r>
              <w:rPr>
                <w:sz w:val="16"/>
                <w:szCs w:val="16"/>
              </w:rPr>
              <w:br/>
              <w:t>Euro</w:t>
            </w:r>
          </w:p>
        </w:tc>
      </w:tr>
      <w:tr w:rsidR="002E442C" w:rsidRPr="006E0575" w:rsidTr="002E442C">
        <w:tc>
          <w:tcPr>
            <w:tcW w:w="1814" w:type="dxa"/>
          </w:tcPr>
          <w:p w:rsidR="002E442C" w:rsidRDefault="002E442C" w:rsidP="002812E4">
            <w:pPr>
              <w:rPr>
                <w:sz w:val="20"/>
              </w:rPr>
            </w:pPr>
          </w:p>
          <w:p w:rsidR="00A1795F" w:rsidRDefault="00A1795F" w:rsidP="00A1795F">
            <w:pPr>
              <w:rPr>
                <w:sz w:val="20"/>
              </w:rPr>
            </w:pPr>
            <w:r>
              <w:rPr>
                <w:sz w:val="20"/>
              </w:rPr>
              <w:t>29-3</w:t>
            </w:r>
          </w:p>
          <w:p w:rsidR="00A1795F" w:rsidRDefault="00A1795F" w:rsidP="00A1795F">
            <w:pPr>
              <w:rPr>
                <w:sz w:val="20"/>
              </w:rPr>
            </w:pPr>
          </w:p>
          <w:p w:rsidR="00A1795F" w:rsidRDefault="00A1795F" w:rsidP="00A1795F">
            <w:pPr>
              <w:rPr>
                <w:sz w:val="20"/>
              </w:rPr>
            </w:pPr>
            <w:r>
              <w:rPr>
                <w:sz w:val="20"/>
              </w:rPr>
              <w:t>29101030</w:t>
            </w:r>
          </w:p>
          <w:p w:rsidR="00A1795F" w:rsidRDefault="00A1795F" w:rsidP="00A1795F">
            <w:pPr>
              <w:rPr>
                <w:sz w:val="20"/>
              </w:rPr>
            </w:pPr>
          </w:p>
          <w:p w:rsidR="00A1795F" w:rsidRDefault="00A1795F" w:rsidP="00A1795F">
            <w:pPr>
              <w:rPr>
                <w:sz w:val="20"/>
              </w:rPr>
            </w:pPr>
            <w:r>
              <w:rPr>
                <w:sz w:val="20"/>
              </w:rPr>
              <w:t>290 0300 045</w:t>
            </w:r>
          </w:p>
          <w:p w:rsidR="002E442C" w:rsidRPr="006E0575" w:rsidRDefault="002E442C" w:rsidP="005B4AAA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2E442C" w:rsidRDefault="002E442C" w:rsidP="002812E4">
            <w:pPr>
              <w:rPr>
                <w:sz w:val="20"/>
              </w:rPr>
            </w:pPr>
          </w:p>
          <w:p w:rsidR="002E442C" w:rsidRPr="006E0575" w:rsidRDefault="00D80D8A" w:rsidP="002812E4">
            <w:pPr>
              <w:rPr>
                <w:sz w:val="20"/>
              </w:rPr>
            </w:pPr>
            <w:r>
              <w:rPr>
                <w:sz w:val="20"/>
              </w:rPr>
              <w:t>29, Jobcenter</w:t>
            </w:r>
          </w:p>
        </w:tc>
        <w:tc>
          <w:tcPr>
            <w:tcW w:w="794" w:type="dxa"/>
          </w:tcPr>
          <w:p w:rsidR="002E442C" w:rsidRDefault="002E442C" w:rsidP="003B4312">
            <w:pPr>
              <w:jc w:val="center"/>
              <w:rPr>
                <w:sz w:val="20"/>
              </w:rPr>
            </w:pPr>
          </w:p>
          <w:p w:rsidR="002E442C" w:rsidRPr="006E0575" w:rsidRDefault="00D80D8A" w:rsidP="005B4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EG</w:t>
            </w:r>
            <w:r w:rsidR="00A1795F">
              <w:rPr>
                <w:sz w:val="20"/>
              </w:rPr>
              <w:t xml:space="preserve"> 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928" w:type="dxa"/>
          </w:tcPr>
          <w:p w:rsidR="002E442C" w:rsidRDefault="002E442C" w:rsidP="002812E4">
            <w:pPr>
              <w:rPr>
                <w:sz w:val="20"/>
              </w:rPr>
            </w:pPr>
          </w:p>
          <w:p w:rsidR="002E442C" w:rsidRDefault="00AA28C7" w:rsidP="005B4AAA">
            <w:pPr>
              <w:rPr>
                <w:sz w:val="20"/>
              </w:rPr>
            </w:pPr>
            <w:r>
              <w:rPr>
                <w:sz w:val="20"/>
              </w:rPr>
              <w:t xml:space="preserve">Sachbearbeiter/in </w:t>
            </w:r>
          </w:p>
          <w:p w:rsidR="00A1795F" w:rsidRPr="006E0575" w:rsidRDefault="00A1795F" w:rsidP="005B4AAA">
            <w:pPr>
              <w:rPr>
                <w:sz w:val="20"/>
              </w:rPr>
            </w:pPr>
            <w:r>
              <w:rPr>
                <w:sz w:val="20"/>
              </w:rPr>
              <w:t>(persönliche 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sprechpartner/in PAT)</w:t>
            </w:r>
          </w:p>
        </w:tc>
        <w:tc>
          <w:tcPr>
            <w:tcW w:w="737" w:type="dxa"/>
            <w:shd w:val="pct12" w:color="auto" w:fill="FFFFFF"/>
          </w:tcPr>
          <w:p w:rsidR="002E442C" w:rsidRDefault="002E442C" w:rsidP="003B4312">
            <w:pPr>
              <w:jc w:val="center"/>
              <w:rPr>
                <w:sz w:val="20"/>
              </w:rPr>
            </w:pPr>
          </w:p>
          <w:p w:rsidR="002E442C" w:rsidRPr="006E0575" w:rsidRDefault="002E442C" w:rsidP="003B431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2E442C" w:rsidRDefault="002E442C" w:rsidP="003B4312">
            <w:pPr>
              <w:jc w:val="center"/>
              <w:rPr>
                <w:sz w:val="20"/>
              </w:rPr>
            </w:pPr>
          </w:p>
          <w:p w:rsidR="00D80D8A" w:rsidRPr="007C0082" w:rsidRDefault="00D80D8A" w:rsidP="003B4312">
            <w:pPr>
              <w:jc w:val="center"/>
              <w:rPr>
                <w:b/>
                <w:sz w:val="16"/>
                <w:szCs w:val="16"/>
              </w:rPr>
            </w:pPr>
            <w:r w:rsidRPr="007C0082">
              <w:rPr>
                <w:b/>
                <w:sz w:val="16"/>
                <w:szCs w:val="16"/>
              </w:rPr>
              <w:t>alt</w:t>
            </w:r>
          </w:p>
          <w:p w:rsidR="002E442C" w:rsidRDefault="005B4AAA" w:rsidP="003B43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 01/2017</w:t>
            </w:r>
          </w:p>
          <w:p w:rsidR="00D80D8A" w:rsidRPr="007C0082" w:rsidRDefault="00D80D8A" w:rsidP="003B4312">
            <w:pPr>
              <w:jc w:val="center"/>
              <w:rPr>
                <w:b/>
                <w:sz w:val="16"/>
                <w:szCs w:val="16"/>
              </w:rPr>
            </w:pPr>
            <w:r w:rsidRPr="007C0082">
              <w:rPr>
                <w:b/>
                <w:sz w:val="16"/>
                <w:szCs w:val="16"/>
              </w:rPr>
              <w:t>neu</w:t>
            </w:r>
          </w:p>
          <w:p w:rsidR="00D80D8A" w:rsidRDefault="00D80D8A" w:rsidP="005B4AAA">
            <w:pPr>
              <w:jc w:val="center"/>
              <w:rPr>
                <w:sz w:val="16"/>
                <w:szCs w:val="16"/>
              </w:rPr>
            </w:pPr>
            <w:r w:rsidRPr="00D80D8A">
              <w:rPr>
                <w:sz w:val="16"/>
                <w:szCs w:val="16"/>
              </w:rPr>
              <w:t>KW 01/201</w:t>
            </w:r>
            <w:r w:rsidR="001A3F90">
              <w:rPr>
                <w:sz w:val="16"/>
                <w:szCs w:val="16"/>
              </w:rPr>
              <w:t>8</w:t>
            </w:r>
          </w:p>
          <w:p w:rsidR="007C0082" w:rsidRPr="007C0082" w:rsidRDefault="007C0082" w:rsidP="007C008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:rsidR="002E442C" w:rsidRDefault="002E442C" w:rsidP="003B4312">
            <w:pPr>
              <w:jc w:val="center"/>
              <w:rPr>
                <w:sz w:val="20"/>
              </w:rPr>
            </w:pPr>
          </w:p>
          <w:p w:rsidR="00A1795F" w:rsidRPr="00ED34A7" w:rsidRDefault="00ED34A7" w:rsidP="00A1795F">
            <w:pPr>
              <w:rPr>
                <w:sz w:val="20"/>
              </w:rPr>
            </w:pPr>
            <w:r w:rsidRPr="00ED34A7">
              <w:rPr>
                <w:sz w:val="20"/>
              </w:rPr>
              <w:t>62.700</w:t>
            </w:r>
          </w:p>
          <w:p w:rsidR="007C0082" w:rsidRDefault="007C0082" w:rsidP="00A1795F">
            <w:pPr>
              <w:rPr>
                <w:sz w:val="20"/>
              </w:rPr>
            </w:pPr>
          </w:p>
          <w:p w:rsidR="00A1795F" w:rsidRDefault="00A1795F" w:rsidP="00A1795F">
            <w:pPr>
              <w:rPr>
                <w:sz w:val="20"/>
              </w:rPr>
            </w:pPr>
            <w:r>
              <w:rPr>
                <w:sz w:val="20"/>
              </w:rPr>
              <w:t>Finanzierung durch das Land BW</w:t>
            </w:r>
          </w:p>
          <w:p w:rsidR="002E442C" w:rsidRPr="006E0575" w:rsidRDefault="00A1795F" w:rsidP="00A1795F">
            <w:pPr>
              <w:rPr>
                <w:sz w:val="20"/>
              </w:rPr>
            </w:pPr>
            <w:r>
              <w:rPr>
                <w:sz w:val="20"/>
              </w:rPr>
              <w:t>und LHS</w:t>
            </w:r>
          </w:p>
        </w:tc>
      </w:tr>
    </w:tbl>
    <w:p w:rsidR="00694161" w:rsidRPr="00694161" w:rsidRDefault="00694161" w:rsidP="00694161"/>
    <w:p w:rsidR="00694161" w:rsidRPr="00694161" w:rsidRDefault="00694161" w:rsidP="00694161"/>
    <w:p w:rsidR="003D7B0B" w:rsidRPr="005E6D96" w:rsidRDefault="00694161" w:rsidP="00694161">
      <w:pPr>
        <w:rPr>
          <w:b/>
          <w:sz w:val="22"/>
          <w:szCs w:val="22"/>
          <w:u w:val="single"/>
        </w:rPr>
      </w:pPr>
      <w:r w:rsidRPr="005E6D96">
        <w:rPr>
          <w:b/>
          <w:sz w:val="22"/>
          <w:szCs w:val="22"/>
          <w:u w:val="single"/>
        </w:rPr>
        <w:t>Be</w:t>
      </w:r>
      <w:r w:rsidRPr="005E6D96">
        <w:rPr>
          <w:b/>
          <w:sz w:val="22"/>
          <w:szCs w:val="22"/>
        </w:rPr>
        <w:t>g</w:t>
      </w:r>
      <w:r w:rsidRPr="005E6D96">
        <w:rPr>
          <w:b/>
          <w:sz w:val="22"/>
          <w:szCs w:val="22"/>
          <w:u w:val="single"/>
        </w:rPr>
        <w:t>ründun</w:t>
      </w:r>
      <w:r w:rsidRPr="005E6D96">
        <w:rPr>
          <w:b/>
          <w:sz w:val="22"/>
          <w:szCs w:val="22"/>
        </w:rPr>
        <w:t>g</w:t>
      </w:r>
      <w:r w:rsidRPr="005E6D96">
        <w:rPr>
          <w:b/>
          <w:sz w:val="22"/>
          <w:szCs w:val="22"/>
          <w:u w:val="single"/>
        </w:rPr>
        <w:t>:</w:t>
      </w:r>
    </w:p>
    <w:p w:rsidR="003D7B0B" w:rsidRPr="005E6D96" w:rsidRDefault="003D7B0B" w:rsidP="00694161">
      <w:pPr>
        <w:rPr>
          <w:sz w:val="22"/>
          <w:szCs w:val="22"/>
        </w:rPr>
      </w:pPr>
    </w:p>
    <w:p w:rsidR="003D7B0B" w:rsidRPr="005E6D96" w:rsidRDefault="001A3F90" w:rsidP="001A3F90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Im Rahmen des Landesprogrammes „Gute und sichere Arbeit“ wird das Instrument „Passiv-Aktiv-Tausch“ in ausgewählten Jobcentern von Baden-Württemberg erprobt.</w:t>
      </w:r>
    </w:p>
    <w:p w:rsidR="001A3F90" w:rsidRPr="005E6D96" w:rsidRDefault="001A3F90" w:rsidP="001A3F90">
      <w:pPr>
        <w:rPr>
          <w:rFonts w:cs="Arial"/>
          <w:sz w:val="22"/>
          <w:szCs w:val="22"/>
        </w:rPr>
      </w:pPr>
    </w:p>
    <w:p w:rsidR="00DA67C2" w:rsidRPr="005E6D96" w:rsidRDefault="001A3F90" w:rsidP="001A3F90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Mit der modellhaften Entwicklung eines sozialen Arbeitsmarktes ermöglicht das Land langzei</w:t>
      </w:r>
      <w:r w:rsidRPr="005E6D96">
        <w:rPr>
          <w:rFonts w:cs="Arial"/>
          <w:sz w:val="22"/>
          <w:szCs w:val="22"/>
        </w:rPr>
        <w:t>t</w:t>
      </w:r>
      <w:r w:rsidRPr="005E6D96">
        <w:rPr>
          <w:rFonts w:cs="Arial"/>
          <w:sz w:val="22"/>
          <w:szCs w:val="22"/>
        </w:rPr>
        <w:t>arbeitslosen Menschen mit mehrfachen Vermittlungshemmnissen eine sozialpädagogisch b</w:t>
      </w:r>
      <w:r w:rsidRPr="005E6D96">
        <w:rPr>
          <w:rFonts w:cs="Arial"/>
          <w:sz w:val="22"/>
          <w:szCs w:val="22"/>
        </w:rPr>
        <w:t>e</w:t>
      </w:r>
      <w:r w:rsidRPr="005E6D96">
        <w:rPr>
          <w:rFonts w:cs="Arial"/>
          <w:sz w:val="22"/>
          <w:szCs w:val="22"/>
        </w:rPr>
        <w:t>gleitete, sozialversicherungspflichtige Beschäftigung.</w:t>
      </w:r>
      <w:r w:rsidRPr="005E6D96">
        <w:rPr>
          <w:rFonts w:cs="Arial"/>
          <w:sz w:val="22"/>
          <w:szCs w:val="22"/>
        </w:rPr>
        <w:br/>
        <w:t>Statt den so genannten Regelbedarf und die Kosten für die Unterkunft zu finanzieren, können diese Leistungen beim „Passiv-Aktiv-Tausch“ als Zuschuss für eine Beschäftigung eingesetzt werden. So wird der passive Empfang von Arbeitslosengeld ersetzt durch aktive Teilhabe am Arbeitsleben (Passiv-Aktiv-Tausch).</w:t>
      </w:r>
      <w:r w:rsidRPr="005E6D96">
        <w:rPr>
          <w:rFonts w:cs="Arial"/>
          <w:sz w:val="22"/>
          <w:szCs w:val="22"/>
        </w:rPr>
        <w:br/>
      </w:r>
    </w:p>
    <w:p w:rsidR="001A3F90" w:rsidRPr="005E6D96" w:rsidRDefault="001A3F90" w:rsidP="001A3F90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Die Förderleistungen bestehen aus:</w:t>
      </w:r>
    </w:p>
    <w:p w:rsidR="00DA67C2" w:rsidRPr="005E6D96" w:rsidRDefault="00DA67C2" w:rsidP="001A3F90">
      <w:pPr>
        <w:rPr>
          <w:rFonts w:cs="Arial"/>
          <w:sz w:val="22"/>
          <w:szCs w:val="22"/>
        </w:rPr>
      </w:pPr>
    </w:p>
    <w:p w:rsidR="001A3F90" w:rsidRPr="005E6D96" w:rsidRDefault="001A3F90" w:rsidP="001A3F90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einem Zuschuss des Jobcenters an den Arbeitgeber;</w:t>
      </w:r>
    </w:p>
    <w:p w:rsidR="001A3F90" w:rsidRPr="005E6D96" w:rsidRDefault="001A3F90" w:rsidP="001A3F90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einem pauschalen Zuschuss von 400 Euro vom Stadt- oder Landkreis an den Arbeitg</w:t>
      </w:r>
      <w:r w:rsidRPr="005E6D96">
        <w:rPr>
          <w:rFonts w:cs="Arial"/>
          <w:sz w:val="22"/>
          <w:szCs w:val="22"/>
        </w:rPr>
        <w:t>e</w:t>
      </w:r>
      <w:r w:rsidRPr="005E6D96">
        <w:rPr>
          <w:rFonts w:cs="Arial"/>
          <w:sz w:val="22"/>
          <w:szCs w:val="22"/>
        </w:rPr>
        <w:t>ber an Stelle der ersparten Aufwendungen für Unterkunft und Heizung;</w:t>
      </w:r>
    </w:p>
    <w:p w:rsidR="001A3F90" w:rsidRPr="005E6D96" w:rsidRDefault="001A3F90" w:rsidP="001A3F90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einer vom Stadt- oder Landkreis organisierten, aufsuchenden Betreuungsfachkraft.</w:t>
      </w:r>
    </w:p>
    <w:p w:rsidR="001A3F90" w:rsidRPr="005E6D96" w:rsidRDefault="001A3F90" w:rsidP="001A3F90">
      <w:pPr>
        <w:rPr>
          <w:rFonts w:cs="Arial"/>
          <w:sz w:val="22"/>
          <w:szCs w:val="22"/>
        </w:rPr>
      </w:pPr>
    </w:p>
    <w:p w:rsidR="001A3F90" w:rsidRPr="005E6D96" w:rsidRDefault="001A3F90" w:rsidP="001A3F90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 xml:space="preserve">Diese Betreuungsfachkraft ist beim Jobcenter Stuttgart verortet und wird aus den Fördermitteln des Landesprogrammes finanziert. </w:t>
      </w:r>
    </w:p>
    <w:p w:rsidR="001A3F90" w:rsidRPr="005E6D96" w:rsidRDefault="001A3F90" w:rsidP="001A3F90">
      <w:pPr>
        <w:rPr>
          <w:rFonts w:cs="Arial"/>
          <w:sz w:val="22"/>
          <w:szCs w:val="22"/>
        </w:rPr>
      </w:pPr>
    </w:p>
    <w:p w:rsidR="001A3F90" w:rsidRPr="005E6D96" w:rsidRDefault="001A3F90" w:rsidP="001A3F90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 xml:space="preserve">Nach dem Jobcenter vorliegenden Informationen soll der „Passiv-Aktiv-Tausch“ über das Jahr 2016 hinaus verlängert werden. Durch den Wechsel der Zuständigkeit für den Bereich SGB II vom </w:t>
      </w:r>
      <w:r w:rsidRPr="005E6D96">
        <w:rPr>
          <w:sz w:val="22"/>
          <w:szCs w:val="22"/>
        </w:rPr>
        <w:t xml:space="preserve">Ministerium für Soziales und Integration zum </w:t>
      </w:r>
      <w:r w:rsidRPr="005E6D96">
        <w:rPr>
          <w:rFonts w:cs="Arial"/>
          <w:sz w:val="22"/>
          <w:szCs w:val="22"/>
        </w:rPr>
        <w:t>Ministerium für Wirtschaft, Arbeit und Wo</w:t>
      </w:r>
      <w:r w:rsidRPr="005E6D96">
        <w:rPr>
          <w:rFonts w:cs="Arial"/>
          <w:sz w:val="22"/>
          <w:szCs w:val="22"/>
        </w:rPr>
        <w:t>h</w:t>
      </w:r>
      <w:r w:rsidRPr="005E6D96">
        <w:rPr>
          <w:rFonts w:cs="Arial"/>
          <w:sz w:val="22"/>
          <w:szCs w:val="22"/>
        </w:rPr>
        <w:t>nungsbau</w:t>
      </w:r>
      <w:r w:rsidR="00DA67C2" w:rsidRPr="005E6D96">
        <w:rPr>
          <w:rFonts w:cs="Arial"/>
          <w:sz w:val="22"/>
          <w:szCs w:val="22"/>
        </w:rPr>
        <w:t xml:space="preserve"> wurde die Beschlusslage verzögert. </w:t>
      </w:r>
    </w:p>
    <w:p w:rsidR="00DA67C2" w:rsidRPr="005E6D96" w:rsidRDefault="00DA67C2" w:rsidP="001A3F90">
      <w:pPr>
        <w:rPr>
          <w:rFonts w:cs="Arial"/>
          <w:sz w:val="22"/>
          <w:szCs w:val="22"/>
        </w:rPr>
      </w:pPr>
    </w:p>
    <w:p w:rsidR="001A3F90" w:rsidRPr="005E6D96" w:rsidRDefault="00DA67C2" w:rsidP="00694161">
      <w:pPr>
        <w:rPr>
          <w:rFonts w:cs="Arial"/>
          <w:sz w:val="22"/>
          <w:szCs w:val="22"/>
        </w:rPr>
      </w:pPr>
      <w:r w:rsidRPr="005E6D96">
        <w:rPr>
          <w:rFonts w:cs="Arial"/>
          <w:sz w:val="22"/>
          <w:szCs w:val="22"/>
        </w:rPr>
        <w:t>Der KW-Vermerk dieser Stelle soll daher vorbehaltlich der Weiterführung des „Passiv-Aktiv-Tauschs“ und der Weiterfinanzierung durch das Landesprogramm bis 01/2018 verlängert we</w:t>
      </w:r>
      <w:r w:rsidRPr="005E6D96">
        <w:rPr>
          <w:rFonts w:cs="Arial"/>
          <w:sz w:val="22"/>
          <w:szCs w:val="22"/>
        </w:rPr>
        <w:t>r</w:t>
      </w:r>
      <w:r w:rsidRPr="005E6D96">
        <w:rPr>
          <w:rFonts w:cs="Arial"/>
          <w:sz w:val="22"/>
          <w:szCs w:val="22"/>
        </w:rPr>
        <w:t>den.</w:t>
      </w:r>
    </w:p>
    <w:sectPr w:rsidR="001A3F90" w:rsidRPr="005E6D96" w:rsidSect="00165C0D">
      <w:headerReference w:type="default" r:id="rId7"/>
      <w:pgSz w:w="11907" w:h="16840" w:code="9"/>
      <w:pgMar w:top="1418" w:right="1134" w:bottom="1418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99C" w:rsidRDefault="00ED799C">
      <w:r>
        <w:separator/>
      </w:r>
    </w:p>
  </w:endnote>
  <w:endnote w:type="continuationSeparator" w:id="0">
    <w:p w:rsidR="00ED799C" w:rsidRDefault="00ED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99C" w:rsidRDefault="00ED799C">
      <w:r>
        <w:separator/>
      </w:r>
    </w:p>
  </w:footnote>
  <w:footnote w:type="continuationSeparator" w:id="0">
    <w:p w:rsidR="00ED799C" w:rsidRDefault="00ED79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D8A" w:rsidRDefault="00D80D8A">
    <w:pPr>
      <w:framePr w:wrap="around" w:vAnchor="page" w:hAnchor="page" w:xAlign="center" w:y="710"/>
      <w:rPr>
        <w:rStyle w:val="Seitenzahl"/>
      </w:rPr>
    </w:pPr>
    <w:r>
      <w:rPr>
        <w:rStyle w:val="Seitenzahl"/>
      </w:rPr>
      <w:t xml:space="preserve">- </w:t>
    </w:r>
    <w:r w:rsidR="00E75F3A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E75F3A">
      <w:rPr>
        <w:rStyle w:val="Seitenzahl"/>
      </w:rPr>
      <w:fldChar w:fldCharType="separate"/>
    </w:r>
    <w:r w:rsidR="005E6D96">
      <w:rPr>
        <w:rStyle w:val="Seitenzahl"/>
        <w:noProof/>
      </w:rPr>
      <w:t>2</w:t>
    </w:r>
    <w:r w:rsidR="00E75F3A">
      <w:rPr>
        <w:rStyle w:val="Seitenzahl"/>
      </w:rPr>
      <w:fldChar w:fldCharType="end"/>
    </w:r>
    <w:r>
      <w:rPr>
        <w:rStyle w:val="Seitenzahl"/>
      </w:rPr>
      <w:t xml:space="preserve"> -</w:t>
    </w:r>
  </w:p>
  <w:p w:rsidR="00D80D8A" w:rsidRDefault="00D80D8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9254875"/>
    <w:multiLevelType w:val="singleLevel"/>
    <w:tmpl w:val="C8D2C306"/>
    <w:lvl w:ilvl="0">
      <w:start w:val="4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2">
    <w:nsid w:val="1BA379D3"/>
    <w:multiLevelType w:val="multilevel"/>
    <w:tmpl w:val="D462444A"/>
    <w:lvl w:ilvl="0">
      <w:start w:val="3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3">
    <w:nsid w:val="46724381"/>
    <w:multiLevelType w:val="multilevel"/>
    <w:tmpl w:val="D462444A"/>
    <w:lvl w:ilvl="0">
      <w:start w:val="3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4">
    <w:nsid w:val="6E546486"/>
    <w:multiLevelType w:val="multilevel"/>
    <w:tmpl w:val="5FDA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57233"/>
    <w:multiLevelType w:val="multilevel"/>
    <w:tmpl w:val="D462444A"/>
    <w:lvl w:ilvl="0">
      <w:start w:val="3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717" w:hanging="360"/>
        </w:pPr>
        <w:rPr>
          <w:rFonts w:ascii="Wingdings" w:hAnsi="Wingdings" w:hint="default"/>
        </w:rPr>
      </w:lvl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intFractionalCharacterWidth/>
  <w:activeWritingStyle w:appName="MSWord" w:lang="de-DE" w:vendorID="64" w:dllVersion="131078" w:nlCheck="1" w:checkStyle="1"/>
  <w:proofState w:spelling="clean" w:grammar="clean"/>
  <w:stylePaneFormatFilter w:val="300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DEF"/>
    <w:rsid w:val="000A1146"/>
    <w:rsid w:val="00153F44"/>
    <w:rsid w:val="00165C0D"/>
    <w:rsid w:val="00181578"/>
    <w:rsid w:val="00181857"/>
    <w:rsid w:val="001852E2"/>
    <w:rsid w:val="00193A16"/>
    <w:rsid w:val="001A3F90"/>
    <w:rsid w:val="001C0008"/>
    <w:rsid w:val="00213C7A"/>
    <w:rsid w:val="002812E4"/>
    <w:rsid w:val="002845FA"/>
    <w:rsid w:val="002924CB"/>
    <w:rsid w:val="002C2ECA"/>
    <w:rsid w:val="002E14E4"/>
    <w:rsid w:val="002E442C"/>
    <w:rsid w:val="00360D4C"/>
    <w:rsid w:val="003B4312"/>
    <w:rsid w:val="003D7B0B"/>
    <w:rsid w:val="004054DF"/>
    <w:rsid w:val="00436B6D"/>
    <w:rsid w:val="00474BCA"/>
    <w:rsid w:val="004B6796"/>
    <w:rsid w:val="005A5EA5"/>
    <w:rsid w:val="005B4AAA"/>
    <w:rsid w:val="005E6D96"/>
    <w:rsid w:val="00694161"/>
    <w:rsid w:val="006E0575"/>
    <w:rsid w:val="00723653"/>
    <w:rsid w:val="007B57B1"/>
    <w:rsid w:val="007C0082"/>
    <w:rsid w:val="0086779C"/>
    <w:rsid w:val="00884D6C"/>
    <w:rsid w:val="008B14E0"/>
    <w:rsid w:val="009877D5"/>
    <w:rsid w:val="00A1795F"/>
    <w:rsid w:val="00A34898"/>
    <w:rsid w:val="00A509C5"/>
    <w:rsid w:val="00A77F1E"/>
    <w:rsid w:val="00A833A7"/>
    <w:rsid w:val="00A97F99"/>
    <w:rsid w:val="00AA28C7"/>
    <w:rsid w:val="00AE10D7"/>
    <w:rsid w:val="00B04290"/>
    <w:rsid w:val="00B66C18"/>
    <w:rsid w:val="00B80DEF"/>
    <w:rsid w:val="00C074C7"/>
    <w:rsid w:val="00C448D3"/>
    <w:rsid w:val="00C91E57"/>
    <w:rsid w:val="00CE6A71"/>
    <w:rsid w:val="00D24277"/>
    <w:rsid w:val="00D46290"/>
    <w:rsid w:val="00D80D8A"/>
    <w:rsid w:val="00D85EA0"/>
    <w:rsid w:val="00DA67C2"/>
    <w:rsid w:val="00E1162F"/>
    <w:rsid w:val="00E11D5F"/>
    <w:rsid w:val="00E543DF"/>
    <w:rsid w:val="00E75F3A"/>
    <w:rsid w:val="00EC78CB"/>
    <w:rsid w:val="00ED34A7"/>
    <w:rsid w:val="00ED799C"/>
    <w:rsid w:val="00EF4BCB"/>
    <w:rsid w:val="00F27657"/>
    <w:rsid w:val="00F3775A"/>
    <w:rsid w:val="00FE4615"/>
    <w:rsid w:val="00FF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E0575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2812E4"/>
    <w:pPr>
      <w:keepNext/>
      <w:spacing w:before="480"/>
      <w:ind w:left="284" w:hanging="284"/>
      <w:outlineLvl w:val="0"/>
    </w:pPr>
    <w:rPr>
      <w:b/>
      <w:kern w:val="24"/>
      <w:u w:val="single"/>
    </w:rPr>
  </w:style>
  <w:style w:type="paragraph" w:styleId="berschrift2">
    <w:name w:val="heading 2"/>
    <w:basedOn w:val="Standard"/>
    <w:next w:val="Standard"/>
    <w:qFormat/>
    <w:rsid w:val="002812E4"/>
    <w:pPr>
      <w:keepNext/>
      <w:spacing w:before="240"/>
      <w:ind w:left="482" w:hanging="482"/>
      <w:outlineLvl w:val="1"/>
    </w:pPr>
    <w:rPr>
      <w:b/>
      <w:kern w:val="24"/>
    </w:rPr>
  </w:style>
  <w:style w:type="paragraph" w:styleId="berschrift3">
    <w:name w:val="heading 3"/>
    <w:basedOn w:val="Standard"/>
    <w:next w:val="Standard"/>
    <w:qFormat/>
    <w:rsid w:val="0086779C"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86779C"/>
    <w:pPr>
      <w:keepNext/>
      <w:ind w:left="72"/>
      <w:jc w:val="center"/>
      <w:outlineLvl w:val="3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86779C"/>
    <w:rPr>
      <w:sz w:val="16"/>
    </w:rPr>
  </w:style>
  <w:style w:type="paragraph" w:styleId="Kommentartext">
    <w:name w:val="annotation text"/>
    <w:basedOn w:val="Standard"/>
    <w:semiHidden/>
    <w:rsid w:val="0086779C"/>
    <w:rPr>
      <w:sz w:val="20"/>
    </w:rPr>
  </w:style>
  <w:style w:type="paragraph" w:styleId="Fuzeile">
    <w:name w:val="footer"/>
    <w:basedOn w:val="Standard"/>
    <w:rsid w:val="0086779C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6779C"/>
    <w:pPr>
      <w:tabs>
        <w:tab w:val="center" w:pos="4819"/>
        <w:tab w:val="right" w:pos="9071"/>
      </w:tabs>
    </w:pPr>
  </w:style>
  <w:style w:type="paragraph" w:styleId="Sprechblasentext">
    <w:name w:val="Balloon Text"/>
    <w:basedOn w:val="Standard"/>
    <w:semiHidden/>
    <w:rsid w:val="00C91E5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80D8A"/>
    <w:pPr>
      <w:ind w:left="708"/>
      <w:jc w:val="both"/>
    </w:pPr>
    <w:rPr>
      <w:sz w:val="20"/>
      <w:u w:val="single"/>
    </w:rPr>
  </w:style>
  <w:style w:type="character" w:styleId="Seitenzahl">
    <w:name w:val="page number"/>
    <w:basedOn w:val="Absatz-Standardschriftart"/>
    <w:rsid w:val="00165C0D"/>
    <w:rPr>
      <w:rFonts w:ascii="Arial" w:hAnsi="Arial"/>
      <w:sz w:val="24"/>
    </w:rPr>
  </w:style>
  <w:style w:type="paragraph" w:customStyle="1" w:styleId="bodytext">
    <w:name w:val="bodytext"/>
    <w:basedOn w:val="Standard"/>
    <w:rsid w:val="001A3F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t">
    <w:name w:val="st"/>
    <w:basedOn w:val="Absatz-Standardschriftart"/>
    <w:rsid w:val="001A3F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Verlängerung eines Stellenvermerks zum Stellenplan</vt:lpstr>
    </vt:vector>
  </TitlesOfParts>
  <Company>LHS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Verlängerung eines Stellenvermerks zum Stellenplan</dc:title>
  <dc:subject>Musterformular für das Stellenplanverfahren 2012/2013</dc:subject>
  <dc:creator>10-3</dc:creator>
  <cp:keywords/>
  <dc:description/>
  <cp:lastModifiedBy>Cornelia Gaß-Hildebrand</cp:lastModifiedBy>
  <cp:revision>2</cp:revision>
  <cp:lastPrinted>2016-11-22T19:38:00Z</cp:lastPrinted>
  <dcterms:created xsi:type="dcterms:W3CDTF">2016-12-07T11:11:00Z</dcterms:created>
  <dcterms:modified xsi:type="dcterms:W3CDTF">2016-12-07T11:11:00Z</dcterms:modified>
</cp:coreProperties>
</file>