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AE2EA4">
        <w:rPr>
          <w:szCs w:val="24"/>
        </w:rPr>
        <w:t>17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AE2EA4">
        <w:rPr>
          <w:szCs w:val="24"/>
        </w:rPr>
        <w:t>821</w:t>
      </w:r>
      <w:r w:rsidR="005F5B3D">
        <w:rPr>
          <w:szCs w:val="24"/>
        </w:rPr>
        <w:t>/201</w:t>
      </w:r>
      <w:r w:rsidR="00026458">
        <w:rPr>
          <w:szCs w:val="24"/>
        </w:rPr>
        <w:t>6</w:t>
      </w:r>
    </w:p>
    <w:p w:rsidR="003D7B0B" w:rsidRPr="006E0575" w:rsidRDefault="003D7B0B" w:rsidP="006E0575"/>
    <w:p w:rsidR="003D7B0B" w:rsidRPr="006E0575" w:rsidRDefault="003D7B0B" w:rsidP="006E0575"/>
    <w:p w:rsidR="00184EDC" w:rsidRPr="00026458" w:rsidRDefault="003D7B0B" w:rsidP="00397717">
      <w:pPr>
        <w:jc w:val="center"/>
        <w:rPr>
          <w:b/>
          <w:sz w:val="36"/>
          <w:u w:val="single"/>
        </w:rPr>
      </w:pPr>
      <w:r w:rsidRPr="00026458">
        <w:rPr>
          <w:b/>
          <w:sz w:val="36"/>
          <w:u w:val="single"/>
        </w:rPr>
        <w:t>Stellenschaffung</w:t>
      </w:r>
      <w:r w:rsidR="00026458" w:rsidRPr="00026458">
        <w:rPr>
          <w:b/>
          <w:sz w:val="36"/>
          <w:u w:val="single"/>
        </w:rPr>
        <w:t xml:space="preserve"> im Vorgriff</w:t>
      </w:r>
    </w:p>
    <w:p w:rsidR="003D7B0B" w:rsidRPr="00E42F96" w:rsidRDefault="00026458" w:rsidP="00397717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auf den</w:t>
      </w:r>
      <w:r w:rsidR="00184EDC" w:rsidRPr="00E42F96">
        <w:rPr>
          <w:b/>
          <w:sz w:val="36"/>
          <w:szCs w:val="36"/>
          <w:u w:val="single"/>
        </w:rPr>
        <w:t xml:space="preserve"> Stellenplan </w:t>
      </w:r>
      <w:r>
        <w:rPr>
          <w:b/>
          <w:sz w:val="36"/>
          <w:szCs w:val="36"/>
          <w:u w:val="single"/>
        </w:rPr>
        <w:t>2018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645"/>
        <w:gridCol w:w="1870"/>
        <w:gridCol w:w="794"/>
        <w:gridCol w:w="1872"/>
        <w:gridCol w:w="992"/>
        <w:gridCol w:w="850"/>
        <w:gridCol w:w="1502"/>
      </w:tblGrid>
      <w:tr w:rsidR="00AE2EA4" w:rsidRPr="006E0575" w:rsidTr="00925B05">
        <w:trPr>
          <w:tblHeader/>
        </w:trPr>
        <w:tc>
          <w:tcPr>
            <w:tcW w:w="1645" w:type="dxa"/>
            <w:shd w:val="pct12" w:color="auto" w:fill="FFFFFF"/>
            <w:vAlign w:val="center"/>
          </w:tcPr>
          <w:p w:rsidR="00AE2EA4" w:rsidRPr="006E0575" w:rsidRDefault="00AE2EA4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Kostenstelle</w:t>
            </w:r>
          </w:p>
        </w:tc>
        <w:tc>
          <w:tcPr>
            <w:tcW w:w="1870" w:type="dxa"/>
            <w:shd w:val="pct12" w:color="auto" w:fill="FFFFFF"/>
            <w:vAlign w:val="center"/>
          </w:tcPr>
          <w:p w:rsidR="00AE2EA4" w:rsidRPr="006E0575" w:rsidRDefault="00AE2EA4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AE2EA4" w:rsidRDefault="00AE2EA4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AE2EA4" w:rsidRDefault="00AE2EA4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oder</w:t>
            </w:r>
          </w:p>
          <w:p w:rsidR="00AE2EA4" w:rsidRPr="006E0575" w:rsidRDefault="00AE2EA4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EG</w:t>
            </w:r>
          </w:p>
        </w:tc>
        <w:tc>
          <w:tcPr>
            <w:tcW w:w="1872" w:type="dxa"/>
            <w:shd w:val="pct12" w:color="auto" w:fill="FFFFFF"/>
            <w:vAlign w:val="center"/>
          </w:tcPr>
          <w:p w:rsidR="00AE2EA4" w:rsidRPr="006E0575" w:rsidRDefault="00AE2EA4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992" w:type="dxa"/>
            <w:shd w:val="pct12" w:color="auto" w:fill="FFFFFF"/>
            <w:vAlign w:val="center"/>
          </w:tcPr>
          <w:p w:rsidR="00AE2EA4" w:rsidRPr="006E0575" w:rsidRDefault="00AE2EA4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  <w:t xml:space="preserve"> </w:t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</w:t>
            </w:r>
          </w:p>
        </w:tc>
        <w:tc>
          <w:tcPr>
            <w:tcW w:w="850" w:type="dxa"/>
            <w:shd w:val="pct12" w:color="auto" w:fill="FFFFFF"/>
            <w:vAlign w:val="center"/>
          </w:tcPr>
          <w:p w:rsidR="00AE2EA4" w:rsidRPr="006E0575" w:rsidRDefault="00AE2EA4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</w:r>
            <w:r>
              <w:rPr>
                <w:sz w:val="16"/>
                <w:szCs w:val="16"/>
              </w:rPr>
              <w:t xml:space="preserve"> </w:t>
            </w:r>
            <w:r w:rsidRPr="006E0575">
              <w:rPr>
                <w:sz w:val="16"/>
                <w:szCs w:val="16"/>
              </w:rPr>
              <w:t>vermerk</w:t>
            </w:r>
          </w:p>
        </w:tc>
        <w:tc>
          <w:tcPr>
            <w:tcW w:w="1502" w:type="dxa"/>
            <w:shd w:val="pct12" w:color="auto" w:fill="FFFFFF"/>
            <w:vAlign w:val="center"/>
          </w:tcPr>
          <w:p w:rsidR="00AE2EA4" w:rsidRPr="006E0575" w:rsidRDefault="00AE2EA4" w:rsidP="00925B05">
            <w:pPr>
              <w:spacing w:before="60" w:after="60" w:line="200" w:lineRule="exact"/>
              <w:ind w:left="-85" w:right="-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</w:t>
            </w:r>
            <w:proofErr w:type="spellEnd"/>
            <w:r w:rsidRPr="006E057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sz w:val="16"/>
                <w:szCs w:val="16"/>
              </w:rPr>
              <w:t>jährl</w:t>
            </w:r>
            <w:proofErr w:type="spellEnd"/>
            <w:r>
              <w:rPr>
                <w:sz w:val="16"/>
                <w:szCs w:val="16"/>
              </w:rPr>
              <w:t>. kosten-</w:t>
            </w:r>
            <w:r>
              <w:rPr>
                <w:sz w:val="16"/>
                <w:szCs w:val="16"/>
              </w:rPr>
              <w:br/>
              <w:t xml:space="preserve"> wirksamer </w:t>
            </w:r>
            <w:r w:rsidRPr="006E0575">
              <w:rPr>
                <w:sz w:val="16"/>
                <w:szCs w:val="16"/>
              </w:rPr>
              <w:t>Au</w:t>
            </w:r>
            <w:r>
              <w:rPr>
                <w:sz w:val="16"/>
                <w:szCs w:val="16"/>
              </w:rPr>
              <w:t>fwand</w:t>
            </w:r>
            <w:r>
              <w:rPr>
                <w:sz w:val="16"/>
                <w:szCs w:val="16"/>
              </w:rPr>
              <w:br/>
              <w:t xml:space="preserve"> in Euro</w:t>
            </w:r>
          </w:p>
        </w:tc>
      </w:tr>
      <w:tr w:rsidR="005F5B3D" w:rsidRPr="006E0575" w:rsidTr="00AE2EA4">
        <w:tc>
          <w:tcPr>
            <w:tcW w:w="1645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11112B" w:rsidRDefault="00AE2EA4" w:rsidP="006E0575">
            <w:pPr>
              <w:rPr>
                <w:sz w:val="20"/>
              </w:rPr>
            </w:pPr>
            <w:r>
              <w:rPr>
                <w:sz w:val="20"/>
              </w:rPr>
              <w:t>515</w:t>
            </w:r>
          </w:p>
          <w:p w:rsidR="00305142" w:rsidRDefault="00305142" w:rsidP="006E0575">
            <w:pPr>
              <w:rPr>
                <w:sz w:val="20"/>
              </w:rPr>
            </w:pPr>
          </w:p>
          <w:p w:rsidR="0011112B" w:rsidRDefault="00480AF0" w:rsidP="006E0575">
            <w:pPr>
              <w:rPr>
                <w:sz w:val="20"/>
              </w:rPr>
            </w:pPr>
            <w:r>
              <w:rPr>
                <w:sz w:val="20"/>
              </w:rPr>
              <w:t>51</w:t>
            </w:r>
            <w:r w:rsidR="00D301B8">
              <w:rPr>
                <w:sz w:val="20"/>
              </w:rPr>
              <w:t>01</w:t>
            </w:r>
            <w:r w:rsidR="00AD75F9">
              <w:rPr>
                <w:sz w:val="20"/>
              </w:rPr>
              <w:t xml:space="preserve"> </w:t>
            </w:r>
            <w:r w:rsidR="00D301B8">
              <w:rPr>
                <w:sz w:val="20"/>
              </w:rPr>
              <w:t>945</w:t>
            </w:r>
            <w:r w:rsidR="00305142">
              <w:rPr>
                <w:sz w:val="20"/>
              </w:rPr>
              <w:t>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870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AE2EA4" w:rsidRDefault="00480AF0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  <w:r w:rsidR="00AE2EA4">
              <w:rPr>
                <w:sz w:val="20"/>
              </w:rPr>
              <w:t xml:space="preserve"> </w:t>
            </w:r>
          </w:p>
          <w:p w:rsidR="005F5B3D" w:rsidRPr="006E0575" w:rsidRDefault="00AE2EA4" w:rsidP="00AE2EA4">
            <w:pPr>
              <w:rPr>
                <w:sz w:val="20"/>
              </w:rPr>
            </w:pPr>
            <w:r>
              <w:rPr>
                <w:sz w:val="20"/>
              </w:rPr>
              <w:t>Tageseinrichtu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gen für Kinder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D301B8" w:rsidP="00D301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S 8</w:t>
            </w:r>
            <w:r w:rsidR="00026458">
              <w:rPr>
                <w:sz w:val="20"/>
              </w:rPr>
              <w:t>b</w:t>
            </w:r>
          </w:p>
        </w:tc>
        <w:tc>
          <w:tcPr>
            <w:tcW w:w="1872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AE2EA4" w:rsidRDefault="00AE2EA4" w:rsidP="00D301B8">
            <w:pPr>
              <w:rPr>
                <w:sz w:val="20"/>
              </w:rPr>
            </w:pPr>
            <w:r>
              <w:rPr>
                <w:sz w:val="20"/>
              </w:rPr>
              <w:t>Springkräfte</w:t>
            </w:r>
          </w:p>
          <w:p w:rsidR="005F5B3D" w:rsidRPr="006E0575" w:rsidRDefault="00D301B8" w:rsidP="00AE2EA4">
            <w:pPr>
              <w:rPr>
                <w:sz w:val="20"/>
              </w:rPr>
            </w:pPr>
            <w:r>
              <w:rPr>
                <w:sz w:val="20"/>
              </w:rPr>
              <w:t>Pädagogik</w:t>
            </w:r>
          </w:p>
        </w:tc>
        <w:tc>
          <w:tcPr>
            <w:tcW w:w="992" w:type="dxa"/>
            <w:shd w:val="pct12" w:color="auto" w:fill="FFFFFF"/>
          </w:tcPr>
          <w:p w:rsidR="005F5B3D" w:rsidRDefault="005F5B3D" w:rsidP="00AE2EA4">
            <w:pPr>
              <w:jc w:val="right"/>
              <w:rPr>
                <w:sz w:val="20"/>
              </w:rPr>
            </w:pPr>
          </w:p>
          <w:p w:rsidR="005F5B3D" w:rsidRPr="006E0575" w:rsidRDefault="00DC553D" w:rsidP="00AE2EA4">
            <w:pPr>
              <w:jc w:val="right"/>
              <w:rPr>
                <w:sz w:val="20"/>
              </w:rPr>
            </w:pPr>
            <w:r>
              <w:rPr>
                <w:sz w:val="20"/>
              </w:rPr>
              <w:t>5,64</w:t>
            </w:r>
          </w:p>
        </w:tc>
        <w:tc>
          <w:tcPr>
            <w:tcW w:w="850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80AF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502" w:type="dxa"/>
          </w:tcPr>
          <w:p w:rsidR="005F5B3D" w:rsidRDefault="005F5B3D" w:rsidP="00AE2EA4">
            <w:pPr>
              <w:jc w:val="right"/>
              <w:rPr>
                <w:sz w:val="20"/>
              </w:rPr>
            </w:pPr>
          </w:p>
          <w:p w:rsidR="00AE2EA4" w:rsidRPr="00DA0CE0" w:rsidRDefault="00AE2EA4" w:rsidP="00AE2EA4">
            <w:pPr>
              <w:jc w:val="right"/>
              <w:rPr>
                <w:sz w:val="20"/>
              </w:rPr>
            </w:pPr>
            <w:r>
              <w:rPr>
                <w:sz w:val="20"/>
              </w:rPr>
              <w:t>303.432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480AF0" w:rsidRDefault="00480AF0" w:rsidP="00480AF0">
      <w:r>
        <w:t xml:space="preserve">Beantragt werden </w:t>
      </w:r>
      <w:r w:rsidR="00DC553D">
        <w:t>5,64</w:t>
      </w:r>
      <w:r w:rsidR="00305142">
        <w:t xml:space="preserve"> </w:t>
      </w:r>
      <w:r>
        <w:t>Stellen in E</w:t>
      </w:r>
      <w:r w:rsidR="00AE2EA4">
        <w:t>ntgeltgruppe</w:t>
      </w:r>
      <w:r>
        <w:t xml:space="preserve"> </w:t>
      </w:r>
      <w:r w:rsidR="00D301B8">
        <w:t>S 8</w:t>
      </w:r>
      <w:r w:rsidR="00026458">
        <w:t>b</w:t>
      </w:r>
      <w:r>
        <w:t xml:space="preserve"> für </w:t>
      </w:r>
      <w:r w:rsidR="00305142">
        <w:t xml:space="preserve">Springkräfte </w:t>
      </w:r>
      <w:r w:rsidR="00D301B8">
        <w:t>Pädagogik</w:t>
      </w:r>
      <w:r w:rsidR="00305142">
        <w:t xml:space="preserve"> in den Tageseinrichtungen für Kinder.</w:t>
      </w:r>
    </w:p>
    <w:p w:rsidR="003D7B0B" w:rsidRDefault="003D7B0B" w:rsidP="00884D6C"/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D301B8" w:rsidRDefault="00305142" w:rsidP="00910940">
      <w:r>
        <w:t xml:space="preserve">Der </w:t>
      </w:r>
      <w:r w:rsidR="00D301B8">
        <w:t xml:space="preserve">Personalbedarf in den Tageseinrichtungen für Kinder </w:t>
      </w:r>
      <w:r>
        <w:t xml:space="preserve">bei der </w:t>
      </w:r>
      <w:r w:rsidR="00D301B8">
        <w:t xml:space="preserve">Pädagogik </w:t>
      </w:r>
      <w:r>
        <w:t xml:space="preserve">bemisst sich </w:t>
      </w:r>
      <w:r w:rsidR="00D301B8">
        <w:t xml:space="preserve">nach der </w:t>
      </w:r>
      <w:proofErr w:type="spellStart"/>
      <w:r w:rsidR="00D301B8">
        <w:t>Kindertagesstättenverordnung</w:t>
      </w:r>
      <w:proofErr w:type="spellEnd"/>
      <w:r w:rsidR="00D301B8">
        <w:t xml:space="preserve"> (</w:t>
      </w:r>
      <w:proofErr w:type="spellStart"/>
      <w:r w:rsidR="00D301B8">
        <w:t>KitaVO</w:t>
      </w:r>
      <w:proofErr w:type="spellEnd"/>
      <w:r w:rsidR="00D301B8">
        <w:t>) und den entsprechenden Reg</w:t>
      </w:r>
      <w:r w:rsidR="00D301B8">
        <w:t>e</w:t>
      </w:r>
      <w:r w:rsidR="00D301B8">
        <w:t>lungen des Kommunalverbandes Jugend und Soziales</w:t>
      </w:r>
      <w:r w:rsidR="00DB7F68">
        <w:t xml:space="preserve"> (KVJS)</w:t>
      </w:r>
      <w:r w:rsidR="00D301B8">
        <w:t>. Diese Personalaussta</w:t>
      </w:r>
      <w:r w:rsidR="00D301B8">
        <w:t>t</w:t>
      </w:r>
      <w:r w:rsidR="00D301B8">
        <w:t>tung ist abhängig von den Urlaubstagen der Mitarbeiter/innen. Bisher hat der Tarifve</w:t>
      </w:r>
      <w:r w:rsidR="00D301B8">
        <w:t>r</w:t>
      </w:r>
      <w:r w:rsidR="00D301B8">
        <w:t>trag eine altersabhängige Urlaubsregelung vorgegeben, die aber in den letzten Tari</w:t>
      </w:r>
      <w:r w:rsidR="00D301B8">
        <w:t>f</w:t>
      </w:r>
      <w:r w:rsidR="00D301B8">
        <w:t>verhandlungen abgelöst wurde, so dass jetzt alle 30 Tage Urlaub erhalten. Deshalb ist die Personalausst</w:t>
      </w:r>
      <w:r w:rsidR="00AE2EA4">
        <w:t>attung entsprechend anzupassen.</w:t>
      </w:r>
    </w:p>
    <w:p w:rsidR="00AE2EA4" w:rsidRDefault="00AE2EA4" w:rsidP="00910940"/>
    <w:p w:rsidR="00D301B8" w:rsidRDefault="00AE2EA4" w:rsidP="00910940">
      <w:r>
        <w:t xml:space="preserve">Mit </w:t>
      </w:r>
      <w:proofErr w:type="spellStart"/>
      <w:r>
        <w:t>GRDrs</w:t>
      </w:r>
      <w:proofErr w:type="spellEnd"/>
      <w:r w:rsidR="00D301B8">
        <w:t xml:space="preserve"> 29/2013 wurde die </w:t>
      </w:r>
      <w:r>
        <w:t xml:space="preserve">Personalausstattung </w:t>
      </w:r>
      <w:r w:rsidR="00D301B8">
        <w:t xml:space="preserve">bereits teilweise </w:t>
      </w:r>
      <w:r>
        <w:t>angepasst</w:t>
      </w:r>
      <w:r w:rsidR="00D301B8">
        <w:t xml:space="preserve">. Jetzt muss noch dieser Anteil um einen halben Tag </w:t>
      </w:r>
      <w:r w:rsidR="00DB7F68">
        <w:t xml:space="preserve">von 29,5 Tage </w:t>
      </w:r>
      <w:r w:rsidR="00D301B8">
        <w:t>auf 30 Tage erhöht we</w:t>
      </w:r>
      <w:r w:rsidR="00D301B8">
        <w:t>r</w:t>
      </w:r>
      <w:r w:rsidR="00D301B8">
        <w:t>den und der personelle Zuwachs seit dieser Zeit mit dem vom KVJS vorgegebenen Schlüssel von 0,0039 pro Stelle berechnet werden</w:t>
      </w:r>
      <w:r w:rsidR="00DB7F68">
        <w:t>:</w:t>
      </w:r>
    </w:p>
    <w:p w:rsidR="00D301B8" w:rsidRDefault="00D301B8" w:rsidP="00910940"/>
    <w:p w:rsidR="00DB7F68" w:rsidRDefault="00DB7F68" w:rsidP="00DB7F68">
      <w:pPr>
        <w:pStyle w:val="Listenabsatz"/>
        <w:numPr>
          <w:ilvl w:val="0"/>
          <w:numId w:val="7"/>
        </w:numPr>
      </w:pPr>
      <w:r>
        <w:t>1479,42 Stellen um einen halben Urlaubstag erhöht: 2,89 Stellen</w:t>
      </w:r>
    </w:p>
    <w:p w:rsidR="00DB7F68" w:rsidRDefault="001F1C7B" w:rsidP="00910940">
      <w:pPr>
        <w:pStyle w:val="Listenabsatz"/>
        <w:numPr>
          <w:ilvl w:val="0"/>
          <w:numId w:val="7"/>
        </w:numPr>
      </w:pPr>
      <w:r>
        <w:t xml:space="preserve">Stellen zum 1.1.2016: </w:t>
      </w:r>
      <w:r w:rsidR="00DC553D">
        <w:t>2183,3987</w:t>
      </w:r>
      <w:r w:rsidR="00DA0CE0">
        <w:t xml:space="preserve"> Stellen </w:t>
      </w:r>
      <w:r w:rsidR="00DB7F68">
        <w:t>– 1479,42 Stellen (bereits berücksic</w:t>
      </w:r>
      <w:r w:rsidR="00DB7F68">
        <w:t>h</w:t>
      </w:r>
      <w:r w:rsidR="00DB7F68">
        <w:t xml:space="preserve">tigt) x 0,0039 = </w:t>
      </w:r>
      <w:r w:rsidR="00DC553D">
        <w:t>2,75</w:t>
      </w:r>
    </w:p>
    <w:p w:rsidR="00DB7F68" w:rsidRDefault="00DB7F68" w:rsidP="00910940">
      <w:pPr>
        <w:pStyle w:val="Listenabsatz"/>
        <w:numPr>
          <w:ilvl w:val="0"/>
          <w:numId w:val="7"/>
        </w:numPr>
      </w:pPr>
      <w:r>
        <w:t xml:space="preserve">Insgesamt: 2,89 + </w:t>
      </w:r>
      <w:r w:rsidR="00DC553D">
        <w:t>2,75</w:t>
      </w:r>
      <w:r>
        <w:t xml:space="preserve"> = </w:t>
      </w:r>
      <w:r w:rsidR="00DC553D">
        <w:t>5,64</w:t>
      </w:r>
    </w:p>
    <w:p w:rsidR="00DB7F68" w:rsidRDefault="00DB7F68" w:rsidP="00DB7F68"/>
    <w:p w:rsidR="00DB7F68" w:rsidRDefault="00DB7F68" w:rsidP="00DB7F68">
      <w:r>
        <w:t>Diese Stellen werden als Springkraftstellen für die Einrichtungen zur Verfügung gestellt. Es ist vorgesehen, dass das entsprechende Berechnungsprogramm für die Persona</w:t>
      </w:r>
      <w:r>
        <w:t>l</w:t>
      </w:r>
      <w:r>
        <w:t>ausstattung entsprechend umgestellt wird, dass die Berechnung bei neuen Angebot</w:t>
      </w:r>
      <w:r>
        <w:t>s</w:t>
      </w:r>
      <w:r>
        <w:t xml:space="preserve">veränderungen gleich den richtigen Bedarf bei der einzelnen Maßnahme berechnet und solche </w:t>
      </w:r>
      <w:r w:rsidR="000070D0">
        <w:t>Nachmeldungen</w:t>
      </w:r>
      <w:r>
        <w:t xml:space="preserve"> künftig entfallen.</w:t>
      </w:r>
    </w:p>
    <w:p w:rsidR="003D7B0B" w:rsidRDefault="003D7B0B" w:rsidP="00884D6C">
      <w:pPr>
        <w:pStyle w:val="berschrift1"/>
      </w:pPr>
      <w:r>
        <w:lastRenderedPageBreak/>
        <w:t>3</w:t>
      </w:r>
      <w:r>
        <w:tab/>
        <w:t>Bedarf</w:t>
      </w:r>
    </w:p>
    <w:p w:rsidR="003D7B0B" w:rsidRPr="00884D6C" w:rsidRDefault="00884D6C" w:rsidP="00884D6C">
      <w:pPr>
        <w:pStyle w:val="berschrift2"/>
      </w:pPr>
      <w:r w:rsidRPr="00884D6C">
        <w:t>3.1</w:t>
      </w:r>
      <w:r w:rsidRPr="00884D6C">
        <w:tab/>
      </w:r>
      <w:r w:rsidR="006E0575" w:rsidRPr="00884D6C">
        <w:t>Anlass</w:t>
      </w:r>
    </w:p>
    <w:p w:rsidR="003D7B0B" w:rsidRPr="00884D6C" w:rsidRDefault="003D7B0B" w:rsidP="00884D6C"/>
    <w:p w:rsidR="00305142" w:rsidRDefault="00D301B8" w:rsidP="00480AF0">
      <w:r>
        <w:t>Die Springkräfte sind nötig, um den Personalbedarf laut Betriebserlaubnis decken zu können.</w:t>
      </w:r>
      <w:r w:rsidR="00305142">
        <w:t xml:space="preserve"> </w:t>
      </w:r>
    </w:p>
    <w:p w:rsidR="00305142" w:rsidRDefault="00305142" w:rsidP="00480AF0"/>
    <w:p w:rsidR="003D7B0B" w:rsidRPr="00165C0D" w:rsidRDefault="003D7B0B" w:rsidP="00165C0D">
      <w:pPr>
        <w:pStyle w:val="berschrift2"/>
      </w:pPr>
      <w:r w:rsidRPr="00165C0D">
        <w:t>3.2</w:t>
      </w:r>
      <w:r w:rsidRPr="00165C0D">
        <w:tab/>
        <w:t>Bisherige Aufgabenwahrnehmung</w:t>
      </w:r>
    </w:p>
    <w:p w:rsidR="003D7B0B" w:rsidRDefault="003D7B0B" w:rsidP="00884D6C"/>
    <w:p w:rsidR="00D301B8" w:rsidRDefault="00D301B8" w:rsidP="00480AF0">
      <w:r>
        <w:t>Da bisher zu wenig Personal vorhanden war, wurde</w:t>
      </w:r>
      <w:r w:rsidR="00DB7F68">
        <w:t>n</w:t>
      </w:r>
      <w:r>
        <w:t xml:space="preserve"> die Betriebserlaubnis</w:t>
      </w:r>
      <w:r w:rsidR="00DB7F68">
        <w:t>se</w:t>
      </w:r>
      <w:r>
        <w:t xml:space="preserve"> in diesen Teilen nicht erfüllt. </w:t>
      </w:r>
    </w:p>
    <w:p w:rsidR="00D301B8" w:rsidRDefault="00D301B8" w:rsidP="00480AF0"/>
    <w:p w:rsidR="00305142" w:rsidRDefault="00305142" w:rsidP="00480AF0"/>
    <w:p w:rsidR="003D7B0B" w:rsidRDefault="003D7B0B" w:rsidP="00884D6C"/>
    <w:p w:rsidR="003D7B0B" w:rsidRDefault="006E0575" w:rsidP="00884D6C">
      <w:pPr>
        <w:pStyle w:val="berschrift2"/>
      </w:pPr>
      <w:r>
        <w:t>3.3</w:t>
      </w:r>
      <w:r w:rsidR="003D7B0B">
        <w:tab/>
        <w:t>Auswirkungen bei Ablehnung der Stellenschaffungen</w:t>
      </w:r>
    </w:p>
    <w:p w:rsidR="003D7B0B" w:rsidRDefault="003D7B0B" w:rsidP="00884D6C"/>
    <w:p w:rsidR="00DB7F68" w:rsidRDefault="00305142" w:rsidP="00884D6C">
      <w:r>
        <w:t xml:space="preserve">Die </w:t>
      </w:r>
      <w:r w:rsidR="00DB7F68">
        <w:t>Betriebserlaubnisse werden für alle Tageseinrichtungen für Kinder nicht eingeha</w:t>
      </w:r>
      <w:r w:rsidR="00DB7F68">
        <w:t>l</w:t>
      </w:r>
      <w:r w:rsidR="00DB7F68">
        <w:t xml:space="preserve">ten. </w:t>
      </w:r>
    </w:p>
    <w:p w:rsidR="00DB7F68" w:rsidRDefault="00DB7F68" w:rsidP="00884D6C"/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480AF0" w:rsidP="00884D6C">
      <w:r>
        <w:t>Keine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01B8" w:rsidRDefault="00D301B8">
      <w:r>
        <w:separator/>
      </w:r>
    </w:p>
  </w:endnote>
  <w:endnote w:type="continuationSeparator" w:id="0">
    <w:p w:rsidR="00D301B8" w:rsidRDefault="00D301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01B8" w:rsidRDefault="00D301B8">
      <w:r>
        <w:separator/>
      </w:r>
    </w:p>
  </w:footnote>
  <w:footnote w:type="continuationSeparator" w:id="0">
    <w:p w:rsidR="00D301B8" w:rsidRDefault="00D301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1B8" w:rsidRDefault="00D301B8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123523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123523">
      <w:rPr>
        <w:rStyle w:val="Seitenzahl"/>
      </w:rPr>
      <w:fldChar w:fldCharType="separate"/>
    </w:r>
    <w:r w:rsidR="00AD75F9">
      <w:rPr>
        <w:rStyle w:val="Seitenzahl"/>
        <w:noProof/>
      </w:rPr>
      <w:t>2</w:t>
    </w:r>
    <w:r w:rsidR="00123523">
      <w:rPr>
        <w:rStyle w:val="Seitenzahl"/>
      </w:rPr>
      <w:fldChar w:fldCharType="end"/>
    </w:r>
    <w:r>
      <w:rPr>
        <w:rStyle w:val="Seitenzahl"/>
      </w:rPr>
      <w:t xml:space="preserve"> -</w:t>
    </w:r>
  </w:p>
  <w:p w:rsidR="00D301B8" w:rsidRDefault="00D301B8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64174CA"/>
    <w:multiLevelType w:val="hybridMultilevel"/>
    <w:tmpl w:val="2BFA6A8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3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299E5FC6"/>
    <w:multiLevelType w:val="hybridMultilevel"/>
    <w:tmpl w:val="FB5468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6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3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4DA"/>
    <w:rsid w:val="000070D0"/>
    <w:rsid w:val="00026458"/>
    <w:rsid w:val="00055758"/>
    <w:rsid w:val="00061021"/>
    <w:rsid w:val="00095660"/>
    <w:rsid w:val="000A1146"/>
    <w:rsid w:val="001034AF"/>
    <w:rsid w:val="0011112B"/>
    <w:rsid w:val="00123523"/>
    <w:rsid w:val="0014415D"/>
    <w:rsid w:val="00163034"/>
    <w:rsid w:val="00164678"/>
    <w:rsid w:val="00165C0D"/>
    <w:rsid w:val="00181857"/>
    <w:rsid w:val="00184EDC"/>
    <w:rsid w:val="00194770"/>
    <w:rsid w:val="001A5F9B"/>
    <w:rsid w:val="001F1C7B"/>
    <w:rsid w:val="001F7237"/>
    <w:rsid w:val="002924CB"/>
    <w:rsid w:val="002A20D1"/>
    <w:rsid w:val="002A4DE3"/>
    <w:rsid w:val="002B5955"/>
    <w:rsid w:val="00305142"/>
    <w:rsid w:val="00344735"/>
    <w:rsid w:val="003605F6"/>
    <w:rsid w:val="00380937"/>
    <w:rsid w:val="00391D85"/>
    <w:rsid w:val="00397717"/>
    <w:rsid w:val="00397D57"/>
    <w:rsid w:val="003D7B0B"/>
    <w:rsid w:val="00447E99"/>
    <w:rsid w:val="00470135"/>
    <w:rsid w:val="0047606A"/>
    <w:rsid w:val="00480AF0"/>
    <w:rsid w:val="004908B5"/>
    <w:rsid w:val="0049121B"/>
    <w:rsid w:val="004A1688"/>
    <w:rsid w:val="004B6796"/>
    <w:rsid w:val="00551EED"/>
    <w:rsid w:val="005A06FF"/>
    <w:rsid w:val="005A0A9D"/>
    <w:rsid w:val="005A56AA"/>
    <w:rsid w:val="005E19C6"/>
    <w:rsid w:val="005F5B3D"/>
    <w:rsid w:val="00606F80"/>
    <w:rsid w:val="00622CC7"/>
    <w:rsid w:val="006368DF"/>
    <w:rsid w:val="006B6D50"/>
    <w:rsid w:val="006E0575"/>
    <w:rsid w:val="006F750D"/>
    <w:rsid w:val="0072799A"/>
    <w:rsid w:val="0074159E"/>
    <w:rsid w:val="00754659"/>
    <w:rsid w:val="007E3B79"/>
    <w:rsid w:val="008066EE"/>
    <w:rsid w:val="00817BB6"/>
    <w:rsid w:val="00884D6C"/>
    <w:rsid w:val="008B3DAA"/>
    <w:rsid w:val="00910940"/>
    <w:rsid w:val="00920712"/>
    <w:rsid w:val="009373F6"/>
    <w:rsid w:val="00940099"/>
    <w:rsid w:val="009437DB"/>
    <w:rsid w:val="00976588"/>
    <w:rsid w:val="00A27CA7"/>
    <w:rsid w:val="00A71D0A"/>
    <w:rsid w:val="00A77F1E"/>
    <w:rsid w:val="00A847C4"/>
    <w:rsid w:val="00A92C70"/>
    <w:rsid w:val="00AB389D"/>
    <w:rsid w:val="00AD75F9"/>
    <w:rsid w:val="00AE2EA4"/>
    <w:rsid w:val="00AF0DEA"/>
    <w:rsid w:val="00B023DA"/>
    <w:rsid w:val="00B04290"/>
    <w:rsid w:val="00B1556A"/>
    <w:rsid w:val="00B374DA"/>
    <w:rsid w:val="00B66B0F"/>
    <w:rsid w:val="00B80DEF"/>
    <w:rsid w:val="00B87751"/>
    <w:rsid w:val="00B91903"/>
    <w:rsid w:val="00BB42DA"/>
    <w:rsid w:val="00BC4669"/>
    <w:rsid w:val="00C16EF1"/>
    <w:rsid w:val="00C2679C"/>
    <w:rsid w:val="00C448D3"/>
    <w:rsid w:val="00C86320"/>
    <w:rsid w:val="00CF62E5"/>
    <w:rsid w:val="00D301B8"/>
    <w:rsid w:val="00D445ED"/>
    <w:rsid w:val="00D66D3A"/>
    <w:rsid w:val="00D743D4"/>
    <w:rsid w:val="00D765E3"/>
    <w:rsid w:val="00DA0CE0"/>
    <w:rsid w:val="00DB3D6C"/>
    <w:rsid w:val="00DB7F68"/>
    <w:rsid w:val="00DC553D"/>
    <w:rsid w:val="00E014B6"/>
    <w:rsid w:val="00E1162F"/>
    <w:rsid w:val="00E11D5F"/>
    <w:rsid w:val="00E20E1F"/>
    <w:rsid w:val="00E42F96"/>
    <w:rsid w:val="00E7118F"/>
    <w:rsid w:val="00EB4129"/>
    <w:rsid w:val="00EB52E9"/>
    <w:rsid w:val="00EC5AAB"/>
    <w:rsid w:val="00F27657"/>
    <w:rsid w:val="00F342DC"/>
    <w:rsid w:val="00F42687"/>
    <w:rsid w:val="00F4593F"/>
    <w:rsid w:val="00F56F93"/>
    <w:rsid w:val="00F63041"/>
    <w:rsid w:val="00F7467D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  <w:style w:type="paragraph" w:styleId="Listenabsatz">
    <w:name w:val="List Paragraph"/>
    <w:basedOn w:val="Standard"/>
    <w:uiPriority w:val="34"/>
    <w:qFormat/>
    <w:rsid w:val="00DB7F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3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2</Pages>
  <Words>304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u510162</dc:creator>
  <cp:keywords/>
  <cp:lastModifiedBy>u103042</cp:lastModifiedBy>
  <cp:revision>5</cp:revision>
  <cp:lastPrinted>2016-10-13T14:27:00Z</cp:lastPrinted>
  <dcterms:created xsi:type="dcterms:W3CDTF">2016-10-11T13:20:00Z</dcterms:created>
  <dcterms:modified xsi:type="dcterms:W3CDTF">2016-11-10T13:05:00Z</dcterms:modified>
</cp:coreProperties>
</file>