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397717">
      <w:pPr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CA195F">
        <w:rPr>
          <w:szCs w:val="24"/>
        </w:rPr>
        <w:t>32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CA195F">
        <w:rPr>
          <w:szCs w:val="24"/>
        </w:rPr>
        <w:t>799</w:t>
      </w:r>
      <w:r w:rsidR="005F5B3D">
        <w:rPr>
          <w:szCs w:val="24"/>
        </w:rPr>
        <w:t>/201</w:t>
      </w:r>
      <w:r w:rsidR="00D66D3A">
        <w:rPr>
          <w:szCs w:val="24"/>
        </w:rPr>
        <w:t>5</w:t>
      </w:r>
    </w:p>
    <w:p w:rsidR="003D7B0B" w:rsidRPr="006E0575" w:rsidRDefault="003D7B0B" w:rsidP="006E0575"/>
    <w:p w:rsidR="003D7B0B" w:rsidRPr="006E0575" w:rsidRDefault="003D7B0B" w:rsidP="006E0575"/>
    <w:p w:rsidR="00184EDC" w:rsidRDefault="003D7B0B" w:rsidP="00397717">
      <w:pPr>
        <w:jc w:val="center"/>
        <w:rPr>
          <w:b/>
          <w:sz w:val="36"/>
        </w:rPr>
      </w:pPr>
      <w:r>
        <w:rPr>
          <w:b/>
          <w:sz w:val="36"/>
          <w:u w:val="single"/>
        </w:rPr>
        <w:t>Stellenschaffun</w:t>
      </w:r>
      <w:r w:rsidRPr="00AB389D">
        <w:rPr>
          <w:b/>
          <w:sz w:val="36"/>
        </w:rPr>
        <w:t>g</w:t>
      </w:r>
    </w:p>
    <w:p w:rsidR="003D7B0B" w:rsidRPr="00E42F96" w:rsidRDefault="00184EDC" w:rsidP="00397717">
      <w:pPr>
        <w:jc w:val="center"/>
        <w:rPr>
          <w:b/>
          <w:sz w:val="36"/>
          <w:szCs w:val="36"/>
          <w:u w:val="single"/>
        </w:rPr>
      </w:pPr>
      <w:r w:rsidRPr="00E42F96">
        <w:rPr>
          <w:b/>
          <w:sz w:val="36"/>
          <w:szCs w:val="36"/>
          <w:u w:val="single"/>
        </w:rPr>
        <w:t>zum Stellenplan 20</w:t>
      </w:r>
      <w:r w:rsidR="000D2D58">
        <w:rPr>
          <w:b/>
          <w:sz w:val="36"/>
          <w:szCs w:val="36"/>
          <w:u w:val="single"/>
        </w:rPr>
        <w:t>1</w:t>
      </w:r>
      <w:r w:rsidR="000522E2">
        <w:rPr>
          <w:b/>
          <w:sz w:val="36"/>
          <w:szCs w:val="36"/>
          <w:u w:val="single"/>
        </w:rPr>
        <w:t>7</w:t>
      </w:r>
    </w:p>
    <w:p w:rsidR="003D7B0B" w:rsidRPr="00E42F96" w:rsidRDefault="003D7B0B" w:rsidP="006E0575">
      <w:pPr>
        <w:rPr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532"/>
        <w:gridCol w:w="963"/>
        <w:gridCol w:w="1928"/>
        <w:gridCol w:w="794"/>
        <w:gridCol w:w="1077"/>
        <w:gridCol w:w="1417"/>
      </w:tblGrid>
      <w:tr w:rsidR="005F5B3D" w:rsidRPr="006E0575" w:rsidTr="000D2D58">
        <w:trPr>
          <w:cantSplit/>
          <w:tblHeader/>
        </w:trPr>
        <w:tc>
          <w:tcPr>
            <w:tcW w:w="1814" w:type="dxa"/>
            <w:shd w:val="pct12" w:color="auto" w:fill="FFFFFF"/>
          </w:tcPr>
          <w:p w:rsidR="00184EDC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  <w:t>(aut. Stpl.)</w:t>
            </w:r>
            <w:r w:rsidR="00380937">
              <w:rPr>
                <w:sz w:val="16"/>
                <w:szCs w:val="16"/>
              </w:rPr>
              <w:t>,</w:t>
            </w:r>
          </w:p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Kostenstelle</w:t>
            </w:r>
          </w:p>
        </w:tc>
        <w:tc>
          <w:tcPr>
            <w:tcW w:w="1532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963" w:type="dxa"/>
            <w:shd w:val="pct12" w:color="auto" w:fill="FFFFFF"/>
          </w:tcPr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BesGr.</w:t>
            </w:r>
          </w:p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oder</w:t>
            </w:r>
          </w:p>
          <w:p w:rsidR="00606F80" w:rsidRPr="006E0575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EG</w:t>
            </w:r>
          </w:p>
        </w:tc>
        <w:tc>
          <w:tcPr>
            <w:tcW w:w="1928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Funktions</w:t>
            </w:r>
            <w:r w:rsidR="00622CC7">
              <w:rPr>
                <w:sz w:val="16"/>
                <w:szCs w:val="16"/>
              </w:rPr>
              <w:t>-</w:t>
            </w:r>
            <w:r w:rsidR="00622CC7"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bezeichnung</w:t>
            </w:r>
          </w:p>
        </w:tc>
        <w:tc>
          <w:tcPr>
            <w:tcW w:w="794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1077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  <w:t>vermerk</w:t>
            </w:r>
          </w:p>
        </w:tc>
        <w:tc>
          <w:tcPr>
            <w:tcW w:w="1417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urchschnittl.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jährl. kosten-</w:t>
            </w:r>
            <w:r>
              <w:rPr>
                <w:sz w:val="16"/>
                <w:szCs w:val="16"/>
              </w:rPr>
              <w:br/>
              <w:t>wirksamer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Auf</w:t>
            </w:r>
            <w:r>
              <w:rPr>
                <w:sz w:val="16"/>
                <w:szCs w:val="16"/>
              </w:rPr>
              <w:t>wand</w:t>
            </w:r>
            <w:r>
              <w:rPr>
                <w:sz w:val="16"/>
                <w:szCs w:val="16"/>
              </w:rPr>
              <w:br/>
              <w:t>Euro</w:t>
            </w:r>
          </w:p>
        </w:tc>
      </w:tr>
      <w:tr w:rsidR="00CA195F" w:rsidRPr="006E0575" w:rsidTr="000D2D58">
        <w:tc>
          <w:tcPr>
            <w:tcW w:w="1814" w:type="dxa"/>
          </w:tcPr>
          <w:p w:rsidR="00CA195F" w:rsidRDefault="00CA195F" w:rsidP="006E0575">
            <w:pPr>
              <w:rPr>
                <w:sz w:val="20"/>
              </w:rPr>
            </w:pPr>
          </w:p>
          <w:p w:rsidR="00CA195F" w:rsidRDefault="00CA195F" w:rsidP="006E0575">
            <w:pPr>
              <w:rPr>
                <w:sz w:val="20"/>
              </w:rPr>
            </w:pPr>
            <w:r>
              <w:rPr>
                <w:sz w:val="20"/>
              </w:rPr>
              <w:t>515</w:t>
            </w:r>
          </w:p>
          <w:p w:rsidR="00CA195F" w:rsidRDefault="00CA195F" w:rsidP="00CA195F">
            <w:pPr>
              <w:rPr>
                <w:sz w:val="20"/>
              </w:rPr>
            </w:pPr>
            <w:r>
              <w:rPr>
                <w:sz w:val="20"/>
              </w:rPr>
              <w:t>51019450</w:t>
            </w:r>
          </w:p>
          <w:p w:rsidR="00CA195F" w:rsidRDefault="00CA195F" w:rsidP="00CA195F">
            <w:pPr>
              <w:rPr>
                <w:sz w:val="20"/>
              </w:rPr>
            </w:pPr>
          </w:p>
          <w:p w:rsidR="00CA195F" w:rsidRDefault="00CA195F" w:rsidP="00CA195F">
            <w:pPr>
              <w:rPr>
                <w:sz w:val="20"/>
              </w:rPr>
            </w:pPr>
          </w:p>
          <w:p w:rsidR="00CA195F" w:rsidRPr="006E0575" w:rsidRDefault="00CA195F" w:rsidP="00CA195F">
            <w:pPr>
              <w:rPr>
                <w:sz w:val="20"/>
              </w:rPr>
            </w:pPr>
            <w:r>
              <w:rPr>
                <w:sz w:val="20"/>
              </w:rPr>
              <w:t>51002000</w:t>
            </w:r>
          </w:p>
        </w:tc>
        <w:tc>
          <w:tcPr>
            <w:tcW w:w="1532" w:type="dxa"/>
          </w:tcPr>
          <w:p w:rsidR="00CA195F" w:rsidRDefault="00CA195F" w:rsidP="006E0575">
            <w:pPr>
              <w:rPr>
                <w:sz w:val="20"/>
              </w:rPr>
            </w:pPr>
          </w:p>
          <w:p w:rsidR="00CA195F" w:rsidRDefault="00CA195F" w:rsidP="006E0575">
            <w:pPr>
              <w:rPr>
                <w:sz w:val="20"/>
              </w:rPr>
            </w:pPr>
            <w:r>
              <w:rPr>
                <w:sz w:val="20"/>
              </w:rPr>
              <w:t>Jugendamt</w:t>
            </w:r>
          </w:p>
          <w:p w:rsidR="00CA195F" w:rsidRDefault="00CA195F" w:rsidP="006E0575">
            <w:pPr>
              <w:rPr>
                <w:sz w:val="20"/>
              </w:rPr>
            </w:pPr>
          </w:p>
          <w:p w:rsidR="00CA195F" w:rsidRDefault="00CA195F" w:rsidP="006E0575">
            <w:pPr>
              <w:rPr>
                <w:sz w:val="20"/>
              </w:rPr>
            </w:pPr>
            <w:r>
              <w:rPr>
                <w:sz w:val="20"/>
              </w:rPr>
              <w:t>TE</w:t>
            </w:r>
          </w:p>
          <w:p w:rsidR="00CA195F" w:rsidRPr="006E0575" w:rsidRDefault="00CA195F" w:rsidP="006E0575">
            <w:pPr>
              <w:rPr>
                <w:sz w:val="20"/>
              </w:rPr>
            </w:pPr>
            <w:r>
              <w:rPr>
                <w:sz w:val="20"/>
              </w:rPr>
              <w:t>Hirschsprung 40</w:t>
            </w:r>
          </w:p>
        </w:tc>
        <w:tc>
          <w:tcPr>
            <w:tcW w:w="963" w:type="dxa"/>
          </w:tcPr>
          <w:p w:rsidR="00CA195F" w:rsidRPr="00B6385A" w:rsidRDefault="00CA195F" w:rsidP="001F7237">
            <w:pPr>
              <w:jc w:val="center"/>
              <w:rPr>
                <w:sz w:val="20"/>
                <w:lang w:val="en-US"/>
              </w:rPr>
            </w:pPr>
          </w:p>
          <w:p w:rsidR="00CA195F" w:rsidRPr="00B6385A" w:rsidRDefault="00CA195F" w:rsidP="001F7237">
            <w:pPr>
              <w:jc w:val="center"/>
              <w:rPr>
                <w:sz w:val="20"/>
                <w:lang w:val="en-US"/>
              </w:rPr>
            </w:pPr>
            <w:r w:rsidRPr="00B6385A">
              <w:rPr>
                <w:sz w:val="20"/>
                <w:lang w:val="en-US"/>
              </w:rPr>
              <w:t>EG S 8</w:t>
            </w:r>
          </w:p>
          <w:p w:rsidR="00CA195F" w:rsidRPr="00B6385A" w:rsidRDefault="00CA195F" w:rsidP="001F7237">
            <w:pPr>
              <w:jc w:val="center"/>
              <w:rPr>
                <w:sz w:val="20"/>
                <w:lang w:val="en-US"/>
              </w:rPr>
            </w:pPr>
            <w:r w:rsidRPr="00B6385A">
              <w:rPr>
                <w:sz w:val="20"/>
                <w:lang w:val="en-US"/>
              </w:rPr>
              <w:t>EG S 6</w:t>
            </w:r>
          </w:p>
          <w:p w:rsidR="00CA195F" w:rsidRPr="00377558" w:rsidRDefault="00CA195F" w:rsidP="001F7237">
            <w:pPr>
              <w:jc w:val="center"/>
              <w:rPr>
                <w:sz w:val="20"/>
                <w:lang w:val="en-US"/>
              </w:rPr>
            </w:pPr>
            <w:r w:rsidRPr="00377558">
              <w:rPr>
                <w:sz w:val="20"/>
                <w:lang w:val="en-US"/>
              </w:rPr>
              <w:t>EG S 3</w:t>
            </w:r>
          </w:p>
          <w:p w:rsidR="00CA195F" w:rsidRPr="00377558" w:rsidRDefault="00CA195F" w:rsidP="001F7237">
            <w:pPr>
              <w:jc w:val="center"/>
              <w:rPr>
                <w:sz w:val="20"/>
                <w:lang w:val="en-US"/>
              </w:rPr>
            </w:pPr>
          </w:p>
          <w:p w:rsidR="00CA195F" w:rsidRPr="001E73C8" w:rsidRDefault="00CA195F" w:rsidP="006B0C9C">
            <w:pPr>
              <w:jc w:val="center"/>
              <w:rPr>
                <w:sz w:val="20"/>
                <w:lang w:val="en-US"/>
              </w:rPr>
            </w:pPr>
            <w:r w:rsidRPr="001E73C8">
              <w:rPr>
                <w:sz w:val="20"/>
                <w:lang w:val="en-US"/>
              </w:rPr>
              <w:t>EG 2Ü</w:t>
            </w:r>
          </w:p>
        </w:tc>
        <w:tc>
          <w:tcPr>
            <w:tcW w:w="1928" w:type="dxa"/>
          </w:tcPr>
          <w:p w:rsidR="00CA195F" w:rsidRPr="001E73C8" w:rsidRDefault="00CA195F" w:rsidP="006E0575">
            <w:pPr>
              <w:rPr>
                <w:sz w:val="20"/>
                <w:lang w:val="en-US"/>
              </w:rPr>
            </w:pPr>
          </w:p>
          <w:p w:rsidR="00CA195F" w:rsidRDefault="00CA195F" w:rsidP="006E0575">
            <w:pPr>
              <w:rPr>
                <w:sz w:val="20"/>
              </w:rPr>
            </w:pPr>
            <w:r>
              <w:rPr>
                <w:sz w:val="20"/>
              </w:rPr>
              <w:t>Gruppenleitung</w:t>
            </w:r>
          </w:p>
          <w:p w:rsidR="00CA195F" w:rsidRDefault="00CA195F" w:rsidP="006E0575">
            <w:pPr>
              <w:rPr>
                <w:sz w:val="20"/>
              </w:rPr>
            </w:pPr>
            <w:r>
              <w:rPr>
                <w:sz w:val="20"/>
              </w:rPr>
              <w:t>Zweitfachkraft</w:t>
            </w:r>
          </w:p>
          <w:p w:rsidR="00CA195F" w:rsidRDefault="00CA195F" w:rsidP="006E0575">
            <w:pPr>
              <w:rPr>
                <w:sz w:val="20"/>
              </w:rPr>
            </w:pPr>
            <w:r>
              <w:rPr>
                <w:sz w:val="20"/>
              </w:rPr>
              <w:t>Zusatzfachkraft</w:t>
            </w:r>
          </w:p>
          <w:p w:rsidR="00CA195F" w:rsidRDefault="00CA195F" w:rsidP="006E0575">
            <w:pPr>
              <w:rPr>
                <w:sz w:val="20"/>
              </w:rPr>
            </w:pPr>
          </w:p>
          <w:p w:rsidR="00CA195F" w:rsidRPr="006E0575" w:rsidRDefault="00CA195F" w:rsidP="006E0575">
            <w:pPr>
              <w:rPr>
                <w:sz w:val="20"/>
              </w:rPr>
            </w:pPr>
            <w:r>
              <w:rPr>
                <w:sz w:val="20"/>
              </w:rPr>
              <w:t>Hauswirtschaft. MA</w:t>
            </w:r>
          </w:p>
        </w:tc>
        <w:tc>
          <w:tcPr>
            <w:tcW w:w="794" w:type="dxa"/>
            <w:shd w:val="pct12" w:color="auto" w:fill="FFFFFF"/>
          </w:tcPr>
          <w:p w:rsidR="00CA195F" w:rsidRDefault="00CA195F" w:rsidP="001F7237">
            <w:pPr>
              <w:jc w:val="center"/>
              <w:rPr>
                <w:sz w:val="20"/>
              </w:rPr>
            </w:pPr>
          </w:p>
          <w:p w:rsidR="00CA195F" w:rsidRDefault="00CA195F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5,1775</w:t>
            </w:r>
          </w:p>
          <w:p w:rsidR="00CA195F" w:rsidRDefault="00CA195F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2,4388</w:t>
            </w:r>
          </w:p>
          <w:p w:rsidR="00CA195F" w:rsidRDefault="00CA195F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1,200</w:t>
            </w:r>
          </w:p>
          <w:p w:rsidR="00CA195F" w:rsidRDefault="00CA195F" w:rsidP="001F7237">
            <w:pPr>
              <w:jc w:val="center"/>
              <w:rPr>
                <w:sz w:val="20"/>
              </w:rPr>
            </w:pPr>
          </w:p>
          <w:p w:rsidR="00CA195F" w:rsidRPr="00C51A1C" w:rsidRDefault="00CA195F" w:rsidP="001E73C8">
            <w:pPr>
              <w:jc w:val="center"/>
              <w:rPr>
                <w:sz w:val="20"/>
                <w:u w:val="single"/>
              </w:rPr>
            </w:pPr>
            <w:r w:rsidRPr="00C51A1C">
              <w:rPr>
                <w:sz w:val="20"/>
                <w:u w:val="single"/>
              </w:rPr>
              <w:t>0,7821</w:t>
            </w:r>
          </w:p>
          <w:p w:rsidR="00CA195F" w:rsidRPr="006E0575" w:rsidRDefault="00CA195F" w:rsidP="00CA195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9,5984</w:t>
            </w:r>
          </w:p>
        </w:tc>
        <w:tc>
          <w:tcPr>
            <w:tcW w:w="1077" w:type="dxa"/>
          </w:tcPr>
          <w:p w:rsidR="00CA195F" w:rsidRDefault="00CA195F" w:rsidP="001F7237">
            <w:pPr>
              <w:jc w:val="center"/>
              <w:rPr>
                <w:sz w:val="20"/>
              </w:rPr>
            </w:pPr>
          </w:p>
          <w:p w:rsidR="00CA195F" w:rsidRPr="006E0575" w:rsidRDefault="00CA195F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  <w:tc>
          <w:tcPr>
            <w:tcW w:w="1417" w:type="dxa"/>
          </w:tcPr>
          <w:p w:rsidR="00CA195F" w:rsidRDefault="00CA195F" w:rsidP="00E4575C">
            <w:pPr>
              <w:rPr>
                <w:sz w:val="20"/>
              </w:rPr>
            </w:pPr>
          </w:p>
          <w:p w:rsidR="00CA195F" w:rsidRDefault="00CA195F" w:rsidP="00E4575C">
            <w:pPr>
              <w:rPr>
                <w:sz w:val="20"/>
              </w:rPr>
            </w:pPr>
            <w:r>
              <w:rPr>
                <w:sz w:val="20"/>
              </w:rPr>
              <w:t>in Kita-Betriebs-kosten-pauschale enthalten</w:t>
            </w:r>
          </w:p>
          <w:p w:rsidR="00CA195F" w:rsidRPr="006E0575" w:rsidRDefault="00CA195F" w:rsidP="00CA195F">
            <w:pPr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z w:val="20"/>
              </w:rPr>
              <w:t>472</w:t>
            </w:r>
            <w:r>
              <w:rPr>
                <w:sz w:val="20"/>
              </w:rPr>
              <w:t>.</w:t>
            </w:r>
            <w:r>
              <w:rPr>
                <w:sz w:val="20"/>
              </w:rPr>
              <w:t>103</w:t>
            </w:r>
            <w:r>
              <w:rPr>
                <w:sz w:val="20"/>
              </w:rPr>
              <w:t xml:space="preserve"> €)</w:t>
            </w:r>
          </w:p>
        </w:tc>
      </w:tr>
    </w:tbl>
    <w:p w:rsidR="003D7B0B" w:rsidRPr="00884D6C" w:rsidRDefault="006E0575" w:rsidP="00884D6C">
      <w:pPr>
        <w:pStyle w:val="berschrift1"/>
      </w:pPr>
      <w:r w:rsidRPr="00884D6C">
        <w:t>1</w:t>
      </w:r>
      <w:r w:rsidR="00884D6C">
        <w:tab/>
      </w:r>
      <w:r w:rsidR="003D7B0B" w:rsidRPr="00884D6C">
        <w:t>Antra</w:t>
      </w:r>
      <w:r w:rsidR="003D7B0B" w:rsidRPr="00884D6C">
        <w:rPr>
          <w:u w:val="none"/>
        </w:rPr>
        <w:t>g</w:t>
      </w:r>
      <w:r w:rsidR="003D7B0B" w:rsidRPr="00884D6C">
        <w:t>, Stellenausstattun</w:t>
      </w:r>
      <w:r w:rsidR="003D7B0B" w:rsidRPr="00884D6C">
        <w:rPr>
          <w:u w:val="none"/>
        </w:rPr>
        <w:t>g</w:t>
      </w:r>
    </w:p>
    <w:p w:rsidR="003D7B0B" w:rsidRDefault="003D7B0B" w:rsidP="00884D6C"/>
    <w:p w:rsidR="003D7B0B" w:rsidRDefault="000D2D58" w:rsidP="00884D6C">
      <w:r>
        <w:t xml:space="preserve">Aufgrund der Vorlage </w:t>
      </w:r>
      <w:proofErr w:type="spellStart"/>
      <w:r>
        <w:t>GRDrs</w:t>
      </w:r>
      <w:proofErr w:type="spellEnd"/>
      <w:r>
        <w:t xml:space="preserve"> </w:t>
      </w:r>
      <w:r w:rsidR="001E73C8">
        <w:t>978</w:t>
      </w:r>
      <w:r w:rsidR="006B0C9C">
        <w:t>/2013</w:t>
      </w:r>
      <w:r>
        <w:t xml:space="preserve"> wird eine vorhandene </w:t>
      </w:r>
      <w:r w:rsidR="001E73C8">
        <w:t xml:space="preserve">zweigruppige </w:t>
      </w:r>
      <w:r>
        <w:t xml:space="preserve">Einrichtung </w:t>
      </w:r>
      <w:r w:rsidR="006B0C9C">
        <w:t xml:space="preserve">abgerissen und neu </w:t>
      </w:r>
      <w:r w:rsidR="001E73C8">
        <w:t xml:space="preserve">als viergruppige Einrichtung </w:t>
      </w:r>
      <w:r w:rsidR="006B0C9C">
        <w:t>gebaut</w:t>
      </w:r>
      <w:r w:rsidR="001E73C8">
        <w:t xml:space="preserve"> (Hirschsprung 40)</w:t>
      </w:r>
      <w:r w:rsidR="006B0C9C">
        <w:t xml:space="preserve">. </w:t>
      </w:r>
      <w:r>
        <w:t>Diese Ei</w:t>
      </w:r>
      <w:r>
        <w:t>n</w:t>
      </w:r>
      <w:r>
        <w:t xml:space="preserve">richtung hat </w:t>
      </w:r>
      <w:r w:rsidR="001E73C8">
        <w:t>dann 2</w:t>
      </w:r>
      <w:r>
        <w:t xml:space="preserve"> Gruppen und </w:t>
      </w:r>
      <w:r w:rsidR="001E73C8">
        <w:t xml:space="preserve">20 </w:t>
      </w:r>
      <w:r>
        <w:t>Plätze</w:t>
      </w:r>
      <w:r w:rsidR="001E73C8">
        <w:t xml:space="preserve"> mehr</w:t>
      </w:r>
      <w:r>
        <w:t>.</w:t>
      </w:r>
      <w:r w:rsidR="00F35CFA">
        <w:t xml:space="preserve"> Sie </w:t>
      </w:r>
      <w:r w:rsidR="00B6385A">
        <w:t>w</w:t>
      </w:r>
      <w:r w:rsidR="006B0C9C">
        <w:t xml:space="preserve">ird </w:t>
      </w:r>
      <w:r w:rsidR="001E73C8">
        <w:t xml:space="preserve">ab </w:t>
      </w:r>
      <w:r w:rsidR="000522E2">
        <w:t>September 2017</w:t>
      </w:r>
      <w:r w:rsidR="006B0C9C">
        <w:t xml:space="preserve"> betri</w:t>
      </w:r>
      <w:r w:rsidR="006B0C9C">
        <w:t>e</w:t>
      </w:r>
      <w:r w:rsidR="006B0C9C">
        <w:t>ben</w:t>
      </w:r>
      <w:r w:rsidR="00B6385A">
        <w:t xml:space="preserve">. </w:t>
      </w:r>
    </w:p>
    <w:p w:rsidR="003D7B0B" w:rsidRDefault="003D7B0B" w:rsidP="00884D6C">
      <w:pPr>
        <w:pStyle w:val="berschrift1"/>
      </w:pPr>
      <w:r>
        <w:t>2</w:t>
      </w:r>
      <w:r>
        <w:tab/>
        <w:t>Schaffun</w:t>
      </w:r>
      <w:r w:rsidRPr="00884D6C">
        <w:rPr>
          <w:u w:val="none"/>
        </w:rPr>
        <w:t>g</w:t>
      </w:r>
      <w:r>
        <w:t>skriterien</w:t>
      </w:r>
    </w:p>
    <w:p w:rsidR="003D7B0B" w:rsidRDefault="003D7B0B" w:rsidP="00884D6C"/>
    <w:p w:rsidR="003D7B0B" w:rsidRDefault="000D2D58" w:rsidP="00884D6C">
      <w:r>
        <w:t>Der Ausbau der Betreuungseinrichtungen ist weiterhin notwendig, um die Bedarfe der Eltern zu befriedigen.</w:t>
      </w:r>
    </w:p>
    <w:p w:rsidR="003D7B0B" w:rsidRDefault="003D7B0B" w:rsidP="00884D6C">
      <w:pPr>
        <w:pStyle w:val="berschrift1"/>
      </w:pPr>
      <w:r>
        <w:t>3</w:t>
      </w:r>
      <w:r>
        <w:tab/>
        <w:t>Bedarf</w:t>
      </w:r>
    </w:p>
    <w:p w:rsidR="003D7B0B" w:rsidRPr="00884D6C" w:rsidRDefault="00884D6C" w:rsidP="00884D6C">
      <w:pPr>
        <w:pStyle w:val="berschrift2"/>
      </w:pPr>
      <w:r w:rsidRPr="00884D6C">
        <w:t>3.1</w:t>
      </w:r>
      <w:r w:rsidRPr="00884D6C">
        <w:tab/>
      </w:r>
      <w:r w:rsidR="006E0575" w:rsidRPr="00884D6C">
        <w:t>Anlass</w:t>
      </w:r>
    </w:p>
    <w:p w:rsidR="003D7B0B" w:rsidRPr="00884D6C" w:rsidRDefault="003D7B0B" w:rsidP="00884D6C"/>
    <w:p w:rsidR="006E0575" w:rsidRPr="006E0575" w:rsidRDefault="000D2D58" w:rsidP="00884D6C">
      <w:r>
        <w:t xml:space="preserve">Der Bedarf ist auf Grundlage der </w:t>
      </w:r>
      <w:proofErr w:type="spellStart"/>
      <w:r>
        <w:t>Kindertagesstättenverordnung</w:t>
      </w:r>
      <w:proofErr w:type="spellEnd"/>
      <w:r>
        <w:t xml:space="preserve"> berechnet. </w:t>
      </w:r>
    </w:p>
    <w:p w:rsidR="003D7B0B" w:rsidRPr="00165C0D" w:rsidRDefault="003D7B0B" w:rsidP="00165C0D">
      <w:pPr>
        <w:pStyle w:val="berschrift2"/>
      </w:pPr>
      <w:r w:rsidRPr="00165C0D">
        <w:t>3.2</w:t>
      </w:r>
      <w:r w:rsidRPr="00165C0D">
        <w:tab/>
        <w:t>Bisherige Aufgabenwahrnehmung</w:t>
      </w:r>
    </w:p>
    <w:p w:rsidR="003D7B0B" w:rsidRDefault="003D7B0B" w:rsidP="00884D6C"/>
    <w:p w:rsidR="003D7B0B" w:rsidRDefault="000D2D58" w:rsidP="00884D6C">
      <w:r>
        <w:t>----</w:t>
      </w:r>
    </w:p>
    <w:p w:rsidR="003D7B0B" w:rsidRDefault="006E0575" w:rsidP="00884D6C">
      <w:pPr>
        <w:pStyle w:val="berschrift2"/>
      </w:pPr>
      <w:r>
        <w:t>3.3</w:t>
      </w:r>
      <w:r w:rsidR="003D7B0B">
        <w:tab/>
        <w:t>Auswirkungen bei Ablehnung der Stellenschaffungen</w:t>
      </w:r>
    </w:p>
    <w:p w:rsidR="003D7B0B" w:rsidRDefault="003D7B0B" w:rsidP="00884D6C"/>
    <w:p w:rsidR="000D2D58" w:rsidRDefault="000D2D58" w:rsidP="00884D6C">
      <w:r>
        <w:t>Die neue Einrichtung k</w:t>
      </w:r>
      <w:r w:rsidR="00CA195F">
        <w:t>ö</w:t>
      </w:r>
      <w:r>
        <w:t>nn</w:t>
      </w:r>
      <w:r w:rsidR="00CA195F">
        <w:t>te</w:t>
      </w:r>
      <w:r>
        <w:t xml:space="preserve"> nicht </w:t>
      </w:r>
      <w:r w:rsidR="00B6385A">
        <w:t xml:space="preserve">betrieben werden. </w:t>
      </w:r>
    </w:p>
    <w:p w:rsidR="003D7B0B" w:rsidRDefault="00884D6C" w:rsidP="00884D6C">
      <w:pPr>
        <w:pStyle w:val="berschrift1"/>
      </w:pPr>
      <w:r>
        <w:t>4</w:t>
      </w:r>
      <w:r>
        <w:tab/>
      </w:r>
      <w:r w:rsidR="003D7B0B">
        <w:t>Stellenvermerke</w:t>
      </w:r>
    </w:p>
    <w:p w:rsidR="00CA195F" w:rsidRDefault="00CA195F" w:rsidP="00884D6C"/>
    <w:p w:rsidR="00CA195F" w:rsidRDefault="00CA195F" w:rsidP="00884D6C">
      <w:r>
        <w:t>keine</w:t>
      </w:r>
    </w:p>
    <w:sectPr w:rsidR="00CA195F" w:rsidSect="00165C0D">
      <w:headerReference w:type="default" r:id="rId7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0D30" w:rsidRDefault="006F0D30">
      <w:r>
        <w:separator/>
      </w:r>
    </w:p>
  </w:endnote>
  <w:endnote w:type="continuationSeparator" w:id="0">
    <w:p w:rsidR="006F0D30" w:rsidRDefault="006F0D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0D30" w:rsidRDefault="006F0D30">
      <w:r>
        <w:separator/>
      </w:r>
    </w:p>
  </w:footnote>
  <w:footnote w:type="continuationSeparator" w:id="0">
    <w:p w:rsidR="006F0D30" w:rsidRDefault="006F0D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D30" w:rsidRDefault="006F0D30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0668CE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0668CE">
      <w:rPr>
        <w:rStyle w:val="Seitenzahl"/>
      </w:rPr>
      <w:fldChar w:fldCharType="separate"/>
    </w:r>
    <w:r w:rsidR="00CA195F">
      <w:rPr>
        <w:rStyle w:val="Seitenzahl"/>
        <w:noProof/>
      </w:rPr>
      <w:t>2</w:t>
    </w:r>
    <w:r w:rsidR="000668CE">
      <w:rPr>
        <w:rStyle w:val="Seitenzahl"/>
      </w:rPr>
      <w:fldChar w:fldCharType="end"/>
    </w:r>
    <w:r>
      <w:rPr>
        <w:rStyle w:val="Seitenzahl"/>
      </w:rPr>
      <w:t xml:space="preserve"> -</w:t>
    </w:r>
  </w:p>
  <w:p w:rsidR="006F0D30" w:rsidRDefault="006F0D30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4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intFractionalCharacterWidth/>
  <w:activeWritingStyle w:appName="MSWord" w:lang="de-DE" w:vendorID="64" w:dllVersion="131078" w:nlCheck="1" w:checkStyle="1"/>
  <w:proofState w:spelling="clean" w:grammar="clean"/>
  <w:attachedTemplate r:id="rId1"/>
  <w:stylePaneFormatFilter w:val="3001"/>
  <w:styleLockQFSet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35CFA"/>
    <w:rsid w:val="000522E2"/>
    <w:rsid w:val="00055758"/>
    <w:rsid w:val="000668CE"/>
    <w:rsid w:val="00081111"/>
    <w:rsid w:val="00095924"/>
    <w:rsid w:val="000A1146"/>
    <w:rsid w:val="000D2D58"/>
    <w:rsid w:val="001034AF"/>
    <w:rsid w:val="0011112B"/>
    <w:rsid w:val="0014415D"/>
    <w:rsid w:val="00163034"/>
    <w:rsid w:val="00164678"/>
    <w:rsid w:val="00165C0D"/>
    <w:rsid w:val="00181857"/>
    <w:rsid w:val="00184EDC"/>
    <w:rsid w:val="00194770"/>
    <w:rsid w:val="001A5F9B"/>
    <w:rsid w:val="001E73C8"/>
    <w:rsid w:val="001F7237"/>
    <w:rsid w:val="00251BAE"/>
    <w:rsid w:val="002924CB"/>
    <w:rsid w:val="002950F3"/>
    <w:rsid w:val="002A20D1"/>
    <w:rsid w:val="002A4DE3"/>
    <w:rsid w:val="002B5955"/>
    <w:rsid w:val="003539DD"/>
    <w:rsid w:val="00377558"/>
    <w:rsid w:val="00380937"/>
    <w:rsid w:val="00397717"/>
    <w:rsid w:val="003D7B0B"/>
    <w:rsid w:val="00466129"/>
    <w:rsid w:val="00470135"/>
    <w:rsid w:val="0047606A"/>
    <w:rsid w:val="004908B5"/>
    <w:rsid w:val="0049121B"/>
    <w:rsid w:val="004A1688"/>
    <w:rsid w:val="004B6796"/>
    <w:rsid w:val="00551EED"/>
    <w:rsid w:val="005A0A9D"/>
    <w:rsid w:val="005A56AA"/>
    <w:rsid w:val="005E19C6"/>
    <w:rsid w:val="005F5B3D"/>
    <w:rsid w:val="00606F80"/>
    <w:rsid w:val="00622CC7"/>
    <w:rsid w:val="006368DF"/>
    <w:rsid w:val="006B0C9C"/>
    <w:rsid w:val="006B6D50"/>
    <w:rsid w:val="006E0575"/>
    <w:rsid w:val="006F0D30"/>
    <w:rsid w:val="0072799A"/>
    <w:rsid w:val="00754659"/>
    <w:rsid w:val="007766ED"/>
    <w:rsid w:val="007E3B79"/>
    <w:rsid w:val="008066EE"/>
    <w:rsid w:val="00817BB6"/>
    <w:rsid w:val="00823CE2"/>
    <w:rsid w:val="00884D6C"/>
    <w:rsid w:val="008B3DAA"/>
    <w:rsid w:val="00911B23"/>
    <w:rsid w:val="0093123A"/>
    <w:rsid w:val="009373F6"/>
    <w:rsid w:val="00976588"/>
    <w:rsid w:val="00A27CA7"/>
    <w:rsid w:val="00A71D0A"/>
    <w:rsid w:val="00A77F1E"/>
    <w:rsid w:val="00A847C4"/>
    <w:rsid w:val="00A90DC6"/>
    <w:rsid w:val="00AB389D"/>
    <w:rsid w:val="00AF0DEA"/>
    <w:rsid w:val="00B04290"/>
    <w:rsid w:val="00B6385A"/>
    <w:rsid w:val="00B66B0F"/>
    <w:rsid w:val="00B80DEF"/>
    <w:rsid w:val="00B91903"/>
    <w:rsid w:val="00BC4669"/>
    <w:rsid w:val="00C16EF1"/>
    <w:rsid w:val="00C448D3"/>
    <w:rsid w:val="00C51A1C"/>
    <w:rsid w:val="00CA195F"/>
    <w:rsid w:val="00CF62E5"/>
    <w:rsid w:val="00D445ED"/>
    <w:rsid w:val="00D46C7B"/>
    <w:rsid w:val="00D66D3A"/>
    <w:rsid w:val="00D743D4"/>
    <w:rsid w:val="00D80365"/>
    <w:rsid w:val="00D950C9"/>
    <w:rsid w:val="00DB3D6C"/>
    <w:rsid w:val="00E014B6"/>
    <w:rsid w:val="00E1162F"/>
    <w:rsid w:val="00E11D5F"/>
    <w:rsid w:val="00E20E1F"/>
    <w:rsid w:val="00E42F96"/>
    <w:rsid w:val="00E7118F"/>
    <w:rsid w:val="00EC5AAB"/>
    <w:rsid w:val="00EE1588"/>
    <w:rsid w:val="00F27657"/>
    <w:rsid w:val="00F342DC"/>
    <w:rsid w:val="00F35CFA"/>
    <w:rsid w:val="00F56F93"/>
    <w:rsid w:val="00F63041"/>
    <w:rsid w:val="00F76452"/>
    <w:rsid w:val="00FD6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D743D4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A847C4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A847C4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A847C4"/>
    <w:rPr>
      <w:sz w:val="16"/>
    </w:rPr>
  </w:style>
  <w:style w:type="paragraph" w:styleId="Kommentartext">
    <w:name w:val="annotation text"/>
    <w:basedOn w:val="Standard"/>
    <w:semiHidden/>
    <w:rsid w:val="00A847C4"/>
    <w:rPr>
      <w:sz w:val="20"/>
    </w:rPr>
  </w:style>
  <w:style w:type="paragraph" w:styleId="Fuzeile">
    <w:name w:val="footer"/>
    <w:basedOn w:val="Standard"/>
    <w:rsid w:val="00A847C4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A847C4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link w:val="SprechblasentextZchn"/>
    <w:rsid w:val="00606F8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06F8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554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0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ersonalwesen\Stellenschaffung2015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Stellenschaffung2015.dot</Template>
  <TotalTime>0</TotalTime>
  <Pages>1</Pages>
  <Words>150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Landeshauptstadt Stuttgart</Company>
  <LinksUpToDate>false</LinksUpToDate>
  <CharactersWithSpaces>1169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2016/2017</dc:subject>
  <dc:creator>u510047</dc:creator>
  <cp:keywords/>
  <cp:lastModifiedBy>U103007</cp:lastModifiedBy>
  <cp:revision>5</cp:revision>
  <cp:lastPrinted>2015-10-13T12:01:00Z</cp:lastPrinted>
  <dcterms:created xsi:type="dcterms:W3CDTF">2015-09-07T12:31:00Z</dcterms:created>
  <dcterms:modified xsi:type="dcterms:W3CDTF">2015-10-13T12:01:00Z</dcterms:modified>
</cp:coreProperties>
</file>