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25" w:rsidRPr="00263025" w:rsidRDefault="00263025" w:rsidP="00E14B3F">
      <w:pPr>
        <w:rPr>
          <w:rFonts w:ascii="Arial" w:hAnsi="Arial" w:cs="Arial"/>
          <w:b/>
          <w:sz w:val="32"/>
          <w:szCs w:val="32"/>
        </w:rPr>
      </w:pPr>
      <w:r w:rsidRPr="00263025">
        <w:rPr>
          <w:rFonts w:ascii="Arial" w:eastAsiaTheme="majorEastAsia" w:hAnsi="Arial" w:cs="Arial"/>
          <w:b/>
          <w:bCs/>
          <w:color w:val="000000" w:themeColor="text1"/>
          <w:kern w:val="24"/>
          <w:sz w:val="32"/>
          <w:szCs w:val="32"/>
        </w:rPr>
        <w:t xml:space="preserve">Akteure  </w:t>
      </w:r>
    </w:p>
    <w:p w:rsidR="00263025" w:rsidRDefault="00E14B3F" w:rsidP="0026302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8532620" cy="5286375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Akteur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" t="14186" r="27766" b="8910"/>
                    <a:stretch/>
                  </pic:blipFill>
                  <pic:spPr bwMode="auto">
                    <a:xfrm>
                      <a:off x="0" y="0"/>
                      <a:ext cx="8563094" cy="530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025" w:rsidSect="00263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25" w:rsidRDefault="00263025" w:rsidP="00263025">
      <w:pPr>
        <w:spacing w:after="0" w:line="240" w:lineRule="auto"/>
      </w:pPr>
      <w:r>
        <w:separator/>
      </w:r>
    </w:p>
  </w:endnote>
  <w:endnote w:type="continuationSeparator" w:id="0">
    <w:p w:rsidR="00263025" w:rsidRDefault="00263025" w:rsidP="0026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25" w:rsidRDefault="002630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25" w:rsidRDefault="002630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25" w:rsidRDefault="002630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25" w:rsidRDefault="00263025" w:rsidP="00263025">
      <w:pPr>
        <w:spacing w:after="0" w:line="240" w:lineRule="auto"/>
      </w:pPr>
      <w:r>
        <w:separator/>
      </w:r>
    </w:p>
  </w:footnote>
  <w:footnote w:type="continuationSeparator" w:id="0">
    <w:p w:rsidR="00263025" w:rsidRDefault="00263025" w:rsidP="0026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25" w:rsidRDefault="002630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25" w:rsidRPr="00263025" w:rsidRDefault="00263025">
    <w:pPr>
      <w:pStyle w:val="Kopfzeile"/>
      <w:rPr>
        <w:rFonts w:ascii="Arial" w:hAnsi="Arial" w:cs="Arial"/>
        <w:sz w:val="24"/>
        <w:szCs w:val="24"/>
      </w:rPr>
    </w:pPr>
    <w:r>
      <w:tab/>
    </w:r>
    <w:r>
      <w:tab/>
    </w:r>
    <w:r>
      <w:tab/>
    </w:r>
    <w:r>
      <w:tab/>
    </w:r>
    <w:r>
      <w:tab/>
    </w:r>
    <w:r w:rsidRPr="00263025">
      <w:rPr>
        <w:rFonts w:ascii="Arial" w:hAnsi="Arial" w:cs="Arial"/>
        <w:sz w:val="24"/>
        <w:szCs w:val="24"/>
      </w:rPr>
      <w:t>Anlage 1 zur GRDrs. 435/2021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25" w:rsidRDefault="002630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25"/>
    <w:rsid w:val="00263025"/>
    <w:rsid w:val="002A3825"/>
    <w:rsid w:val="00646270"/>
    <w:rsid w:val="00AF7BA9"/>
    <w:rsid w:val="00E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ECB14-18B4-44D1-ABB0-B5DA3573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025"/>
  </w:style>
  <w:style w:type="paragraph" w:styleId="Fuzeile">
    <w:name w:val="footer"/>
    <w:basedOn w:val="Standard"/>
    <w:link w:val="FuzeileZchn"/>
    <w:uiPriority w:val="99"/>
    <w:unhideWhenUsed/>
    <w:rsid w:val="0026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Kötzle, Natascha</dc:creator>
  <cp:keywords/>
  <dc:description/>
  <cp:lastModifiedBy>Gaedicke, Valerie</cp:lastModifiedBy>
  <cp:revision>4</cp:revision>
  <dcterms:created xsi:type="dcterms:W3CDTF">2021-05-31T14:49:00Z</dcterms:created>
  <dcterms:modified xsi:type="dcterms:W3CDTF">2021-06-09T16:36:00Z</dcterms:modified>
</cp:coreProperties>
</file>