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4F36B0">
        <w:t>33</w:t>
      </w:r>
      <w:r w:rsidRPr="006E0575">
        <w:t xml:space="preserve"> zur GRDrs </w:t>
      </w:r>
      <w:r w:rsidR="004F36B0">
        <w:t>703</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0D19B1">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0D19B1" w:rsidP="0030686C">
            <w:pPr>
              <w:rPr>
                <w:sz w:val="20"/>
              </w:rPr>
            </w:pPr>
            <w:r>
              <w:rPr>
                <w:sz w:val="20"/>
              </w:rPr>
              <w:t>52-1</w:t>
            </w:r>
          </w:p>
          <w:p w:rsidR="0011112B" w:rsidRDefault="0011112B" w:rsidP="0030686C">
            <w:pPr>
              <w:rPr>
                <w:sz w:val="20"/>
              </w:rPr>
            </w:pPr>
          </w:p>
          <w:p w:rsidR="0011112B" w:rsidRDefault="000D19B1" w:rsidP="0030686C">
            <w:pPr>
              <w:rPr>
                <w:sz w:val="20"/>
              </w:rPr>
            </w:pPr>
            <w:r>
              <w:rPr>
                <w:sz w:val="20"/>
              </w:rPr>
              <w:t>5210</w:t>
            </w:r>
            <w:r w:rsidR="006A60A4">
              <w:rPr>
                <w:sz w:val="20"/>
              </w:rPr>
              <w:t xml:space="preserve"> </w:t>
            </w:r>
            <w:r>
              <w:rPr>
                <w:sz w:val="20"/>
              </w:rPr>
              <w:t>1000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D19B1" w:rsidP="0030686C">
            <w:pPr>
              <w:rPr>
                <w:sz w:val="20"/>
              </w:rPr>
            </w:pPr>
            <w:r>
              <w:rPr>
                <w:sz w:val="20"/>
              </w:rPr>
              <w:t>Amt für Sport und Bewegung</w:t>
            </w:r>
          </w:p>
        </w:tc>
        <w:tc>
          <w:tcPr>
            <w:tcW w:w="794" w:type="dxa"/>
          </w:tcPr>
          <w:p w:rsidR="005F5B3D" w:rsidRDefault="005F5B3D" w:rsidP="0030686C">
            <w:pPr>
              <w:rPr>
                <w:sz w:val="20"/>
              </w:rPr>
            </w:pPr>
          </w:p>
          <w:p w:rsidR="000D19B1" w:rsidRPr="006E0575" w:rsidRDefault="006A60A4" w:rsidP="0030686C">
            <w:pPr>
              <w:rPr>
                <w:sz w:val="20"/>
              </w:rPr>
            </w:pPr>
            <w:r>
              <w:rPr>
                <w:sz w:val="20"/>
              </w:rPr>
              <w:t>A 11</w:t>
            </w:r>
          </w:p>
        </w:tc>
        <w:tc>
          <w:tcPr>
            <w:tcW w:w="1928" w:type="dxa"/>
          </w:tcPr>
          <w:p w:rsidR="005F5B3D" w:rsidRDefault="005F5B3D" w:rsidP="0030686C">
            <w:pPr>
              <w:rPr>
                <w:sz w:val="20"/>
              </w:rPr>
            </w:pPr>
          </w:p>
          <w:p w:rsidR="005F5B3D" w:rsidRPr="006E0575" w:rsidRDefault="000D19B1" w:rsidP="006A60A4">
            <w:pPr>
              <w:rPr>
                <w:sz w:val="20"/>
              </w:rPr>
            </w:pPr>
            <w:r>
              <w:rPr>
                <w:sz w:val="20"/>
              </w:rPr>
              <w:t>Sachbearbeit</w:t>
            </w:r>
            <w:r w:rsidR="006A60A4">
              <w:rPr>
                <w:sz w:val="20"/>
              </w:rPr>
              <w:t>er/-in</w:t>
            </w:r>
            <w:r>
              <w:rPr>
                <w:sz w:val="20"/>
              </w:rPr>
              <w:t xml:space="preserve"> IuK-Koordination</w:t>
            </w:r>
          </w:p>
        </w:tc>
        <w:tc>
          <w:tcPr>
            <w:tcW w:w="737" w:type="dxa"/>
            <w:shd w:val="pct12" w:color="auto" w:fill="FFFFFF"/>
          </w:tcPr>
          <w:p w:rsidR="005F5B3D" w:rsidRDefault="005F5B3D" w:rsidP="0030686C">
            <w:pPr>
              <w:rPr>
                <w:sz w:val="20"/>
              </w:rPr>
            </w:pPr>
          </w:p>
          <w:p w:rsidR="005F5B3D" w:rsidRPr="006E0575" w:rsidRDefault="00446C27" w:rsidP="0030686C">
            <w:pPr>
              <w:rPr>
                <w:sz w:val="20"/>
              </w:rPr>
            </w:pPr>
            <w:r>
              <w:rPr>
                <w:sz w:val="20"/>
              </w:rPr>
              <w:t>0,3</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4F36B0">
              <w:rPr>
                <w:noProof/>
                <w:sz w:val="20"/>
              </w:rPr>
              <w:t> </w:t>
            </w:r>
            <w:r w:rsidR="004F36B0">
              <w:rPr>
                <w:noProof/>
                <w:sz w:val="20"/>
              </w:rPr>
              <w:t> </w:t>
            </w:r>
            <w:r w:rsidR="004F36B0">
              <w:rPr>
                <w:noProof/>
                <w:sz w:val="20"/>
              </w:rPr>
              <w:t> </w:t>
            </w:r>
            <w:r w:rsidR="004F36B0">
              <w:rPr>
                <w:noProof/>
                <w:sz w:val="20"/>
              </w:rPr>
              <w:t> </w:t>
            </w:r>
            <w:r w:rsidR="004F36B0">
              <w:rPr>
                <w:noProof/>
                <w:sz w:val="20"/>
              </w:rPr>
              <w:t> </w:t>
            </w:r>
            <w:r>
              <w:rPr>
                <w:sz w:val="20"/>
              </w:rPr>
              <w:fldChar w:fldCharType="end"/>
            </w:r>
          </w:p>
        </w:tc>
        <w:tc>
          <w:tcPr>
            <w:tcW w:w="1417" w:type="dxa"/>
          </w:tcPr>
          <w:p w:rsidR="005F5B3D" w:rsidRDefault="005F5B3D" w:rsidP="0030686C">
            <w:pPr>
              <w:rPr>
                <w:sz w:val="20"/>
              </w:rPr>
            </w:pPr>
          </w:p>
          <w:p w:rsidR="000D19B1" w:rsidRPr="006E0575" w:rsidRDefault="004F36B0" w:rsidP="0030686C">
            <w:pPr>
              <w:rPr>
                <w:sz w:val="20"/>
              </w:rPr>
            </w:pPr>
            <w:r>
              <w:rPr>
                <w:sz w:val="20"/>
              </w:rPr>
              <w:t>30.210</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446C27" w:rsidRDefault="00453A7C" w:rsidP="00446C27">
      <w:r>
        <w:t xml:space="preserve">Geschaffen wird </w:t>
      </w:r>
      <w:r w:rsidR="00446C27">
        <w:t>eine 0,3</w:t>
      </w:r>
      <w:r w:rsidR="00446C27" w:rsidRPr="00B64529">
        <w:t xml:space="preserve"> </w:t>
      </w:r>
      <w:r w:rsidR="00446C27">
        <w:t xml:space="preserve">Stelle in </w:t>
      </w:r>
      <w:r w:rsidR="006A60A4">
        <w:t>Bes.-Gr. A 11</w:t>
      </w:r>
      <w:r w:rsidR="00446C27">
        <w:t xml:space="preserve"> für Aufgaben der IuK-Koordination bei der Abteilung Zentrale Verwaltung (52-1).</w:t>
      </w:r>
    </w:p>
    <w:p w:rsidR="00446C27" w:rsidRDefault="00446C27" w:rsidP="00446C27">
      <w:pPr>
        <w:pStyle w:val="berschrift1"/>
      </w:pPr>
      <w:r>
        <w:t>2</w:t>
      </w:r>
      <w:r>
        <w:tab/>
        <w:t>Schaffun</w:t>
      </w:r>
      <w:r w:rsidRPr="00884D6C">
        <w:rPr>
          <w:u w:val="none"/>
        </w:rPr>
        <w:t>g</w:t>
      </w:r>
      <w:r>
        <w:t>skriterien</w:t>
      </w:r>
    </w:p>
    <w:p w:rsidR="00446C27" w:rsidRDefault="00446C27" w:rsidP="00446C27"/>
    <w:p w:rsidR="00446C27" w:rsidRPr="00057C99" w:rsidRDefault="00446C27" w:rsidP="00446C27">
      <w:r>
        <w:t xml:space="preserve">Das Schaffungskriterium der Arbeitsvermehrung konnte im Umfang einer 0,3 Stelle nachgewiesen werden.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EC45EF" w:rsidRDefault="00EC45EF" w:rsidP="00884D6C"/>
    <w:p w:rsidR="004C0AE7" w:rsidRPr="006E0575" w:rsidRDefault="00EC45EF" w:rsidP="006C412F">
      <w:r>
        <w:t xml:space="preserve">Durch den </w:t>
      </w:r>
      <w:r w:rsidR="004C0AE7">
        <w:t>Zuwachs</w:t>
      </w:r>
      <w:r>
        <w:t xml:space="preserve"> an </w:t>
      </w:r>
      <w:r w:rsidR="004C0AE7">
        <w:t>User-Zahl</w:t>
      </w:r>
      <w:r>
        <w:t xml:space="preserve">en </w:t>
      </w:r>
      <w:r w:rsidR="00DE16E5">
        <w:t>und neuen Aufgaben bzw. Anwendungen in den Bereichen elektr</w:t>
      </w:r>
      <w:r w:rsidR="004C0AE7">
        <w:t>onische Schließanlagen</w:t>
      </w:r>
      <w:r w:rsidR="00DE16E5">
        <w:t xml:space="preserve">, </w:t>
      </w:r>
      <w:r w:rsidR="004C0AE7">
        <w:t>Gebäudeleit</w:t>
      </w:r>
      <w:r w:rsidR="00ED3C52">
        <w:t>technik</w:t>
      </w:r>
      <w:r w:rsidR="004C0AE7">
        <w:t>systeme</w:t>
      </w:r>
      <w:r w:rsidR="00ED3C52">
        <w:t xml:space="preserve"> (SCHARRena, Eiswelt, GAZi-Stadion, Sporthalle Waldau)</w:t>
      </w:r>
      <w:r w:rsidR="00DE16E5">
        <w:t xml:space="preserve">, </w:t>
      </w:r>
      <w:r w:rsidR="004C0AE7">
        <w:t>Online-Serviceangebote</w:t>
      </w:r>
      <w:r w:rsidR="00DE16E5">
        <w:t xml:space="preserve"> </w:t>
      </w:r>
      <w:r w:rsidR="00ED3C52">
        <w:t>(Sportwegweiser, Newsletter, Stuttgart-bewegt-sich</w:t>
      </w:r>
      <w:r w:rsidR="004C0AE7">
        <w:t>,</w:t>
      </w:r>
      <w:r w:rsidR="00ED3C52">
        <w:t xml:space="preserve"> Sport@home etc.)</w:t>
      </w:r>
      <w:r w:rsidR="00DE16E5">
        <w:t xml:space="preserve"> sowie </w:t>
      </w:r>
      <w:r w:rsidR="00ED3C52">
        <w:t>Belegungs- und Abrechnungsprogramm</w:t>
      </w:r>
      <w:r w:rsidR="00C02CD4">
        <w:t xml:space="preserve"> </w:t>
      </w:r>
      <w:r w:rsidR="006C412F">
        <w:t>ergibt sich ein erhöhter Aufwand im Bereich IuK-Koordinati</w:t>
      </w:r>
      <w:r w:rsidR="006A60A4">
        <w:t>o</w:t>
      </w:r>
      <w:r w:rsidR="006C412F">
        <w:t>n.</w:t>
      </w:r>
    </w:p>
    <w:p w:rsidR="003D7B0B" w:rsidRPr="00165C0D" w:rsidRDefault="003D7B0B" w:rsidP="00165C0D">
      <w:pPr>
        <w:pStyle w:val="berschrift2"/>
      </w:pPr>
      <w:r w:rsidRPr="00165C0D">
        <w:t>3.2</w:t>
      </w:r>
      <w:r w:rsidRPr="00165C0D">
        <w:tab/>
        <w:t>Bisherige Aufgabenwahrnehmung</w:t>
      </w:r>
    </w:p>
    <w:p w:rsidR="003D7B0B" w:rsidRDefault="003D7B0B" w:rsidP="00884D6C"/>
    <w:p w:rsidR="00280C32" w:rsidRDefault="00280C32" w:rsidP="00280C32">
      <w:r>
        <w:t>Die Aufgabenerledigung ist nur durch Priorisierung und Zurückstellen von Aufgaben und Projekten möglich. Themen</w:t>
      </w:r>
      <w:r w:rsidRPr="00D74845">
        <w:t xml:space="preserve"> können demnach nur mit deutlicher zeitlicher Verzögerung oder gar nicht geleistet werden.</w:t>
      </w:r>
    </w:p>
    <w:p w:rsidR="00280C32" w:rsidRDefault="00280C32" w:rsidP="00280C32"/>
    <w:p w:rsidR="00280C32" w:rsidRDefault="00280C32" w:rsidP="00280C32">
      <w:pPr>
        <w:pStyle w:val="berschrift2"/>
      </w:pPr>
      <w:r>
        <w:t>3.3</w:t>
      </w:r>
      <w:r>
        <w:tab/>
        <w:t>Auswirkungen bei Ablehnung der Stellenschaffungen</w:t>
      </w:r>
    </w:p>
    <w:p w:rsidR="00280C32" w:rsidRDefault="00280C32" w:rsidP="00280C32"/>
    <w:p w:rsidR="003D7B0B" w:rsidRDefault="00280C32" w:rsidP="00280C32">
      <w:r>
        <w:t xml:space="preserve">Mitarbeitende, Anwendungen und Hardware können nicht umfassend und adäquat betreut werden. In der Folge müssen Mitarbeitende bei Problemen längere Wartezeiten in </w:t>
      </w:r>
      <w:r>
        <w:lastRenderedPageBreak/>
        <w:t>Kauf nehmen.</w:t>
      </w:r>
      <w:r w:rsidRPr="00280C32">
        <w:t xml:space="preserve"> </w:t>
      </w:r>
      <w:r>
        <w:t xml:space="preserve">Das Amt für Sport und Bewegung kann mit der dynamischen Entwicklung im IT-Bereich sowie der gesamtgesellschaftlichen Entwicklung und den sich daraus ergebenden vielfältigen Anforderungen nicht adäquat Schritt halten. Neue Projekte können nicht oder nur verzögert in Angriff genommen und nicht adäquat begleitet werden. </w:t>
      </w:r>
    </w:p>
    <w:p w:rsidR="003D7B0B" w:rsidRDefault="00884D6C" w:rsidP="00884D6C">
      <w:pPr>
        <w:pStyle w:val="berschrift1"/>
      </w:pPr>
      <w:r>
        <w:t>4</w:t>
      </w:r>
      <w:r>
        <w:tab/>
      </w:r>
      <w:r w:rsidR="003D7B0B">
        <w:t>Stellenvermerke</w:t>
      </w:r>
    </w:p>
    <w:p w:rsidR="003D7B0B" w:rsidRDefault="003D7B0B" w:rsidP="00884D6C"/>
    <w:p w:rsidR="00DE362D" w:rsidRDefault="001C7776"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9B1" w:rsidRDefault="000D19B1">
      <w:r>
        <w:separator/>
      </w:r>
    </w:p>
  </w:endnote>
  <w:endnote w:type="continuationSeparator" w:id="0">
    <w:p w:rsidR="000D19B1" w:rsidRDefault="000D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9B1" w:rsidRDefault="000D19B1">
      <w:r>
        <w:separator/>
      </w:r>
    </w:p>
  </w:footnote>
  <w:footnote w:type="continuationSeparator" w:id="0">
    <w:p w:rsidR="000D19B1" w:rsidRDefault="000D1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4F36B0">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B1"/>
    <w:rsid w:val="00055758"/>
    <w:rsid w:val="00084A43"/>
    <w:rsid w:val="000A1146"/>
    <w:rsid w:val="000D19B1"/>
    <w:rsid w:val="000E464C"/>
    <w:rsid w:val="001034AF"/>
    <w:rsid w:val="0011112B"/>
    <w:rsid w:val="0014415D"/>
    <w:rsid w:val="00151488"/>
    <w:rsid w:val="00163034"/>
    <w:rsid w:val="00164678"/>
    <w:rsid w:val="00165C0D"/>
    <w:rsid w:val="00181857"/>
    <w:rsid w:val="00184EDC"/>
    <w:rsid w:val="00194770"/>
    <w:rsid w:val="001A5F9B"/>
    <w:rsid w:val="001B776B"/>
    <w:rsid w:val="001C7776"/>
    <w:rsid w:val="001E0450"/>
    <w:rsid w:val="001F7237"/>
    <w:rsid w:val="00280C32"/>
    <w:rsid w:val="002924CB"/>
    <w:rsid w:val="002A20D1"/>
    <w:rsid w:val="002A4DE3"/>
    <w:rsid w:val="002B5955"/>
    <w:rsid w:val="0030686C"/>
    <w:rsid w:val="00380937"/>
    <w:rsid w:val="00397717"/>
    <w:rsid w:val="003D7B0B"/>
    <w:rsid w:val="003F0FAA"/>
    <w:rsid w:val="0043061C"/>
    <w:rsid w:val="00446C27"/>
    <w:rsid w:val="00453A7C"/>
    <w:rsid w:val="00470135"/>
    <w:rsid w:val="0047606A"/>
    <w:rsid w:val="004908B5"/>
    <w:rsid w:val="0049121B"/>
    <w:rsid w:val="004A1688"/>
    <w:rsid w:val="004B6796"/>
    <w:rsid w:val="004C0AE7"/>
    <w:rsid w:val="004F1589"/>
    <w:rsid w:val="004F36B0"/>
    <w:rsid w:val="005962EC"/>
    <w:rsid w:val="005A0A9D"/>
    <w:rsid w:val="005A56AA"/>
    <w:rsid w:val="005E19C6"/>
    <w:rsid w:val="005F5B3D"/>
    <w:rsid w:val="00606F80"/>
    <w:rsid w:val="00622CC7"/>
    <w:rsid w:val="006A406B"/>
    <w:rsid w:val="006A60A4"/>
    <w:rsid w:val="006B6D50"/>
    <w:rsid w:val="006C412F"/>
    <w:rsid w:val="006E0575"/>
    <w:rsid w:val="0072799A"/>
    <w:rsid w:val="00754659"/>
    <w:rsid w:val="007E3B79"/>
    <w:rsid w:val="008066EE"/>
    <w:rsid w:val="00817BB6"/>
    <w:rsid w:val="00861C6F"/>
    <w:rsid w:val="00884D6C"/>
    <w:rsid w:val="00920F00"/>
    <w:rsid w:val="00934E42"/>
    <w:rsid w:val="009373F6"/>
    <w:rsid w:val="00973351"/>
    <w:rsid w:val="00976588"/>
    <w:rsid w:val="00A214AE"/>
    <w:rsid w:val="00A27CA7"/>
    <w:rsid w:val="00A45B30"/>
    <w:rsid w:val="00A71D0A"/>
    <w:rsid w:val="00A77F1E"/>
    <w:rsid w:val="00A847C4"/>
    <w:rsid w:val="00AB3114"/>
    <w:rsid w:val="00AB389D"/>
    <w:rsid w:val="00AE7B02"/>
    <w:rsid w:val="00AF0DEA"/>
    <w:rsid w:val="00AF25E0"/>
    <w:rsid w:val="00B04290"/>
    <w:rsid w:val="00B80DEF"/>
    <w:rsid w:val="00B86BB5"/>
    <w:rsid w:val="00B91903"/>
    <w:rsid w:val="00BC4669"/>
    <w:rsid w:val="00C02CD4"/>
    <w:rsid w:val="00C16EF1"/>
    <w:rsid w:val="00C3038C"/>
    <w:rsid w:val="00C448D3"/>
    <w:rsid w:val="00CD7271"/>
    <w:rsid w:val="00CF62E5"/>
    <w:rsid w:val="00D62822"/>
    <w:rsid w:val="00D66D3A"/>
    <w:rsid w:val="00D743D4"/>
    <w:rsid w:val="00DB3D6C"/>
    <w:rsid w:val="00DB6F79"/>
    <w:rsid w:val="00DE104C"/>
    <w:rsid w:val="00DE16E5"/>
    <w:rsid w:val="00DE362D"/>
    <w:rsid w:val="00DF044B"/>
    <w:rsid w:val="00E014B6"/>
    <w:rsid w:val="00E1162F"/>
    <w:rsid w:val="00E11D5F"/>
    <w:rsid w:val="00E20E1F"/>
    <w:rsid w:val="00E42F96"/>
    <w:rsid w:val="00E7118F"/>
    <w:rsid w:val="00EC45EF"/>
    <w:rsid w:val="00ED3C52"/>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A17B5"/>
  <w15:docId w15:val="{82ECC05C-8F3C-4EA3-9BE7-D1DA65A0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character" w:customStyle="1" w:styleId="berschrift1Zchn">
    <w:name w:val="Überschrift 1 Zchn"/>
    <w:basedOn w:val="Absatz-Standardschriftart"/>
    <w:link w:val="berschrift1"/>
    <w:rsid w:val="00446C27"/>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Kirschmann, Monika</dc:creator>
  <cp:lastModifiedBy>Baumann, Gerhard</cp:lastModifiedBy>
  <cp:revision>22</cp:revision>
  <cp:lastPrinted>2021-09-30T10:59:00Z</cp:lastPrinted>
  <dcterms:created xsi:type="dcterms:W3CDTF">2021-01-20T09:15:00Z</dcterms:created>
  <dcterms:modified xsi:type="dcterms:W3CDTF">2021-09-30T10:59:00Z</dcterms:modified>
</cp:coreProperties>
</file>