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198F2" w14:textId="62698888" w:rsidR="003D7B0B" w:rsidRPr="006E0575" w:rsidRDefault="003D7B0B" w:rsidP="00397717">
      <w:pPr>
        <w:jc w:val="right"/>
      </w:pPr>
      <w:r w:rsidRPr="006E0575">
        <w:t xml:space="preserve">Anlage </w:t>
      </w:r>
      <w:r w:rsidR="001E7054">
        <w:t>32</w:t>
      </w:r>
      <w:r w:rsidRPr="006E0575">
        <w:t xml:space="preserve"> zur GRDrs </w:t>
      </w:r>
      <w:r w:rsidR="001E7054">
        <w:t>703</w:t>
      </w:r>
      <w:r w:rsidR="00EC37C5">
        <w:t>/2021</w:t>
      </w:r>
    </w:p>
    <w:p w14:paraId="6C054DF5" w14:textId="77777777" w:rsidR="003D7B0B" w:rsidRPr="006E0575" w:rsidRDefault="003D7B0B" w:rsidP="006E0575"/>
    <w:p w14:paraId="228CAC3D" w14:textId="77777777" w:rsidR="003D7B0B" w:rsidRPr="006E0575" w:rsidRDefault="003D7B0B" w:rsidP="006E0575"/>
    <w:p w14:paraId="72DC8B67" w14:textId="77777777" w:rsidR="00B94A04" w:rsidRDefault="00B94A04" w:rsidP="0039771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Verlängerung eines </w:t>
      </w:r>
      <w:r w:rsidR="003D7B0B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vermerks</w:t>
      </w:r>
    </w:p>
    <w:p w14:paraId="005EDB07" w14:textId="11DCDA8B"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C05422">
        <w:rPr>
          <w:b/>
          <w:sz w:val="36"/>
          <w:szCs w:val="36"/>
          <w:u w:val="single"/>
        </w:rPr>
        <w:t>2</w:t>
      </w:r>
    </w:p>
    <w:p w14:paraId="52054DAB" w14:textId="77777777" w:rsidR="003D7B0B" w:rsidRDefault="003D7B0B" w:rsidP="006E0575">
      <w:pPr>
        <w:rPr>
          <w:u w:val="single"/>
        </w:rPr>
      </w:pPr>
    </w:p>
    <w:p w14:paraId="308186D2" w14:textId="77777777"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14:paraId="32302CA1" w14:textId="77777777" w:rsidTr="007B46A7">
        <w:trPr>
          <w:cantSplit/>
          <w:tblHeader/>
        </w:trPr>
        <w:tc>
          <w:tcPr>
            <w:tcW w:w="1814" w:type="dxa"/>
            <w:shd w:val="pct12" w:color="auto" w:fill="FFFFFF"/>
          </w:tcPr>
          <w:p w14:paraId="741DE527" w14:textId="77777777"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14:paraId="39ECF238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14:paraId="52151B4B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14:paraId="0EC4FAFE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14:paraId="35DDA795" w14:textId="77777777"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14:paraId="1372D9A5" w14:textId="77777777"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14:paraId="3814529A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14:paraId="7EB1B89B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14:paraId="03040A46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14:paraId="4D0ACB90" w14:textId="77777777"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14:paraId="39D0935E" w14:textId="77777777" w:rsidTr="007B46A7">
        <w:tc>
          <w:tcPr>
            <w:tcW w:w="1814" w:type="dxa"/>
          </w:tcPr>
          <w:p w14:paraId="7D2CFABF" w14:textId="77777777" w:rsidR="005F5B3D" w:rsidRDefault="005F5B3D" w:rsidP="0030686C">
            <w:pPr>
              <w:rPr>
                <w:sz w:val="20"/>
              </w:rPr>
            </w:pPr>
          </w:p>
          <w:p w14:paraId="419C5E8F" w14:textId="704FA687" w:rsidR="005F5B3D" w:rsidRDefault="009F51CC" w:rsidP="0030686C">
            <w:pPr>
              <w:rPr>
                <w:sz w:val="20"/>
              </w:rPr>
            </w:pPr>
            <w:r>
              <w:rPr>
                <w:sz w:val="20"/>
              </w:rPr>
              <w:t>37</w:t>
            </w:r>
            <w:r w:rsidR="002D4F39">
              <w:rPr>
                <w:sz w:val="20"/>
              </w:rPr>
              <w:t>0.0</w:t>
            </w:r>
            <w:r>
              <w:rPr>
                <w:sz w:val="20"/>
              </w:rPr>
              <w:t>3</w:t>
            </w:r>
            <w:r w:rsidR="002D4F39">
              <w:rPr>
                <w:sz w:val="20"/>
              </w:rPr>
              <w:t>0</w:t>
            </w:r>
            <w:r w:rsidR="00DF0811">
              <w:rPr>
                <w:sz w:val="20"/>
              </w:rPr>
              <w:t>3</w:t>
            </w:r>
            <w:r w:rsidR="002D4F39">
              <w:rPr>
                <w:sz w:val="20"/>
              </w:rPr>
              <w:t>.100</w:t>
            </w:r>
          </w:p>
          <w:p w14:paraId="26E46074" w14:textId="77777777" w:rsidR="0011112B" w:rsidRDefault="0011112B" w:rsidP="0030686C">
            <w:pPr>
              <w:rPr>
                <w:sz w:val="20"/>
              </w:rPr>
            </w:pPr>
          </w:p>
          <w:p w14:paraId="22550714" w14:textId="3AB47384" w:rsidR="00B5060E" w:rsidRPr="00B5060E" w:rsidRDefault="00B5060E" w:rsidP="00B5060E">
            <w:pPr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060E">
              <w:rPr>
                <w:rFonts w:cs="Arial"/>
                <w:bCs/>
                <w:color w:val="000000"/>
                <w:sz w:val="20"/>
                <w:szCs w:val="20"/>
              </w:rPr>
              <w:t>3730</w:t>
            </w:r>
            <w:r w:rsidR="002D4F3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B5060E">
              <w:rPr>
                <w:rFonts w:cs="Arial"/>
                <w:bCs/>
                <w:color w:val="000000"/>
                <w:sz w:val="20"/>
                <w:szCs w:val="20"/>
              </w:rPr>
              <w:t>1100</w:t>
            </w:r>
          </w:p>
          <w:p w14:paraId="32FD41F0" w14:textId="77777777" w:rsidR="0011112B" w:rsidRDefault="0011112B" w:rsidP="0030686C">
            <w:pPr>
              <w:rPr>
                <w:sz w:val="20"/>
              </w:rPr>
            </w:pPr>
          </w:p>
          <w:p w14:paraId="38D76C74" w14:textId="77777777"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3B6876EE" w14:textId="77777777" w:rsidR="005F5B3D" w:rsidRDefault="005F5B3D" w:rsidP="0030686C">
            <w:pPr>
              <w:rPr>
                <w:sz w:val="20"/>
              </w:rPr>
            </w:pPr>
          </w:p>
          <w:p w14:paraId="31A76BAB" w14:textId="77777777" w:rsidR="005F5B3D" w:rsidRPr="006E0575" w:rsidRDefault="00A56EE4" w:rsidP="0030686C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794" w:type="dxa"/>
          </w:tcPr>
          <w:p w14:paraId="7EDA457A" w14:textId="77777777" w:rsidR="005F5B3D" w:rsidRDefault="005F5B3D" w:rsidP="0030686C">
            <w:pPr>
              <w:rPr>
                <w:sz w:val="20"/>
              </w:rPr>
            </w:pPr>
          </w:p>
          <w:p w14:paraId="16A848AB" w14:textId="77777777" w:rsidR="005F5B3D" w:rsidRDefault="001756A0" w:rsidP="0030686C">
            <w:pPr>
              <w:rPr>
                <w:sz w:val="20"/>
              </w:rPr>
            </w:pPr>
            <w:r>
              <w:rPr>
                <w:sz w:val="20"/>
              </w:rPr>
              <w:t>A11</w:t>
            </w:r>
          </w:p>
          <w:p w14:paraId="50F87899" w14:textId="77777777" w:rsidR="00B5060E" w:rsidRPr="006E0575" w:rsidRDefault="00B5060E" w:rsidP="0030686C">
            <w:pPr>
              <w:rPr>
                <w:sz w:val="20"/>
              </w:rPr>
            </w:pPr>
            <w:r>
              <w:rPr>
                <w:sz w:val="20"/>
              </w:rPr>
              <w:t>fwtD</w:t>
            </w:r>
          </w:p>
        </w:tc>
        <w:tc>
          <w:tcPr>
            <w:tcW w:w="1928" w:type="dxa"/>
          </w:tcPr>
          <w:p w14:paraId="6737736D" w14:textId="77777777" w:rsidR="005F5B3D" w:rsidRDefault="005F5B3D" w:rsidP="0030686C">
            <w:pPr>
              <w:rPr>
                <w:sz w:val="20"/>
              </w:rPr>
            </w:pPr>
          </w:p>
          <w:p w14:paraId="55540160" w14:textId="61690B66" w:rsidR="005F5B3D" w:rsidRPr="006E0575" w:rsidRDefault="001756A0" w:rsidP="002D4F3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2D4F39">
              <w:rPr>
                <w:sz w:val="20"/>
              </w:rPr>
              <w:t>achbearbeiter/-in</w:t>
            </w:r>
            <w:r>
              <w:rPr>
                <w:sz w:val="20"/>
              </w:rPr>
              <w:t xml:space="preserve"> </w:t>
            </w:r>
            <w:r w:rsidR="00EC37C5">
              <w:rPr>
                <w:sz w:val="20"/>
              </w:rPr>
              <w:t>BOS-Funk Leitstelle</w:t>
            </w:r>
          </w:p>
        </w:tc>
        <w:tc>
          <w:tcPr>
            <w:tcW w:w="737" w:type="dxa"/>
            <w:shd w:val="pct12" w:color="auto" w:fill="FFFFFF"/>
          </w:tcPr>
          <w:p w14:paraId="12C5A57B" w14:textId="77777777" w:rsidR="005F5B3D" w:rsidRDefault="005F5B3D" w:rsidP="0030686C">
            <w:pPr>
              <w:rPr>
                <w:sz w:val="20"/>
              </w:rPr>
            </w:pPr>
          </w:p>
          <w:p w14:paraId="436A1ED9" w14:textId="77777777" w:rsidR="005F5B3D" w:rsidRPr="006E0575" w:rsidRDefault="00A56EE4" w:rsidP="00EC37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F51CC">
              <w:rPr>
                <w:sz w:val="20"/>
              </w:rPr>
              <w:t>,0</w:t>
            </w:r>
          </w:p>
        </w:tc>
        <w:tc>
          <w:tcPr>
            <w:tcW w:w="1134" w:type="dxa"/>
          </w:tcPr>
          <w:p w14:paraId="592E4964" w14:textId="77777777" w:rsidR="005F5B3D" w:rsidRDefault="005F5B3D" w:rsidP="0030686C">
            <w:pPr>
              <w:rPr>
                <w:sz w:val="20"/>
              </w:rPr>
            </w:pPr>
          </w:p>
          <w:p w14:paraId="632700AD" w14:textId="77777777" w:rsidR="007B46A7" w:rsidRDefault="007B46A7" w:rsidP="007B46A7">
            <w:pPr>
              <w:rPr>
                <w:sz w:val="20"/>
              </w:rPr>
            </w:pPr>
            <w:r>
              <w:rPr>
                <w:sz w:val="20"/>
              </w:rPr>
              <w:t>KW 01/2022</w:t>
            </w:r>
          </w:p>
          <w:p w14:paraId="6A51D5BF" w14:textId="77777777" w:rsidR="007B46A7" w:rsidRDefault="007B46A7" w:rsidP="007B46A7">
            <w:pPr>
              <w:rPr>
                <w:sz w:val="20"/>
              </w:rPr>
            </w:pPr>
          </w:p>
          <w:p w14:paraId="5FC26402" w14:textId="6081E59D" w:rsidR="005F5B3D" w:rsidRPr="006E0575" w:rsidRDefault="007B46A7" w:rsidP="007B46A7">
            <w:pPr>
              <w:rPr>
                <w:sz w:val="20"/>
              </w:rPr>
            </w:pPr>
            <w:r>
              <w:rPr>
                <w:b/>
                <w:sz w:val="20"/>
              </w:rPr>
              <w:t>KW</w:t>
            </w:r>
            <w:r w:rsidRPr="00AA771D">
              <w:rPr>
                <w:b/>
                <w:sz w:val="20"/>
              </w:rPr>
              <w:t xml:space="preserve"> 01/</w:t>
            </w:r>
            <w:r>
              <w:rPr>
                <w:b/>
                <w:sz w:val="20"/>
              </w:rPr>
              <w:t>2024</w:t>
            </w:r>
          </w:p>
        </w:tc>
        <w:tc>
          <w:tcPr>
            <w:tcW w:w="1417" w:type="dxa"/>
          </w:tcPr>
          <w:p w14:paraId="3F838308" w14:textId="77777777" w:rsidR="005F5B3D" w:rsidRDefault="005F5B3D" w:rsidP="0030686C">
            <w:pPr>
              <w:rPr>
                <w:sz w:val="20"/>
              </w:rPr>
            </w:pPr>
          </w:p>
          <w:p w14:paraId="3346AFBC" w14:textId="05A7B3CF" w:rsidR="005F5B3D" w:rsidRPr="006E0575" w:rsidRDefault="005F5B3D" w:rsidP="0030686C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14:paraId="780FC71B" w14:textId="77777777" w:rsidR="002D4F39" w:rsidRDefault="002D4F39" w:rsidP="007B46A7">
      <w:pPr>
        <w:pStyle w:val="berschrift2"/>
      </w:pPr>
    </w:p>
    <w:p w14:paraId="50AF4A32" w14:textId="77777777" w:rsidR="007B46A7" w:rsidRPr="00666CE4" w:rsidRDefault="007B46A7" w:rsidP="007B46A7">
      <w:pPr>
        <w:pStyle w:val="berschrift2"/>
      </w:pPr>
      <w:r w:rsidRPr="00666CE4">
        <w:t>Begründung:</w:t>
      </w:r>
    </w:p>
    <w:p w14:paraId="6FBE3B80" w14:textId="77777777" w:rsidR="007B46A7" w:rsidRDefault="007B46A7" w:rsidP="007B46A7"/>
    <w:p w14:paraId="6FFD8772" w14:textId="1373F102" w:rsidR="007B46A7" w:rsidRDefault="00F06C42" w:rsidP="00F06C42">
      <w:r>
        <w:rPr>
          <w:rFonts w:eastAsiaTheme="minorHAnsi" w:cstheme="minorBidi"/>
          <w:lang w:eastAsia="en-US"/>
        </w:rPr>
        <w:t>Der Stellenvermerk an o. g. Stelle</w:t>
      </w:r>
      <w:r>
        <w:t xml:space="preserve"> „Sachbearbeiter/-in BOS-Funk Leitstelle“ wird auf 01/2024 verlängert.  </w:t>
      </w:r>
    </w:p>
    <w:p w14:paraId="6C421A9F" w14:textId="77777777" w:rsidR="007B46A7" w:rsidRDefault="007B46A7" w:rsidP="007B46A7">
      <w:pPr>
        <w:jc w:val="both"/>
      </w:pPr>
    </w:p>
    <w:p w14:paraId="3A90D128" w14:textId="55D1F88B" w:rsidR="00C2188A" w:rsidRDefault="004E6834" w:rsidP="004E6834">
      <w:pPr>
        <w:jc w:val="both"/>
      </w:pPr>
      <w:r w:rsidRPr="00DB3BB8">
        <w:t xml:space="preserve">In der Bundesrepublik Deutschland nutzen die Behörden und Organisationen mit Sicherheitsaufgaben (BOS), also Polizei, Rettungsdienst, Katastrophenschutz und Feuerwehr, </w:t>
      </w:r>
      <w:r w:rsidR="00C2188A" w:rsidRPr="00DB3BB8">
        <w:t>besondere abgesicherte Funksysteme für die Kommunikation</w:t>
      </w:r>
      <w:r w:rsidRPr="00DB3BB8">
        <w:t>. Da die BOS in allen anderen Bundesländern fast ausnahmslos nur noch den BOS-Digitalfunk nutzen</w:t>
      </w:r>
      <w:r>
        <w:t xml:space="preserve"> und die Beschaffung </w:t>
      </w:r>
      <w:r w:rsidRPr="00DB3BB8">
        <w:t>von Ersatzteilen</w:t>
      </w:r>
      <w:r w:rsidR="00C2188A">
        <w:t xml:space="preserve"> für den analogen BOS-Funk</w:t>
      </w:r>
      <w:r w:rsidRPr="00DB3BB8">
        <w:t xml:space="preserve"> </w:t>
      </w:r>
      <w:r w:rsidR="00C2188A">
        <w:t xml:space="preserve">sich </w:t>
      </w:r>
      <w:r w:rsidRPr="00DB3BB8">
        <w:t xml:space="preserve">immer schwieriger </w:t>
      </w:r>
      <w:r w:rsidR="00C2188A">
        <w:t xml:space="preserve">gestaltet, wurde in </w:t>
      </w:r>
      <w:r w:rsidRPr="00DB3BB8">
        <w:t xml:space="preserve">Stuttgart </w:t>
      </w:r>
      <w:r w:rsidR="00C2188A">
        <w:t xml:space="preserve">im November 2018 der Auftakt zum </w:t>
      </w:r>
      <w:r w:rsidRPr="00DB3BB8">
        <w:t>Wechsel</w:t>
      </w:r>
      <w:r w:rsidR="00C2188A">
        <w:t xml:space="preserve"> auf den BOS-Digitalfunk initiert. </w:t>
      </w:r>
    </w:p>
    <w:p w14:paraId="0FDCB804" w14:textId="77777777" w:rsidR="00C2188A" w:rsidRDefault="00C2188A" w:rsidP="004E6834">
      <w:pPr>
        <w:jc w:val="both"/>
      </w:pPr>
    </w:p>
    <w:p w14:paraId="785DD6BA" w14:textId="768F281D" w:rsidR="00C2188A" w:rsidRDefault="004E6834" w:rsidP="004E6834">
      <w:pPr>
        <w:jc w:val="both"/>
      </w:pPr>
      <w:r w:rsidRPr="00DB3BB8">
        <w:t xml:space="preserve">Da der Funk der nichtpolizeilichen BOS ein sehr komplexes System mit vielen zu erfüllenden Randbedingungen ist, </w:t>
      </w:r>
      <w:r w:rsidR="00C2188A">
        <w:t xml:space="preserve">wurde </w:t>
      </w:r>
      <w:r w:rsidR="00C2188A">
        <w:rPr>
          <w:noProof/>
          <w:szCs w:val="22"/>
        </w:rPr>
        <w:t>zum Stellenplan 2020 befristet d</w:t>
      </w:r>
      <w:r w:rsidR="00C2188A" w:rsidRPr="003F39A5">
        <w:rPr>
          <w:noProof/>
          <w:szCs w:val="22"/>
        </w:rPr>
        <w:t xml:space="preserve">ie </w:t>
      </w:r>
      <w:r w:rsidR="00C2188A">
        <w:rPr>
          <w:noProof/>
          <w:szCs w:val="22"/>
        </w:rPr>
        <w:t xml:space="preserve">Stelle der Sachbearbeitung BOS-Funk geschaffen, um das Projekt </w:t>
      </w:r>
      <w:r w:rsidR="00C2188A">
        <w:t xml:space="preserve">„Umstellung auf Digitalfunk“ planerisch und konzeptionell zu begleiten. </w:t>
      </w:r>
    </w:p>
    <w:p w14:paraId="374901A5" w14:textId="77777777" w:rsidR="00C2188A" w:rsidRDefault="00C2188A" w:rsidP="00C2188A">
      <w:pPr>
        <w:jc w:val="both"/>
      </w:pPr>
    </w:p>
    <w:p w14:paraId="3F68EC96" w14:textId="5D0945E6" w:rsidR="00C2188A" w:rsidRPr="00884D6C" w:rsidRDefault="00C2188A" w:rsidP="00C2188A">
      <w:pPr>
        <w:jc w:val="both"/>
      </w:pPr>
      <w:r>
        <w:t>Aufgrund von Verzögerungen im Rahmen des Stellenbesetzungsverfahren konnte d</w:t>
      </w:r>
      <w:r w:rsidR="00E46105">
        <w:t xml:space="preserve">ie </w:t>
      </w:r>
      <w:r>
        <w:t>Projekt</w:t>
      </w:r>
      <w:r w:rsidR="00E46105">
        <w:t xml:space="preserve">arbeit </w:t>
      </w:r>
      <w:r>
        <w:t xml:space="preserve">erst im Oktober 2020 </w:t>
      </w:r>
      <w:r w:rsidR="00E46105">
        <w:t xml:space="preserve">aufgenommen </w:t>
      </w:r>
      <w:r>
        <w:t xml:space="preserve">werden. </w:t>
      </w:r>
      <w:r>
        <w:rPr>
          <w:noProof/>
          <w:szCs w:val="22"/>
        </w:rPr>
        <w:t>Die Verlängerung des KW-Vermerkes vo</w:t>
      </w:r>
      <w:r w:rsidR="00E46105">
        <w:rPr>
          <w:noProof/>
          <w:szCs w:val="22"/>
        </w:rPr>
        <w:t>n 01/2022 auf 01/2024 ist daher</w:t>
      </w:r>
      <w:r w:rsidR="00E46105">
        <w:t xml:space="preserve"> für den erfolgreichen Wechsel vom bisherigen </w:t>
      </w:r>
      <w:r w:rsidR="00E46105" w:rsidRPr="00DB3BB8">
        <w:t xml:space="preserve">analogen </w:t>
      </w:r>
      <w:r w:rsidR="00E46105">
        <w:t>BOS-</w:t>
      </w:r>
      <w:r w:rsidR="00E46105" w:rsidRPr="00DB3BB8">
        <w:t xml:space="preserve">Funk </w:t>
      </w:r>
      <w:r w:rsidR="00E46105">
        <w:t xml:space="preserve">zu einem </w:t>
      </w:r>
      <w:r w:rsidR="00E46105" w:rsidRPr="00DB3BB8">
        <w:t>digita</w:t>
      </w:r>
      <w:r w:rsidR="00E46105">
        <w:t xml:space="preserve">len BOS-Funk </w:t>
      </w:r>
      <w:r>
        <w:rPr>
          <w:noProof/>
          <w:szCs w:val="22"/>
        </w:rPr>
        <w:t>zwingend notwendig.</w:t>
      </w:r>
    </w:p>
    <w:p w14:paraId="60B2A7B9" w14:textId="77777777" w:rsidR="00C2188A" w:rsidRDefault="00C2188A" w:rsidP="004E6834">
      <w:pPr>
        <w:jc w:val="both"/>
      </w:pPr>
    </w:p>
    <w:p w14:paraId="63EBC078" w14:textId="77777777" w:rsidR="00B94A04" w:rsidRDefault="00B94A04" w:rsidP="004E6834">
      <w:pPr>
        <w:jc w:val="both"/>
      </w:pPr>
    </w:p>
    <w:p w14:paraId="66439C19" w14:textId="77777777" w:rsidR="00B94A04" w:rsidRDefault="00B94A04" w:rsidP="004E6834">
      <w:pPr>
        <w:jc w:val="both"/>
      </w:pPr>
    </w:p>
    <w:sectPr w:rsidR="00B94A0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5A2D6" w14:textId="77777777" w:rsidR="00EC079E" w:rsidRDefault="00EC079E">
      <w:r>
        <w:separator/>
      </w:r>
    </w:p>
  </w:endnote>
  <w:endnote w:type="continuationSeparator" w:id="0">
    <w:p w14:paraId="508F2071" w14:textId="77777777" w:rsidR="00EC079E" w:rsidRDefault="00EC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03D03" w14:textId="77777777" w:rsidR="00EC079E" w:rsidRDefault="00EC079E">
      <w:r>
        <w:separator/>
      </w:r>
    </w:p>
  </w:footnote>
  <w:footnote w:type="continuationSeparator" w:id="0">
    <w:p w14:paraId="684CE124" w14:textId="77777777" w:rsidR="00EC079E" w:rsidRDefault="00EC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8604" w14:textId="43C3A62D"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E7054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14:paraId="0F89013A" w14:textId="77777777"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DA6C80"/>
    <w:multiLevelType w:val="hybridMultilevel"/>
    <w:tmpl w:val="5DB415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48F6570"/>
    <w:multiLevelType w:val="hybridMultilevel"/>
    <w:tmpl w:val="91C80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F7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756A0"/>
    <w:rsid w:val="00181857"/>
    <w:rsid w:val="00184EDC"/>
    <w:rsid w:val="00194770"/>
    <w:rsid w:val="001A5F9B"/>
    <w:rsid w:val="001E4D50"/>
    <w:rsid w:val="001E7054"/>
    <w:rsid w:val="001F7237"/>
    <w:rsid w:val="002924CB"/>
    <w:rsid w:val="002A20D1"/>
    <w:rsid w:val="002A4DE3"/>
    <w:rsid w:val="002B5955"/>
    <w:rsid w:val="002D4F39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4E6834"/>
    <w:rsid w:val="004E7790"/>
    <w:rsid w:val="00573BB8"/>
    <w:rsid w:val="005A0A9D"/>
    <w:rsid w:val="005A56AA"/>
    <w:rsid w:val="005B2125"/>
    <w:rsid w:val="005E19C6"/>
    <w:rsid w:val="005F5B3D"/>
    <w:rsid w:val="00606F80"/>
    <w:rsid w:val="00622CC7"/>
    <w:rsid w:val="006A406B"/>
    <w:rsid w:val="006B6D50"/>
    <w:rsid w:val="006E0575"/>
    <w:rsid w:val="00723253"/>
    <w:rsid w:val="007233E6"/>
    <w:rsid w:val="0072799A"/>
    <w:rsid w:val="00734336"/>
    <w:rsid w:val="00754659"/>
    <w:rsid w:val="007B46A7"/>
    <w:rsid w:val="007E3B79"/>
    <w:rsid w:val="008066EE"/>
    <w:rsid w:val="00817BB6"/>
    <w:rsid w:val="00884D6C"/>
    <w:rsid w:val="00912F91"/>
    <w:rsid w:val="00920F00"/>
    <w:rsid w:val="009373F6"/>
    <w:rsid w:val="00976588"/>
    <w:rsid w:val="009F51CC"/>
    <w:rsid w:val="00A27CA7"/>
    <w:rsid w:val="00A56EE4"/>
    <w:rsid w:val="00A66D03"/>
    <w:rsid w:val="00A71D0A"/>
    <w:rsid w:val="00A77F1E"/>
    <w:rsid w:val="00A847C4"/>
    <w:rsid w:val="00AB389D"/>
    <w:rsid w:val="00AF0DEA"/>
    <w:rsid w:val="00AF25E0"/>
    <w:rsid w:val="00B04290"/>
    <w:rsid w:val="00B244B1"/>
    <w:rsid w:val="00B5060E"/>
    <w:rsid w:val="00B54FC2"/>
    <w:rsid w:val="00B80DEF"/>
    <w:rsid w:val="00B86BB5"/>
    <w:rsid w:val="00B90A24"/>
    <w:rsid w:val="00B91903"/>
    <w:rsid w:val="00B94A04"/>
    <w:rsid w:val="00B9687A"/>
    <w:rsid w:val="00B97F4E"/>
    <w:rsid w:val="00BC4669"/>
    <w:rsid w:val="00C05422"/>
    <w:rsid w:val="00C15B8D"/>
    <w:rsid w:val="00C16EF1"/>
    <w:rsid w:val="00C2188A"/>
    <w:rsid w:val="00C32ED5"/>
    <w:rsid w:val="00C448D3"/>
    <w:rsid w:val="00C55375"/>
    <w:rsid w:val="00CF62E5"/>
    <w:rsid w:val="00D66D3A"/>
    <w:rsid w:val="00D743D4"/>
    <w:rsid w:val="00D82055"/>
    <w:rsid w:val="00D82991"/>
    <w:rsid w:val="00DA0EAB"/>
    <w:rsid w:val="00DB3D6C"/>
    <w:rsid w:val="00DE362D"/>
    <w:rsid w:val="00DF0811"/>
    <w:rsid w:val="00DF5C31"/>
    <w:rsid w:val="00E014B6"/>
    <w:rsid w:val="00E1162F"/>
    <w:rsid w:val="00E11D5F"/>
    <w:rsid w:val="00E20E1F"/>
    <w:rsid w:val="00E42F96"/>
    <w:rsid w:val="00E46105"/>
    <w:rsid w:val="00E7118F"/>
    <w:rsid w:val="00E87EC1"/>
    <w:rsid w:val="00EC079E"/>
    <w:rsid w:val="00EC37C5"/>
    <w:rsid w:val="00F06C42"/>
    <w:rsid w:val="00F27657"/>
    <w:rsid w:val="00F342DC"/>
    <w:rsid w:val="00F546F7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59800"/>
  <w15:docId w15:val="{A5C5FC33-9388-4236-8E69-AC7F8C1E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link w:val="KommentartextZchn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97F4E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060E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060E"/>
    <w:rPr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B5060E"/>
    <w:rPr>
      <w:b/>
      <w:bCs/>
      <w:sz w:val="20"/>
      <w:szCs w:val="20"/>
    </w:rPr>
  </w:style>
  <w:style w:type="character" w:customStyle="1" w:styleId="jnenbez">
    <w:name w:val="jnenbez"/>
    <w:basedOn w:val="Absatz-Standardschriftart"/>
    <w:rsid w:val="00573BB8"/>
  </w:style>
  <w:style w:type="character" w:customStyle="1" w:styleId="jnentitel">
    <w:name w:val="jnentitel"/>
    <w:basedOn w:val="Absatz-Standardschriftart"/>
    <w:rsid w:val="00573BB8"/>
  </w:style>
  <w:style w:type="character" w:styleId="Hyperlink">
    <w:name w:val="Hyperlink"/>
    <w:basedOn w:val="Absatz-Standardschriftart"/>
    <w:unhideWhenUsed/>
    <w:rsid w:val="00C15B8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B46A7"/>
    <w:rPr>
      <w:b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B46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73010\AppData\Local\Temp\l112_muster_schaffung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l112_muster_schaffung-1.dotx</Template>
  <TotalTime>0</TotalTime>
  <Pages>1</Pages>
  <Words>202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Schwarze, Christian</dc:creator>
  <cp:lastModifiedBy>Baumann, Gerhard</cp:lastModifiedBy>
  <cp:revision>8</cp:revision>
  <cp:lastPrinted>2021-09-30T10:58:00Z</cp:lastPrinted>
  <dcterms:created xsi:type="dcterms:W3CDTF">2021-01-26T08:52:00Z</dcterms:created>
  <dcterms:modified xsi:type="dcterms:W3CDTF">2021-09-30T10:58:00Z</dcterms:modified>
</cp:coreProperties>
</file>