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D0000">
        <w:rPr>
          <w:szCs w:val="24"/>
        </w:rPr>
        <w:t>29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3D0000">
        <w:rPr>
          <w:szCs w:val="24"/>
        </w:rPr>
        <w:t>835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3D0000" w:rsidRDefault="003D0000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CB0DFF" w:rsidP="006E0575">
            <w:pPr>
              <w:rPr>
                <w:sz w:val="20"/>
              </w:rPr>
            </w:pPr>
            <w:r>
              <w:rPr>
                <w:sz w:val="20"/>
              </w:rPr>
              <w:t>650.04xx.xxx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CB0DFF" w:rsidP="006E0575">
            <w:pPr>
              <w:rPr>
                <w:sz w:val="20"/>
              </w:rPr>
            </w:pPr>
            <w:r>
              <w:rPr>
                <w:sz w:val="20"/>
              </w:rPr>
              <w:t>65406540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D0000" w:rsidP="006E0575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2C0395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1232C1">
              <w:rPr>
                <w:sz w:val="20"/>
              </w:rPr>
              <w:t>12</w:t>
            </w:r>
          </w:p>
          <w:p w:rsidR="00E67F04" w:rsidRDefault="00E67F04" w:rsidP="008A6853">
            <w:pPr>
              <w:rPr>
                <w:sz w:val="20"/>
              </w:rPr>
            </w:pPr>
          </w:p>
          <w:p w:rsidR="00E67F04" w:rsidRDefault="00E67F04" w:rsidP="008A6853">
            <w:pPr>
              <w:rPr>
                <w:sz w:val="20"/>
              </w:rPr>
            </w:pPr>
          </w:p>
          <w:p w:rsidR="00E67F04" w:rsidRPr="006E0575" w:rsidRDefault="002C0395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E67F04">
              <w:rPr>
                <w:sz w:val="20"/>
              </w:rPr>
              <w:t>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1232C1" w:rsidP="006E0575">
            <w:pPr>
              <w:rPr>
                <w:sz w:val="20"/>
              </w:rPr>
            </w:pPr>
            <w:r>
              <w:rPr>
                <w:sz w:val="20"/>
              </w:rPr>
              <w:t>Projektleiter/in</w:t>
            </w:r>
            <w:r w:rsidR="006F5E2B">
              <w:rPr>
                <w:sz w:val="20"/>
              </w:rPr>
              <w:t>nen</w:t>
            </w:r>
          </w:p>
          <w:p w:rsidR="00E67F04" w:rsidRDefault="00E67F04" w:rsidP="006E0575">
            <w:pPr>
              <w:rPr>
                <w:sz w:val="20"/>
              </w:rPr>
            </w:pPr>
            <w:r>
              <w:rPr>
                <w:sz w:val="20"/>
              </w:rPr>
              <w:t>(Architektur)</w:t>
            </w:r>
          </w:p>
          <w:p w:rsidR="00E67F04" w:rsidRDefault="00E67F04" w:rsidP="006E0575">
            <w:pPr>
              <w:rPr>
                <w:sz w:val="20"/>
              </w:rPr>
            </w:pPr>
          </w:p>
          <w:p w:rsidR="00E67F04" w:rsidRDefault="00E67F04" w:rsidP="006E0575">
            <w:pPr>
              <w:rPr>
                <w:sz w:val="20"/>
              </w:rPr>
            </w:pPr>
            <w:r>
              <w:rPr>
                <w:sz w:val="20"/>
              </w:rPr>
              <w:t>Projektleiter/innen</w:t>
            </w:r>
          </w:p>
          <w:p w:rsidR="00E67F04" w:rsidRPr="006E0575" w:rsidRDefault="00E67F04" w:rsidP="006E0575">
            <w:pPr>
              <w:rPr>
                <w:sz w:val="20"/>
              </w:rPr>
            </w:pPr>
            <w:r>
              <w:rPr>
                <w:sz w:val="20"/>
              </w:rPr>
              <w:t>(Versorgungstechnik)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6F5E2B" w:rsidP="00E67F0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67F04">
              <w:rPr>
                <w:sz w:val="20"/>
              </w:rPr>
              <w:t>0</w:t>
            </w:r>
            <w:r w:rsidR="00F52CD9">
              <w:rPr>
                <w:sz w:val="20"/>
              </w:rPr>
              <w:t>,5</w:t>
            </w:r>
          </w:p>
          <w:p w:rsidR="00E67F04" w:rsidRDefault="00E67F04" w:rsidP="00E67F04">
            <w:pPr>
              <w:rPr>
                <w:sz w:val="20"/>
              </w:rPr>
            </w:pPr>
          </w:p>
          <w:p w:rsidR="00E67F04" w:rsidRDefault="00E67F04" w:rsidP="00E67F04">
            <w:pPr>
              <w:rPr>
                <w:sz w:val="20"/>
              </w:rPr>
            </w:pPr>
          </w:p>
          <w:p w:rsidR="00E67F04" w:rsidRPr="006E0575" w:rsidRDefault="00E67F04" w:rsidP="00E67F04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D0000">
            <w:pPr>
              <w:jc w:val="center"/>
              <w:rPr>
                <w:sz w:val="20"/>
              </w:rPr>
            </w:pPr>
          </w:p>
          <w:p w:rsidR="005F5B3D" w:rsidRDefault="001232C1" w:rsidP="003D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D0000">
              <w:rPr>
                <w:sz w:val="20"/>
              </w:rPr>
              <w:t>-</w:t>
            </w:r>
          </w:p>
          <w:p w:rsidR="003D0000" w:rsidRDefault="003D0000" w:rsidP="003D0000">
            <w:pPr>
              <w:jc w:val="center"/>
              <w:rPr>
                <w:sz w:val="20"/>
              </w:rPr>
            </w:pPr>
          </w:p>
          <w:p w:rsidR="003D0000" w:rsidRDefault="003D0000" w:rsidP="003D0000">
            <w:pPr>
              <w:jc w:val="center"/>
              <w:rPr>
                <w:sz w:val="20"/>
              </w:rPr>
            </w:pPr>
          </w:p>
          <w:p w:rsidR="003D0000" w:rsidRPr="006E0575" w:rsidRDefault="003D0000" w:rsidP="003D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3D0000" w:rsidRDefault="003D0000" w:rsidP="008A6853">
            <w:pPr>
              <w:rPr>
                <w:sz w:val="20"/>
              </w:rPr>
            </w:pPr>
          </w:p>
          <w:p w:rsidR="005F5B3D" w:rsidRDefault="003D0000" w:rsidP="008A6853">
            <w:pPr>
              <w:rPr>
                <w:sz w:val="20"/>
              </w:rPr>
            </w:pPr>
            <w:r>
              <w:rPr>
                <w:sz w:val="20"/>
              </w:rPr>
              <w:t>insgesamt</w:t>
            </w:r>
          </w:p>
          <w:p w:rsidR="003D0000" w:rsidRPr="006E0575" w:rsidRDefault="003D0000" w:rsidP="008A6853">
            <w:pPr>
              <w:rPr>
                <w:sz w:val="20"/>
              </w:rPr>
            </w:pPr>
            <w:r>
              <w:rPr>
                <w:sz w:val="20"/>
              </w:rPr>
              <w:t>1.043.750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F05BD" w:rsidP="00884D6C">
      <w:r>
        <w:t>Bean</w:t>
      </w:r>
      <w:r w:rsidR="006F5E2B">
        <w:t xml:space="preserve">tragt wird die Schaffung von </w:t>
      </w:r>
      <w:r w:rsidR="00F52CD9">
        <w:t>12,5</w:t>
      </w:r>
      <w:r>
        <w:t xml:space="preserve"> Stelle</w:t>
      </w:r>
      <w:r w:rsidR="006F5E2B">
        <w:t>n</w:t>
      </w:r>
      <w:r w:rsidR="0026620A">
        <w:t xml:space="preserve"> </w:t>
      </w:r>
      <w:r>
        <w:t>(Projektleiter/in</w:t>
      </w:r>
      <w:r w:rsidR="006F5E2B">
        <w:t>nen</w:t>
      </w:r>
      <w:r>
        <w:t xml:space="preserve"> EG 12</w:t>
      </w:r>
      <w:r w:rsidR="00E67F04">
        <w:t xml:space="preserve"> – 10,5 Architektur, 2,0 Versorgungstechnik</w:t>
      </w:r>
      <w:r>
        <w:t>) für die Projektleitung im Bereich Schulbauten.</w:t>
      </w:r>
      <w:r w:rsidR="00F52CD9">
        <w:t xml:space="preserve"> </w:t>
      </w:r>
    </w:p>
    <w:p w:rsidR="003D0000" w:rsidRDefault="003D0000" w:rsidP="00884D6C"/>
    <w:p w:rsidR="00B62A8E" w:rsidRDefault="00B62A8E" w:rsidP="00884D6C">
      <w:r>
        <w:t xml:space="preserve">Die Stellen dürfen bereits unmittelbar nach Beschlussfassung des </w:t>
      </w:r>
      <w:r w:rsidR="003D0000">
        <w:t xml:space="preserve">Gemeinderats über den </w:t>
      </w:r>
      <w:r>
        <w:t>Haushaltsplan</w:t>
      </w:r>
      <w:r w:rsidR="003D0000">
        <w:t xml:space="preserve"> 2018</w:t>
      </w:r>
      <w:r>
        <w:t xml:space="preserve"> ausgeschrieben werden.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F5E2B" w:rsidRDefault="006F5E2B" w:rsidP="006F5E2B">
      <w:r>
        <w:t>Aufgabenmehrung durch Schul- und Schulsportbausanierungs-Maßnahmen.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F5E2B" w:rsidRDefault="006F5E2B" w:rsidP="006F5E2B">
      <w:r>
        <w:t xml:space="preserve">Die mit dem hohen Schulbausanierungsbedarf einhergehenden Entwicklungen tangieren seit etwa 2012/2013 die Abteilung </w:t>
      </w:r>
      <w:r w:rsidR="00F52CD9">
        <w:t>Schul- und Sportbauten</w:t>
      </w:r>
      <w:r>
        <w:t xml:space="preserve">. </w:t>
      </w:r>
    </w:p>
    <w:p w:rsidR="006F5E2B" w:rsidRDefault="006F5E2B" w:rsidP="006F5E2B"/>
    <w:p w:rsidR="006F5E2B" w:rsidRDefault="006F5E2B" w:rsidP="006F5E2B">
      <w:r>
        <w:t xml:space="preserve">Für die weitere intensive und rasche Abarbeitung der Schulsanierungs- und Schulbauprojekte wurde im Rahmen des Projektes „OU 65“ von der Projektlenkungsgruppe entschieden, insg. 19,0 Stellen im Hochbauamt </w:t>
      </w:r>
      <w:r w:rsidR="003D0000">
        <w:t>zur Schaffung vorzuschlagen</w:t>
      </w:r>
      <w:r>
        <w:t xml:space="preserve">. Davon entfallen </w:t>
      </w:r>
      <w:r w:rsidR="00F52CD9">
        <w:t>12,5</w:t>
      </w:r>
      <w:r>
        <w:t xml:space="preserve"> Stellen auf die Abteil</w:t>
      </w:r>
      <w:r w:rsidR="00F52CD9">
        <w:t>ung Schul- und Sportbauten (65-4</w:t>
      </w:r>
      <w:r>
        <w:t>)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D3713E" w:rsidP="00884D6C">
      <w:r>
        <w:t>Die Vielzahl der Schulbauprojekte konnte bislang mit dem zur Verfügung stehenden Personal nicht im erforderlichen Maße bearbeitet werden.</w:t>
      </w:r>
    </w:p>
    <w:p w:rsidR="00047104" w:rsidRDefault="00047104">
      <w:pPr>
        <w:rPr>
          <w:b/>
        </w:rPr>
      </w:pPr>
      <w:r>
        <w:br w:type="page"/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D3713E" w:rsidRDefault="00D3713E" w:rsidP="00D3713E"/>
    <w:p w:rsidR="00D3713E" w:rsidRDefault="00D3713E" w:rsidP="00D3713E">
      <w:r>
        <w:t>Die Abarbeitung der Bauprojekte aus dem Schulbausanierungsprogramm könnte nicht wie vorgesehen und baulich sowie schulisch notwendig erfolgen.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3D0000" w:rsidP="00884D6C">
      <w:r>
        <w:t>keine</w:t>
      </w:r>
      <w:bookmarkStart w:id="0" w:name="_GoBack"/>
      <w:bookmarkEnd w:id="0"/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FD" w:rsidRDefault="00DC11FD">
      <w:r>
        <w:separator/>
      </w:r>
    </w:p>
  </w:endnote>
  <w:endnote w:type="continuationSeparator" w:id="0">
    <w:p w:rsidR="00DC11FD" w:rsidRDefault="00DC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FD" w:rsidRDefault="00DC11FD">
      <w:r>
        <w:separator/>
      </w:r>
    </w:p>
  </w:footnote>
  <w:footnote w:type="continuationSeparator" w:id="0">
    <w:p w:rsidR="00DC11FD" w:rsidRDefault="00DC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D" w:rsidRDefault="00DC11F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A7E6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A7E65">
      <w:rPr>
        <w:rStyle w:val="Seitenzahl"/>
      </w:rPr>
      <w:fldChar w:fldCharType="separate"/>
    </w:r>
    <w:r w:rsidR="003D0000">
      <w:rPr>
        <w:rStyle w:val="Seitenzahl"/>
        <w:noProof/>
      </w:rPr>
      <w:t>2</w:t>
    </w:r>
    <w:r w:rsidR="001A7E65">
      <w:rPr>
        <w:rStyle w:val="Seitenzahl"/>
      </w:rPr>
      <w:fldChar w:fldCharType="end"/>
    </w:r>
    <w:r>
      <w:rPr>
        <w:rStyle w:val="Seitenzahl"/>
      </w:rPr>
      <w:t xml:space="preserve"> -</w:t>
    </w:r>
  </w:p>
  <w:p w:rsidR="00DC11FD" w:rsidRDefault="00DC11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47104"/>
    <w:rsid w:val="000A1146"/>
    <w:rsid w:val="0011112B"/>
    <w:rsid w:val="001232C1"/>
    <w:rsid w:val="0014415D"/>
    <w:rsid w:val="00163034"/>
    <w:rsid w:val="00165C0D"/>
    <w:rsid w:val="00181857"/>
    <w:rsid w:val="00184EDC"/>
    <w:rsid w:val="00194770"/>
    <w:rsid w:val="001A5F9B"/>
    <w:rsid w:val="001A7E65"/>
    <w:rsid w:val="001F7237"/>
    <w:rsid w:val="00241969"/>
    <w:rsid w:val="00262BDF"/>
    <w:rsid w:val="0026620A"/>
    <w:rsid w:val="002779E3"/>
    <w:rsid w:val="002924CB"/>
    <w:rsid w:val="002A20D1"/>
    <w:rsid w:val="002B5955"/>
    <w:rsid w:val="002C0395"/>
    <w:rsid w:val="00341F1E"/>
    <w:rsid w:val="00380937"/>
    <w:rsid w:val="003D0000"/>
    <w:rsid w:val="003D7B0B"/>
    <w:rsid w:val="00470135"/>
    <w:rsid w:val="0047606A"/>
    <w:rsid w:val="004908B5"/>
    <w:rsid w:val="0049121B"/>
    <w:rsid w:val="004A1688"/>
    <w:rsid w:val="004B6796"/>
    <w:rsid w:val="004F05BD"/>
    <w:rsid w:val="00511B3A"/>
    <w:rsid w:val="005A0A9D"/>
    <w:rsid w:val="005A56AA"/>
    <w:rsid w:val="005E19C6"/>
    <w:rsid w:val="005F5B3D"/>
    <w:rsid w:val="00606F80"/>
    <w:rsid w:val="00697BBE"/>
    <w:rsid w:val="006A7700"/>
    <w:rsid w:val="006B6D50"/>
    <w:rsid w:val="006E0575"/>
    <w:rsid w:val="006F5E2B"/>
    <w:rsid w:val="00754659"/>
    <w:rsid w:val="007A29E4"/>
    <w:rsid w:val="007E3B79"/>
    <w:rsid w:val="008066EE"/>
    <w:rsid w:val="00817BB6"/>
    <w:rsid w:val="00884D6C"/>
    <w:rsid w:val="008A6853"/>
    <w:rsid w:val="00906404"/>
    <w:rsid w:val="00976588"/>
    <w:rsid w:val="00A27CA7"/>
    <w:rsid w:val="00A71D0A"/>
    <w:rsid w:val="00A77F1E"/>
    <w:rsid w:val="00B04290"/>
    <w:rsid w:val="00B11187"/>
    <w:rsid w:val="00B62A8E"/>
    <w:rsid w:val="00B80DEF"/>
    <w:rsid w:val="00BC4669"/>
    <w:rsid w:val="00BE0875"/>
    <w:rsid w:val="00BF2B95"/>
    <w:rsid w:val="00C16EF1"/>
    <w:rsid w:val="00C448D3"/>
    <w:rsid w:val="00C75CA5"/>
    <w:rsid w:val="00CB0DFF"/>
    <w:rsid w:val="00D3713E"/>
    <w:rsid w:val="00D461B9"/>
    <w:rsid w:val="00DB3D6C"/>
    <w:rsid w:val="00DC11FD"/>
    <w:rsid w:val="00E014B6"/>
    <w:rsid w:val="00E02AEC"/>
    <w:rsid w:val="00E1162F"/>
    <w:rsid w:val="00E11D5F"/>
    <w:rsid w:val="00E20E1F"/>
    <w:rsid w:val="00E67F04"/>
    <w:rsid w:val="00E7118F"/>
    <w:rsid w:val="00F27657"/>
    <w:rsid w:val="00F342DC"/>
    <w:rsid w:val="00F52CD9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6F60"/>
  <w15:docId w15:val="{A547EB25-5945-4CEE-A2C1-43D358B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62BDF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62BDF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62BDF"/>
    <w:rPr>
      <w:sz w:val="16"/>
    </w:rPr>
  </w:style>
  <w:style w:type="paragraph" w:styleId="Kommentartext">
    <w:name w:val="annotation text"/>
    <w:basedOn w:val="Standard"/>
    <w:semiHidden/>
    <w:rsid w:val="00262BDF"/>
    <w:rPr>
      <w:sz w:val="20"/>
    </w:rPr>
  </w:style>
  <w:style w:type="paragraph" w:styleId="Fuzeile">
    <w:name w:val="footer"/>
    <w:basedOn w:val="Standard"/>
    <w:rsid w:val="00262BD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62BDF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3D2D1D5E.dotm</Template>
  <TotalTime>0</TotalTime>
  <Pages>2</Pages>
  <Words>197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7</cp:revision>
  <cp:lastPrinted>2017-10-13T12:59:00Z</cp:lastPrinted>
  <dcterms:created xsi:type="dcterms:W3CDTF">2017-10-04T11:44:00Z</dcterms:created>
  <dcterms:modified xsi:type="dcterms:W3CDTF">2017-10-13T13:00:00Z</dcterms:modified>
</cp:coreProperties>
</file>