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rPr>
          <w:szCs w:val="24"/>
        </w:rPr>
      </w:pPr>
      <w:r w:rsidRPr="006E0575">
        <w:rPr>
          <w:szCs w:val="24"/>
        </w:rPr>
        <w:t xml:space="preserve">Anlage </w:t>
      </w:r>
      <w:r w:rsidR="0084108A">
        <w:rPr>
          <w:szCs w:val="24"/>
        </w:rPr>
        <w:t>3</w:t>
      </w:r>
      <w:r w:rsidRPr="006E0575">
        <w:rPr>
          <w:szCs w:val="24"/>
        </w:rPr>
        <w:t xml:space="preserve"> zur </w:t>
      </w:r>
      <w:proofErr w:type="spellStart"/>
      <w:r w:rsidRPr="006E0575">
        <w:rPr>
          <w:szCs w:val="24"/>
        </w:rPr>
        <w:t>GRDrs</w:t>
      </w:r>
      <w:proofErr w:type="spellEnd"/>
      <w:r w:rsidRPr="006E0575">
        <w:rPr>
          <w:szCs w:val="24"/>
        </w:rPr>
        <w:t xml:space="preserve"> </w:t>
      </w:r>
      <w:r w:rsidR="0084108A">
        <w:rPr>
          <w:szCs w:val="24"/>
        </w:rPr>
        <w:t>828</w:t>
      </w:r>
      <w:r w:rsidR="005F5B3D">
        <w:rPr>
          <w:szCs w:val="24"/>
        </w:rPr>
        <w:t>/201</w:t>
      </w:r>
      <w:r w:rsidR="006F1C20">
        <w:rPr>
          <w:szCs w:val="24"/>
        </w:rPr>
        <w:t>7</w:t>
      </w:r>
    </w:p>
    <w:p w:rsidR="003D7B0B" w:rsidRPr="006E0575" w:rsidRDefault="003D7B0B" w:rsidP="006E0575"/>
    <w:p w:rsidR="003D7B0B" w:rsidRPr="006E0575" w:rsidRDefault="003D7B0B" w:rsidP="006E0575"/>
    <w:p w:rsidR="0084108A" w:rsidRDefault="0084108A" w:rsidP="0084108A">
      <w:pPr>
        <w:tabs>
          <w:tab w:val="left" w:pos="6521"/>
        </w:tabs>
        <w:jc w:val="center"/>
        <w:rPr>
          <w:b/>
          <w:sz w:val="36"/>
        </w:rPr>
      </w:pPr>
      <w:r>
        <w:rPr>
          <w:b/>
          <w:sz w:val="36"/>
          <w:u w:val="single"/>
        </w:rPr>
        <w:t>Stellenschaffun</w:t>
      </w:r>
      <w:r w:rsidRPr="00184EDC">
        <w:rPr>
          <w:b/>
          <w:sz w:val="36"/>
          <w:u w:val="single"/>
        </w:rPr>
        <w:t>g</w:t>
      </w:r>
    </w:p>
    <w:p w:rsidR="0084108A" w:rsidRPr="00341F1E" w:rsidRDefault="0084108A" w:rsidP="0084108A">
      <w:pPr>
        <w:tabs>
          <w:tab w:val="left" w:pos="6521"/>
        </w:tabs>
        <w:jc w:val="center"/>
        <w:rPr>
          <w:b/>
          <w:sz w:val="36"/>
          <w:u w:val="single"/>
        </w:rPr>
      </w:pPr>
      <w:r>
        <w:rPr>
          <w:b/>
          <w:sz w:val="36"/>
          <w:u w:val="single"/>
        </w:rPr>
        <w:t>zum</w:t>
      </w:r>
      <w:r w:rsidRPr="00341F1E">
        <w:rPr>
          <w:b/>
          <w:sz w:val="36"/>
          <w:u w:val="single"/>
        </w:rPr>
        <w:t xml:space="preserve"> Stellenplan 201</w:t>
      </w:r>
      <w:r>
        <w:rPr>
          <w:b/>
          <w:sz w:val="36"/>
          <w:u w:val="single"/>
        </w:rPr>
        <w:t>8</w:t>
      </w:r>
    </w:p>
    <w:p w:rsidR="002522A9" w:rsidRDefault="002522A9" w:rsidP="002522A9">
      <w:pPr>
        <w:rPr>
          <w:u w:val="single"/>
        </w:rPr>
      </w:pPr>
    </w:p>
    <w:p w:rsidR="0084108A" w:rsidRDefault="0084108A" w:rsidP="002522A9">
      <w:pPr>
        <w:rPr>
          <w:u w:val="single"/>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4108A" w:rsidRPr="006E0575" w:rsidTr="0084108A">
        <w:trPr>
          <w:tblHeader/>
        </w:trPr>
        <w:tc>
          <w:tcPr>
            <w:tcW w:w="1814" w:type="dxa"/>
            <w:shd w:val="pct12" w:color="auto" w:fill="FFFFFF"/>
            <w:vAlign w:val="center"/>
          </w:tcPr>
          <w:p w:rsidR="0084108A" w:rsidRPr="006E0575" w:rsidRDefault="0084108A" w:rsidP="003B1762">
            <w:pPr>
              <w:spacing w:before="60" w:after="60" w:line="200" w:lineRule="exact"/>
              <w:ind w:left="-85" w:right="-85"/>
              <w:rPr>
                <w:sz w:val="16"/>
                <w:szCs w:val="16"/>
              </w:rPr>
            </w:pPr>
            <w:r>
              <w:rPr>
                <w:sz w:val="16"/>
                <w:szCs w:val="16"/>
              </w:rPr>
              <w:t xml:space="preserve"> </w:t>
            </w:r>
            <w:r w:rsidRPr="006E0575">
              <w:rPr>
                <w:sz w:val="16"/>
                <w:szCs w:val="16"/>
              </w:rPr>
              <w:t>Org.</w:t>
            </w:r>
            <w:r>
              <w:rPr>
                <w:sz w:val="16"/>
                <w:szCs w:val="16"/>
              </w:rPr>
              <w:t>-E</w:t>
            </w:r>
            <w:r w:rsidRPr="006E0575">
              <w:rPr>
                <w:sz w:val="16"/>
                <w:szCs w:val="16"/>
              </w:rPr>
              <w:t>inheit</w:t>
            </w:r>
            <w:r w:rsidRPr="006E0575">
              <w:rPr>
                <w:sz w:val="16"/>
                <w:szCs w:val="16"/>
              </w:rPr>
              <w:br/>
            </w:r>
            <w:r>
              <w:rPr>
                <w:sz w:val="16"/>
                <w:szCs w:val="16"/>
              </w:rPr>
              <w:br/>
              <w:t xml:space="preserve"> Kostenstelle</w:t>
            </w:r>
          </w:p>
        </w:tc>
        <w:tc>
          <w:tcPr>
            <w:tcW w:w="1701" w:type="dxa"/>
            <w:shd w:val="pct12" w:color="auto" w:fill="FFFFFF"/>
            <w:vAlign w:val="center"/>
          </w:tcPr>
          <w:p w:rsidR="0084108A" w:rsidRPr="006E0575" w:rsidRDefault="0084108A" w:rsidP="003B1762">
            <w:pPr>
              <w:spacing w:before="60" w:after="60" w:line="200" w:lineRule="exact"/>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84108A" w:rsidRDefault="0084108A" w:rsidP="003B1762">
            <w:pPr>
              <w:spacing w:before="60" w:after="60" w:line="200" w:lineRule="exact"/>
              <w:ind w:left="-85" w:right="-85"/>
              <w:rPr>
                <w:sz w:val="16"/>
                <w:szCs w:val="16"/>
              </w:rPr>
            </w:pPr>
            <w:r>
              <w:rPr>
                <w:sz w:val="16"/>
                <w:szCs w:val="16"/>
              </w:rPr>
              <w:t xml:space="preserve"> </w:t>
            </w:r>
            <w:proofErr w:type="spellStart"/>
            <w:r>
              <w:rPr>
                <w:sz w:val="16"/>
                <w:szCs w:val="16"/>
              </w:rPr>
              <w:t>BesGr</w:t>
            </w:r>
            <w:proofErr w:type="spellEnd"/>
            <w:r>
              <w:rPr>
                <w:sz w:val="16"/>
                <w:szCs w:val="16"/>
              </w:rPr>
              <w:t>.</w:t>
            </w:r>
          </w:p>
          <w:p w:rsidR="0084108A" w:rsidRDefault="0084108A" w:rsidP="003B1762">
            <w:pPr>
              <w:spacing w:before="60" w:after="60" w:line="200" w:lineRule="exact"/>
              <w:ind w:left="-85" w:right="-85"/>
              <w:rPr>
                <w:sz w:val="16"/>
                <w:szCs w:val="16"/>
              </w:rPr>
            </w:pPr>
            <w:r>
              <w:rPr>
                <w:sz w:val="16"/>
                <w:szCs w:val="16"/>
              </w:rPr>
              <w:t xml:space="preserve"> oder</w:t>
            </w:r>
          </w:p>
          <w:p w:rsidR="0084108A" w:rsidRPr="006E0575" w:rsidRDefault="0084108A" w:rsidP="003B1762">
            <w:pPr>
              <w:spacing w:before="60" w:after="60" w:line="200" w:lineRule="exact"/>
              <w:ind w:left="-85" w:right="-85"/>
              <w:rPr>
                <w:sz w:val="16"/>
                <w:szCs w:val="16"/>
              </w:rPr>
            </w:pPr>
            <w:r>
              <w:rPr>
                <w:sz w:val="16"/>
                <w:szCs w:val="16"/>
              </w:rPr>
              <w:t xml:space="preserve"> EG</w:t>
            </w:r>
          </w:p>
        </w:tc>
        <w:tc>
          <w:tcPr>
            <w:tcW w:w="1928" w:type="dxa"/>
            <w:shd w:val="pct12" w:color="auto" w:fill="FFFFFF"/>
            <w:vAlign w:val="center"/>
          </w:tcPr>
          <w:p w:rsidR="0084108A" w:rsidRPr="006E0575" w:rsidRDefault="0084108A" w:rsidP="003B1762">
            <w:pPr>
              <w:spacing w:before="60" w:after="60" w:line="200" w:lineRule="exact"/>
              <w:ind w:left="-85" w:right="-85"/>
              <w:rPr>
                <w:sz w:val="16"/>
                <w:szCs w:val="16"/>
              </w:rPr>
            </w:pPr>
            <w:r>
              <w:rPr>
                <w:sz w:val="16"/>
                <w:szCs w:val="16"/>
              </w:rPr>
              <w:t xml:space="preserve"> </w:t>
            </w:r>
            <w:r w:rsidRPr="006E0575">
              <w:rPr>
                <w:sz w:val="16"/>
                <w:szCs w:val="16"/>
              </w:rPr>
              <w:t>Funktionsbezeichnung</w:t>
            </w:r>
          </w:p>
        </w:tc>
        <w:tc>
          <w:tcPr>
            <w:tcW w:w="737" w:type="dxa"/>
            <w:shd w:val="pct12" w:color="auto" w:fill="FFFFFF"/>
            <w:vAlign w:val="center"/>
          </w:tcPr>
          <w:p w:rsidR="0084108A" w:rsidRPr="006E0575" w:rsidRDefault="0084108A" w:rsidP="003B1762">
            <w:pPr>
              <w:spacing w:before="60" w:after="60" w:line="200" w:lineRule="exact"/>
              <w:ind w:left="-85" w:right="-85"/>
              <w:rPr>
                <w:sz w:val="16"/>
                <w:szCs w:val="16"/>
              </w:rPr>
            </w:pPr>
            <w:r>
              <w:rPr>
                <w:sz w:val="16"/>
                <w:szCs w:val="16"/>
              </w:rPr>
              <w:t xml:space="preserve"> </w:t>
            </w:r>
            <w:r w:rsidRPr="006E0575">
              <w:rPr>
                <w:sz w:val="16"/>
                <w:szCs w:val="16"/>
              </w:rPr>
              <w:t>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84108A" w:rsidRPr="006E0575" w:rsidRDefault="0084108A" w:rsidP="003B1762">
            <w:pPr>
              <w:spacing w:before="60" w:after="60" w:line="200" w:lineRule="exact"/>
              <w:ind w:left="-85" w:right="-85"/>
              <w:rPr>
                <w:sz w:val="16"/>
                <w:szCs w:val="16"/>
              </w:rPr>
            </w:pPr>
            <w:r>
              <w:rPr>
                <w:sz w:val="16"/>
                <w:szCs w:val="16"/>
              </w:rPr>
              <w:t xml:space="preserve"> </w:t>
            </w:r>
            <w:r w:rsidRPr="006E0575">
              <w:rPr>
                <w:sz w:val="16"/>
                <w:szCs w:val="16"/>
              </w:rPr>
              <w:t>Stellen-</w:t>
            </w:r>
            <w:r w:rsidRPr="006E0575">
              <w:rPr>
                <w:sz w:val="16"/>
                <w:szCs w:val="16"/>
              </w:rPr>
              <w:br/>
            </w:r>
            <w:r>
              <w:rPr>
                <w:sz w:val="16"/>
                <w:szCs w:val="16"/>
              </w:rPr>
              <w:t xml:space="preserve"> </w:t>
            </w:r>
            <w:r w:rsidRPr="006E0575">
              <w:rPr>
                <w:sz w:val="16"/>
                <w:szCs w:val="16"/>
              </w:rPr>
              <w:t>vermerk</w:t>
            </w:r>
          </w:p>
        </w:tc>
        <w:tc>
          <w:tcPr>
            <w:tcW w:w="1417" w:type="dxa"/>
            <w:shd w:val="pct12" w:color="auto" w:fill="FFFFFF"/>
            <w:vAlign w:val="center"/>
          </w:tcPr>
          <w:p w:rsidR="0084108A" w:rsidRPr="006E0575" w:rsidRDefault="0084108A" w:rsidP="003B1762">
            <w:pPr>
              <w:spacing w:before="60" w:after="60" w:line="200" w:lineRule="exact"/>
              <w:ind w:left="-85" w:right="-85"/>
              <w:rPr>
                <w:sz w:val="16"/>
                <w:szCs w:val="16"/>
              </w:rPr>
            </w:pPr>
            <w:r>
              <w:rPr>
                <w:sz w:val="16"/>
                <w:szCs w:val="16"/>
              </w:rPr>
              <w:t xml:space="preserve"> </w:t>
            </w:r>
            <w:proofErr w:type="spellStart"/>
            <w:r>
              <w:rPr>
                <w:sz w:val="16"/>
                <w:szCs w:val="16"/>
              </w:rPr>
              <w:t>d</w:t>
            </w:r>
            <w:r w:rsidRPr="006E0575">
              <w:rPr>
                <w:sz w:val="16"/>
                <w:szCs w:val="16"/>
              </w:rPr>
              <w:t>urchschnittl</w:t>
            </w:r>
            <w:proofErr w:type="spellEnd"/>
            <w:r w:rsidRPr="006E0575">
              <w:rPr>
                <w:sz w:val="16"/>
                <w:szCs w:val="16"/>
              </w:rPr>
              <w:t>.</w:t>
            </w:r>
            <w:r>
              <w:rPr>
                <w:sz w:val="16"/>
                <w:szCs w:val="16"/>
              </w:rPr>
              <w:t xml:space="preserve"> </w:t>
            </w:r>
            <w:proofErr w:type="spellStart"/>
            <w:r>
              <w:rPr>
                <w:sz w:val="16"/>
                <w:szCs w:val="16"/>
              </w:rPr>
              <w:t>jährl</w:t>
            </w:r>
            <w:proofErr w:type="spellEnd"/>
            <w:r>
              <w:rPr>
                <w:sz w:val="16"/>
                <w:szCs w:val="16"/>
              </w:rPr>
              <w:t>.</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2522A9" w:rsidRPr="006E0575" w:rsidTr="0084108A">
        <w:tc>
          <w:tcPr>
            <w:tcW w:w="1814" w:type="dxa"/>
          </w:tcPr>
          <w:p w:rsidR="002522A9" w:rsidRDefault="002522A9" w:rsidP="00D444AF">
            <w:pPr>
              <w:rPr>
                <w:sz w:val="20"/>
              </w:rPr>
            </w:pPr>
          </w:p>
          <w:p w:rsidR="002522A9" w:rsidRDefault="00A97704" w:rsidP="00F164CC">
            <w:pPr>
              <w:rPr>
                <w:sz w:val="20"/>
              </w:rPr>
            </w:pPr>
            <w:r>
              <w:rPr>
                <w:sz w:val="20"/>
              </w:rPr>
              <w:t>10-4.1</w:t>
            </w:r>
          </w:p>
          <w:p w:rsidR="00A97704" w:rsidRDefault="00A97704" w:rsidP="00A97704">
            <w:pPr>
              <w:rPr>
                <w:rFonts w:eastAsia="Arial" w:cs="Arial"/>
                <w:sz w:val="20"/>
              </w:rPr>
            </w:pPr>
            <w:r>
              <w:rPr>
                <w:rFonts w:eastAsia="Arial" w:cs="Arial"/>
                <w:sz w:val="20"/>
              </w:rPr>
              <w:t>10411200</w:t>
            </w:r>
          </w:p>
          <w:p w:rsidR="00F164CC" w:rsidRPr="006E0575" w:rsidRDefault="00F164CC" w:rsidP="00F164CC">
            <w:pPr>
              <w:rPr>
                <w:sz w:val="20"/>
              </w:rPr>
            </w:pPr>
          </w:p>
        </w:tc>
        <w:tc>
          <w:tcPr>
            <w:tcW w:w="1701" w:type="dxa"/>
          </w:tcPr>
          <w:p w:rsidR="002522A9" w:rsidRDefault="002522A9" w:rsidP="00D444AF">
            <w:pPr>
              <w:rPr>
                <w:sz w:val="20"/>
              </w:rPr>
            </w:pPr>
          </w:p>
          <w:p w:rsidR="0084108A" w:rsidRDefault="002522A9" w:rsidP="0084108A">
            <w:pPr>
              <w:rPr>
                <w:sz w:val="20"/>
              </w:rPr>
            </w:pPr>
            <w:r>
              <w:rPr>
                <w:sz w:val="20"/>
              </w:rPr>
              <w:t>Haupt- und</w:t>
            </w:r>
          </w:p>
          <w:p w:rsidR="002522A9" w:rsidRPr="006E0575" w:rsidRDefault="002522A9" w:rsidP="0084108A">
            <w:pPr>
              <w:rPr>
                <w:sz w:val="20"/>
              </w:rPr>
            </w:pPr>
            <w:r>
              <w:rPr>
                <w:sz w:val="20"/>
              </w:rPr>
              <w:t>Personalamt</w:t>
            </w:r>
          </w:p>
        </w:tc>
        <w:tc>
          <w:tcPr>
            <w:tcW w:w="794" w:type="dxa"/>
          </w:tcPr>
          <w:p w:rsidR="002522A9" w:rsidRDefault="002522A9" w:rsidP="0084108A">
            <w:pPr>
              <w:rPr>
                <w:sz w:val="20"/>
              </w:rPr>
            </w:pPr>
          </w:p>
          <w:p w:rsidR="002522A9" w:rsidRPr="006E0575" w:rsidRDefault="00A97704" w:rsidP="0084108A">
            <w:pPr>
              <w:rPr>
                <w:sz w:val="20"/>
              </w:rPr>
            </w:pPr>
            <w:r>
              <w:rPr>
                <w:sz w:val="20"/>
              </w:rPr>
              <w:t>A 8</w:t>
            </w:r>
          </w:p>
        </w:tc>
        <w:tc>
          <w:tcPr>
            <w:tcW w:w="1928" w:type="dxa"/>
          </w:tcPr>
          <w:p w:rsidR="002522A9" w:rsidRDefault="002522A9" w:rsidP="00D444AF">
            <w:pPr>
              <w:rPr>
                <w:sz w:val="20"/>
              </w:rPr>
            </w:pPr>
          </w:p>
          <w:p w:rsidR="002522A9" w:rsidRPr="006E0575" w:rsidRDefault="002522A9" w:rsidP="00D444AF">
            <w:pPr>
              <w:rPr>
                <w:sz w:val="20"/>
              </w:rPr>
            </w:pPr>
            <w:r>
              <w:rPr>
                <w:sz w:val="20"/>
              </w:rPr>
              <w:t>Sachbearbeiter/in</w:t>
            </w:r>
          </w:p>
        </w:tc>
        <w:tc>
          <w:tcPr>
            <w:tcW w:w="737" w:type="dxa"/>
            <w:shd w:val="pct12" w:color="auto" w:fill="FFFFFF"/>
          </w:tcPr>
          <w:p w:rsidR="002522A9" w:rsidRDefault="002522A9" w:rsidP="00D444AF">
            <w:pPr>
              <w:jc w:val="center"/>
              <w:rPr>
                <w:sz w:val="20"/>
              </w:rPr>
            </w:pPr>
          </w:p>
          <w:p w:rsidR="002522A9" w:rsidRPr="006E0575" w:rsidRDefault="00797470" w:rsidP="00616E43">
            <w:pPr>
              <w:jc w:val="center"/>
              <w:rPr>
                <w:sz w:val="20"/>
              </w:rPr>
            </w:pPr>
            <w:r>
              <w:rPr>
                <w:sz w:val="20"/>
              </w:rPr>
              <w:t>0,5</w:t>
            </w:r>
          </w:p>
        </w:tc>
        <w:tc>
          <w:tcPr>
            <w:tcW w:w="1134" w:type="dxa"/>
          </w:tcPr>
          <w:p w:rsidR="002522A9" w:rsidRDefault="002522A9" w:rsidP="00D444AF">
            <w:pPr>
              <w:jc w:val="center"/>
              <w:rPr>
                <w:sz w:val="20"/>
              </w:rPr>
            </w:pPr>
          </w:p>
          <w:p w:rsidR="002522A9" w:rsidRPr="006E0575" w:rsidRDefault="0084108A" w:rsidP="00D444AF">
            <w:pPr>
              <w:jc w:val="center"/>
              <w:rPr>
                <w:sz w:val="20"/>
              </w:rPr>
            </w:pPr>
            <w:r>
              <w:rPr>
                <w:sz w:val="20"/>
              </w:rPr>
              <w:t>-</w:t>
            </w:r>
            <w:r w:rsidR="002522A9">
              <w:rPr>
                <w:sz w:val="20"/>
              </w:rPr>
              <w:t>-</w:t>
            </w:r>
          </w:p>
        </w:tc>
        <w:tc>
          <w:tcPr>
            <w:tcW w:w="1417" w:type="dxa"/>
          </w:tcPr>
          <w:p w:rsidR="002522A9" w:rsidRDefault="002522A9" w:rsidP="00D444AF">
            <w:pPr>
              <w:jc w:val="center"/>
              <w:rPr>
                <w:sz w:val="20"/>
              </w:rPr>
            </w:pPr>
          </w:p>
          <w:p w:rsidR="002522A9" w:rsidRPr="006E0575" w:rsidRDefault="0084108A" w:rsidP="00616E43">
            <w:pPr>
              <w:jc w:val="center"/>
              <w:rPr>
                <w:sz w:val="20"/>
              </w:rPr>
            </w:pPr>
            <w:r>
              <w:rPr>
                <w:sz w:val="20"/>
              </w:rPr>
              <w:t>34.750</w:t>
            </w:r>
          </w:p>
        </w:tc>
      </w:tr>
    </w:tbl>
    <w:p w:rsidR="00506214" w:rsidRDefault="00506214" w:rsidP="00506214"/>
    <w:p w:rsidR="00F164CC" w:rsidRDefault="00F164CC" w:rsidP="00F164CC">
      <w:pPr>
        <w:pStyle w:val="berschrift1"/>
        <w:rPr>
          <w:u w:val="none"/>
        </w:rPr>
      </w:pPr>
      <w:r w:rsidRPr="00884D6C">
        <w:t>1</w:t>
      </w:r>
      <w:r>
        <w:tab/>
      </w:r>
      <w:r w:rsidRPr="00884D6C">
        <w:t>Antra</w:t>
      </w:r>
      <w:r w:rsidRPr="00884D6C">
        <w:rPr>
          <w:u w:val="none"/>
        </w:rPr>
        <w:t>g</w:t>
      </w:r>
      <w:r w:rsidRPr="00884D6C">
        <w:t>, Stellenausstattun</w:t>
      </w:r>
      <w:r w:rsidRPr="00884D6C">
        <w:rPr>
          <w:u w:val="none"/>
        </w:rPr>
        <w:t>g</w:t>
      </w:r>
    </w:p>
    <w:p w:rsidR="00F164CC" w:rsidRPr="00F164CC" w:rsidRDefault="00F164CC" w:rsidP="00F164CC"/>
    <w:p w:rsidR="00506214" w:rsidRPr="00516033" w:rsidRDefault="00F164CC" w:rsidP="00506214">
      <w:r>
        <w:t xml:space="preserve">Beantragt wird die </w:t>
      </w:r>
      <w:r w:rsidR="00797470">
        <w:t xml:space="preserve">Schaffung einer 0,5 </w:t>
      </w:r>
      <w:r w:rsidR="00506214" w:rsidRPr="00516033">
        <w:t>Stell</w:t>
      </w:r>
      <w:r w:rsidR="00797470">
        <w:t>e für die Sachbearbeitung</w:t>
      </w:r>
      <w:r w:rsidR="00506214" w:rsidRPr="00516033">
        <w:t xml:space="preserve"> bei der Abteilung </w:t>
      </w:r>
      <w:proofErr w:type="spellStart"/>
      <w:r w:rsidR="00506214" w:rsidRPr="00516033">
        <w:t>IuK</w:t>
      </w:r>
      <w:proofErr w:type="spellEnd"/>
      <w:r w:rsidR="00506214" w:rsidRPr="00516033">
        <w:t xml:space="preserve"> des Haupt- und Personalamtes im Bereich </w:t>
      </w:r>
      <w:proofErr w:type="spellStart"/>
      <w:r w:rsidR="00A97704">
        <w:t>IuK</w:t>
      </w:r>
      <w:proofErr w:type="spellEnd"/>
      <w:r w:rsidR="00A97704">
        <w:t>-Planung und Controlling</w:t>
      </w:r>
      <w:r w:rsidR="00506214" w:rsidRPr="00516033">
        <w:t xml:space="preserve"> (10-4.</w:t>
      </w:r>
      <w:r w:rsidR="00A97704">
        <w:t>1</w:t>
      </w:r>
      <w:r w:rsidR="00506214" w:rsidRPr="00516033">
        <w:t xml:space="preserve">) zur </w:t>
      </w:r>
      <w:r w:rsidR="00A97704">
        <w:t>Bewältigung der neuen Aufgaben</w:t>
      </w:r>
      <w:bookmarkStart w:id="0" w:name="_GoBack"/>
      <w:bookmarkEnd w:id="0"/>
      <w:r w:rsidR="00A97704">
        <w:t xml:space="preserve"> im Zuge der BVO und der damit einhergehenden Installierung der Funktion „Fach</w:t>
      </w:r>
      <w:r w:rsidR="000F656B">
        <w:t xml:space="preserve">verantwortliche </w:t>
      </w:r>
      <w:proofErr w:type="spellStart"/>
      <w:r w:rsidR="000F656B">
        <w:t>K</w:t>
      </w:r>
      <w:r w:rsidR="00A97704">
        <w:t>oordinier</w:t>
      </w:r>
      <w:r w:rsidR="000F656B">
        <w:t>ungstelle</w:t>
      </w:r>
      <w:proofErr w:type="spellEnd"/>
      <w:r w:rsidR="000F656B">
        <w:t>“.</w:t>
      </w:r>
    </w:p>
    <w:p w:rsidR="00506214" w:rsidRDefault="00506214" w:rsidP="00506214">
      <w:pPr>
        <w:pStyle w:val="berschrift1"/>
      </w:pPr>
      <w:r w:rsidRPr="00516033">
        <w:t>2</w:t>
      </w:r>
      <w:r w:rsidRPr="00516033">
        <w:tab/>
        <w:t>Schaffun</w:t>
      </w:r>
      <w:r w:rsidRPr="00516033">
        <w:rPr>
          <w:u w:val="none"/>
        </w:rPr>
        <w:t>g</w:t>
      </w:r>
      <w:r w:rsidRPr="00516033">
        <w:t>skriterien</w:t>
      </w:r>
    </w:p>
    <w:p w:rsidR="00F164CC" w:rsidRDefault="00F164CC" w:rsidP="00A63D11">
      <w:pPr>
        <w:autoSpaceDE w:val="0"/>
        <w:autoSpaceDN w:val="0"/>
        <w:adjustRightInd w:val="0"/>
        <w:rPr>
          <w:rFonts w:ascii="Helvetica" w:hAnsi="Helvetica" w:cs="Helvetica"/>
          <w:szCs w:val="24"/>
        </w:rPr>
      </w:pPr>
    </w:p>
    <w:p w:rsidR="00737F5F" w:rsidRPr="00A63D11" w:rsidRDefault="000F656B" w:rsidP="00F97C21">
      <w:pPr>
        <w:autoSpaceDE w:val="0"/>
        <w:autoSpaceDN w:val="0"/>
        <w:adjustRightInd w:val="0"/>
        <w:rPr>
          <w:rFonts w:ascii="Helvetica" w:hAnsi="Helvetica" w:cs="Helvetica"/>
          <w:szCs w:val="24"/>
        </w:rPr>
      </w:pPr>
      <w:r>
        <w:rPr>
          <w:rFonts w:ascii="Helvetica" w:hAnsi="Helvetica" w:cs="Helvetica"/>
          <w:szCs w:val="24"/>
        </w:rPr>
        <w:t>Es handelt sich um eine „neue Aufgabe“.</w:t>
      </w:r>
    </w:p>
    <w:p w:rsidR="00506214" w:rsidRDefault="00506214" w:rsidP="00506214">
      <w:pPr>
        <w:pStyle w:val="berschrift1"/>
      </w:pPr>
      <w:r>
        <w:t>3</w:t>
      </w:r>
      <w:r>
        <w:tab/>
        <w:t>Bedarf</w:t>
      </w:r>
    </w:p>
    <w:p w:rsidR="00506214" w:rsidRDefault="00506214" w:rsidP="00506214">
      <w:pPr>
        <w:pStyle w:val="berschrift2"/>
      </w:pPr>
      <w:r w:rsidRPr="00884D6C">
        <w:t>3.1</w:t>
      </w:r>
      <w:r w:rsidRPr="00884D6C">
        <w:tab/>
        <w:t>Anlass</w:t>
      </w:r>
    </w:p>
    <w:p w:rsidR="00616E43" w:rsidRPr="00616E43" w:rsidRDefault="00616E43" w:rsidP="00616E43"/>
    <w:p w:rsidR="00C07F4E" w:rsidRDefault="00C07F4E" w:rsidP="00506214">
      <w:pPr>
        <w:rPr>
          <w:rFonts w:eastAsia="Arial" w:cs="Arial"/>
          <w:szCs w:val="24"/>
        </w:rPr>
      </w:pPr>
      <w:r>
        <w:rPr>
          <w:rFonts w:eastAsia="Arial" w:cs="Arial"/>
          <w:szCs w:val="24"/>
        </w:rPr>
        <w:t xml:space="preserve">Als Folge der „Neuausrichtung des VOL-Beschaffungs- und Vergabewesens der LHS Stuttgart (NBV)“ erhielt der Bereich </w:t>
      </w:r>
      <w:proofErr w:type="spellStart"/>
      <w:r>
        <w:rPr>
          <w:rFonts w:eastAsia="Arial" w:cs="Arial"/>
          <w:szCs w:val="24"/>
        </w:rPr>
        <w:t>IuK</w:t>
      </w:r>
      <w:proofErr w:type="spellEnd"/>
      <w:r>
        <w:rPr>
          <w:rFonts w:eastAsia="Arial" w:cs="Arial"/>
          <w:szCs w:val="24"/>
        </w:rPr>
        <w:t xml:space="preserve">-Planung und Controlling, der Abteilung </w:t>
      </w:r>
      <w:proofErr w:type="spellStart"/>
      <w:r>
        <w:rPr>
          <w:rFonts w:eastAsia="Arial" w:cs="Arial"/>
          <w:szCs w:val="24"/>
        </w:rPr>
        <w:t>IuK</w:t>
      </w:r>
      <w:proofErr w:type="spellEnd"/>
      <w:r>
        <w:rPr>
          <w:rFonts w:eastAsia="Arial" w:cs="Arial"/>
          <w:szCs w:val="24"/>
        </w:rPr>
        <w:t xml:space="preserve"> des Haupt- und Personalamts (10-4.1) die </w:t>
      </w:r>
      <w:r w:rsidR="00616E43" w:rsidRPr="00D73E8D">
        <w:rPr>
          <w:rFonts w:eastAsia="Arial" w:cs="Arial"/>
          <w:szCs w:val="24"/>
        </w:rPr>
        <w:t>Funktion „</w:t>
      </w:r>
      <w:r w:rsidR="00616E43" w:rsidRPr="00D73E8D">
        <w:rPr>
          <w:rFonts w:eastAsia="Arial" w:cs="Arial"/>
          <w:b/>
          <w:szCs w:val="24"/>
        </w:rPr>
        <w:t>Fachkoordinierende Stelle</w:t>
      </w:r>
      <w:r w:rsidR="00616E43" w:rsidRPr="00D73E8D">
        <w:rPr>
          <w:rFonts w:eastAsia="Arial" w:cs="Arial"/>
          <w:szCs w:val="24"/>
        </w:rPr>
        <w:t xml:space="preserve">“ im Sinne der Beschaffungs- und Vergabeordnung (BVO) </w:t>
      </w:r>
      <w:r>
        <w:rPr>
          <w:rFonts w:eastAsia="Arial" w:cs="Arial"/>
          <w:szCs w:val="24"/>
        </w:rPr>
        <w:t>als neue Aufgabe</w:t>
      </w:r>
      <w:r w:rsidR="00616E43">
        <w:rPr>
          <w:rFonts w:eastAsia="Arial" w:cs="Arial"/>
          <w:szCs w:val="24"/>
        </w:rPr>
        <w:t>.</w:t>
      </w:r>
    </w:p>
    <w:p w:rsidR="00506214" w:rsidRPr="00C27631" w:rsidRDefault="00C07F4E" w:rsidP="00506214">
      <w:pPr>
        <w:rPr>
          <w:rFonts w:cs="Arial"/>
          <w:szCs w:val="24"/>
        </w:rPr>
      </w:pPr>
      <w:r w:rsidRPr="00C07F4E">
        <w:rPr>
          <w:rFonts w:cs="Arial"/>
          <w:color w:val="000000"/>
          <w:szCs w:val="24"/>
        </w:rPr>
        <w:t xml:space="preserve">Als vertragsführende Stelle gem. BVO müssen bei 10-4.1 alle </w:t>
      </w:r>
      <w:proofErr w:type="spellStart"/>
      <w:r w:rsidRPr="00C07F4E">
        <w:rPr>
          <w:rFonts w:cs="Arial"/>
          <w:color w:val="000000"/>
          <w:szCs w:val="24"/>
        </w:rPr>
        <w:t>IuK</w:t>
      </w:r>
      <w:proofErr w:type="spellEnd"/>
      <w:r w:rsidRPr="00C07F4E">
        <w:rPr>
          <w:rFonts w:cs="Arial"/>
          <w:color w:val="000000"/>
          <w:szCs w:val="24"/>
        </w:rPr>
        <w:t>-Bestellungen, Reklamationen, Mahnungen usw. abgewickelt werden</w:t>
      </w:r>
      <w:r>
        <w:rPr>
          <w:rFonts w:eastAsia="Arial" w:cs="Arial"/>
          <w:szCs w:val="24"/>
        </w:rPr>
        <w:t>, die Fallzahlen sind steigend.</w:t>
      </w:r>
      <w:r w:rsidR="00C27631">
        <w:rPr>
          <w:rFonts w:eastAsia="Arial" w:cs="Arial"/>
          <w:szCs w:val="24"/>
        </w:rPr>
        <w:t xml:space="preserve"> </w:t>
      </w:r>
      <w:r w:rsidR="00C27631" w:rsidRPr="00C27631">
        <w:rPr>
          <w:rFonts w:cs="Arial"/>
          <w:color w:val="000000"/>
          <w:szCs w:val="24"/>
        </w:rPr>
        <w:t xml:space="preserve">Ein Vertragsmanagement beinhaltet das Erfassen und aktive Managen der Lizenz- und Wartungsverträge aus IT-Beschaffungen (jährliches Volumen über 4 </w:t>
      </w:r>
      <w:proofErr w:type="spellStart"/>
      <w:r w:rsidR="00C27631" w:rsidRPr="00C27631">
        <w:rPr>
          <w:rFonts w:cs="Arial"/>
          <w:color w:val="000000"/>
          <w:szCs w:val="24"/>
        </w:rPr>
        <w:t>Mio</w:t>
      </w:r>
      <w:proofErr w:type="spellEnd"/>
      <w:r w:rsidR="00C27631" w:rsidRPr="00C27631">
        <w:rPr>
          <w:rFonts w:cs="Arial"/>
          <w:color w:val="000000"/>
          <w:szCs w:val="24"/>
        </w:rPr>
        <w:t xml:space="preserve"> €)</w:t>
      </w:r>
      <w:r w:rsidR="00C27631">
        <w:rPr>
          <w:rFonts w:ascii="Helv" w:hAnsi="Helv" w:cs="Helv"/>
          <w:color w:val="000000"/>
          <w:sz w:val="20"/>
        </w:rPr>
        <w:t>.</w:t>
      </w:r>
      <w:r w:rsidR="00C27631">
        <w:rPr>
          <w:rFonts w:eastAsia="Arial" w:cs="Arial"/>
          <w:szCs w:val="24"/>
        </w:rPr>
        <w:t xml:space="preserve"> Hierfür ist die Erfassung von </w:t>
      </w:r>
      <w:proofErr w:type="spellStart"/>
      <w:r w:rsidR="00C27631">
        <w:rPr>
          <w:rFonts w:eastAsia="Arial" w:cs="Arial"/>
          <w:szCs w:val="24"/>
        </w:rPr>
        <w:t>IuK</w:t>
      </w:r>
      <w:proofErr w:type="spellEnd"/>
      <w:r w:rsidR="00C27631">
        <w:rPr>
          <w:rFonts w:eastAsia="Arial" w:cs="Arial"/>
          <w:szCs w:val="24"/>
        </w:rPr>
        <w:t xml:space="preserve">-Verträgen </w:t>
      </w:r>
      <w:r w:rsidR="00616E43">
        <w:rPr>
          <w:rFonts w:eastAsia="Arial" w:cs="Arial"/>
          <w:szCs w:val="24"/>
        </w:rPr>
        <w:t>künftig auf alle Vertragsarten auszuweiten</w:t>
      </w:r>
      <w:r w:rsidR="00C27631">
        <w:rPr>
          <w:rFonts w:eastAsia="Arial" w:cs="Arial"/>
          <w:szCs w:val="24"/>
        </w:rPr>
        <w:t>, dies</w:t>
      </w:r>
      <w:r w:rsidR="00616E43">
        <w:rPr>
          <w:rFonts w:eastAsia="Arial" w:cs="Arial"/>
          <w:szCs w:val="24"/>
        </w:rPr>
        <w:t xml:space="preserve"> führt zu einer wesentlichen Aufgabenmehrung. Neben den bisher hauptsächlich </w:t>
      </w:r>
      <w:r w:rsidR="00A67E7B">
        <w:rPr>
          <w:rFonts w:eastAsia="Arial" w:cs="Arial"/>
          <w:szCs w:val="24"/>
        </w:rPr>
        <w:t>erfassten</w:t>
      </w:r>
      <w:r w:rsidR="00616E43">
        <w:rPr>
          <w:rFonts w:eastAsia="Arial" w:cs="Arial"/>
          <w:szCs w:val="24"/>
        </w:rPr>
        <w:t xml:space="preserve"> Rahmen- und Wartungsverträgen sind</w:t>
      </w:r>
      <w:r w:rsidR="00C27631">
        <w:rPr>
          <w:rFonts w:eastAsia="Arial" w:cs="Arial"/>
          <w:szCs w:val="24"/>
        </w:rPr>
        <w:t xml:space="preserve"> nun auch </w:t>
      </w:r>
      <w:r w:rsidR="00616E43">
        <w:rPr>
          <w:rFonts w:eastAsia="Arial" w:cs="Arial"/>
          <w:szCs w:val="24"/>
        </w:rPr>
        <w:t>die Kauf-, Dienstleistungs-, Miet- und Werkverträge zu erfassen. Dabei soll nicht nur eine reine Verwaltung der Verträge stattfinden, sondern ein aktives und übergreifendes Managen. Durch die effiziente Gestaltung und Nutzung von Verträgen können Risiken minimiert und Synergie-Effekte erzielt werden.</w:t>
      </w:r>
      <w:r w:rsidR="00C27631">
        <w:rPr>
          <w:rFonts w:eastAsia="Arial" w:cs="Arial"/>
          <w:szCs w:val="24"/>
        </w:rPr>
        <w:t xml:space="preserve"> </w:t>
      </w:r>
      <w:r w:rsidR="00C27631" w:rsidRPr="00C27631">
        <w:rPr>
          <w:rFonts w:cs="Arial"/>
          <w:color w:val="000000"/>
          <w:szCs w:val="24"/>
        </w:rPr>
        <w:t xml:space="preserve">Die Erfassung als Grundlage für das Lizenzmanagement gestaltet sich als sehr zeitintensiv. Ausschreibungsunterlagen bzw. Fachkonzepte müssen herangezogen </w:t>
      </w:r>
      <w:r w:rsidR="00C27631" w:rsidRPr="00C27631">
        <w:rPr>
          <w:rFonts w:cs="Arial"/>
          <w:color w:val="000000"/>
          <w:szCs w:val="24"/>
        </w:rPr>
        <w:lastRenderedPageBreak/>
        <w:t>bzw. abgeglichen werden und eine Vielzahl von Daten (Laufzeiten, Garantien, Einkaufsprozesse und Abrechnungsmodalitäten) sind einzupflegen.</w:t>
      </w:r>
    </w:p>
    <w:p w:rsidR="00506214" w:rsidRPr="00165C0D" w:rsidRDefault="00506214" w:rsidP="00506214">
      <w:pPr>
        <w:pStyle w:val="berschrift2"/>
      </w:pPr>
      <w:r w:rsidRPr="00165C0D">
        <w:t>3.2</w:t>
      </w:r>
      <w:r w:rsidRPr="00165C0D">
        <w:tab/>
        <w:t>Bisherige Aufgabenwahrnehmung</w:t>
      </w:r>
    </w:p>
    <w:p w:rsidR="00506214" w:rsidRDefault="00506214" w:rsidP="00506214"/>
    <w:p w:rsidR="00043C1E" w:rsidRPr="00F164CC" w:rsidRDefault="00C27631" w:rsidP="00043C1E">
      <w:pPr>
        <w:autoSpaceDE w:val="0"/>
        <w:autoSpaceDN w:val="0"/>
        <w:adjustRightInd w:val="0"/>
        <w:rPr>
          <w:rFonts w:cs="Arial"/>
          <w:szCs w:val="24"/>
        </w:rPr>
      </w:pPr>
      <w:r>
        <w:rPr>
          <w:rFonts w:cs="Arial"/>
          <w:szCs w:val="24"/>
        </w:rPr>
        <w:t xml:space="preserve">Die bisher für diese Aufgaben eingesetzten Personalkapazitäten sind nicht ausreichend. So werden z.B. bislang nur die Verträge erfasst, die Wartungsgebühren beinhalten. Die unvollständige Erfassung der Verträge hat erhebliche Folgewirkungen auf das Lizenzmanagement. Auch das Rechnungsprüfungsamt hat im aktuellen Prüfungsbericht die Notwendigkeit und Bedeutung eines zentralen Lizenzmanagements betont. </w:t>
      </w:r>
    </w:p>
    <w:p w:rsidR="00506214" w:rsidRDefault="00506214" w:rsidP="00043C1E">
      <w:pPr>
        <w:pStyle w:val="berschrift2"/>
      </w:pPr>
      <w:r>
        <w:t>3.3</w:t>
      </w:r>
      <w:r>
        <w:tab/>
        <w:t>Auswirkungen bei Ablehnung der Stellenschaffungen</w:t>
      </w:r>
    </w:p>
    <w:p w:rsidR="00506214" w:rsidRDefault="00506214" w:rsidP="00506214"/>
    <w:p w:rsidR="00C27631" w:rsidRDefault="00C27631" w:rsidP="00506214">
      <w:r>
        <w:t xml:space="preserve">Es kann weiterhin keine vollständige Erfassung aller </w:t>
      </w:r>
      <w:proofErr w:type="spellStart"/>
      <w:r>
        <w:t>IuK</w:t>
      </w:r>
      <w:proofErr w:type="spellEnd"/>
      <w:r>
        <w:t>-Verträge vorgenommen werden. Die Basis für ein umfassendes Lizenzmanagement ist nicht gegeben.</w:t>
      </w:r>
    </w:p>
    <w:p w:rsidR="00506214" w:rsidRDefault="00506214" w:rsidP="00506214">
      <w:pPr>
        <w:pStyle w:val="berschrift1"/>
      </w:pPr>
      <w:r>
        <w:t>4</w:t>
      </w:r>
      <w:r>
        <w:tab/>
        <w:t>Stellenvermerke</w:t>
      </w:r>
    </w:p>
    <w:p w:rsidR="00506214" w:rsidRDefault="00506214" w:rsidP="00506214"/>
    <w:p w:rsidR="00506214" w:rsidRDefault="00A67E7B" w:rsidP="007E5D06">
      <w:r>
        <w:t>keine</w:t>
      </w:r>
    </w:p>
    <w:sectPr w:rsidR="00506214"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E5" w:rsidRDefault="005839E5">
      <w:r>
        <w:separator/>
      </w:r>
    </w:p>
  </w:endnote>
  <w:endnote w:type="continuationSeparator" w:id="0">
    <w:p w:rsidR="005839E5" w:rsidRDefault="0058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E5" w:rsidRDefault="005839E5">
      <w:r>
        <w:separator/>
      </w:r>
    </w:p>
  </w:footnote>
  <w:footnote w:type="continuationSeparator" w:id="0">
    <w:p w:rsidR="005839E5" w:rsidRDefault="0058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31" w:rsidRDefault="00C97A31">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1B3FD9">
      <w:rPr>
        <w:rStyle w:val="Seitenzahl"/>
        <w:noProof/>
      </w:rPr>
      <w:t>2</w:t>
    </w:r>
    <w:r>
      <w:rPr>
        <w:rStyle w:val="Seitenzahl"/>
      </w:rPr>
      <w:fldChar w:fldCharType="end"/>
    </w:r>
    <w:r>
      <w:rPr>
        <w:rStyle w:val="Seitenzahl"/>
      </w:rPr>
      <w:t xml:space="preserve"> -</w:t>
    </w:r>
  </w:p>
  <w:p w:rsidR="00C97A31" w:rsidRDefault="00C97A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C40A1"/>
    <w:multiLevelType w:val="hybridMultilevel"/>
    <w:tmpl w:val="9DC287CA"/>
    <w:lvl w:ilvl="0" w:tplc="2C26FE90">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5FF6CED"/>
    <w:multiLevelType w:val="hybridMultilevel"/>
    <w:tmpl w:val="50821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24890"/>
    <w:rsid w:val="00043C1E"/>
    <w:rsid w:val="00055758"/>
    <w:rsid w:val="0007197E"/>
    <w:rsid w:val="000A1146"/>
    <w:rsid w:val="000D300B"/>
    <w:rsid w:val="000F656B"/>
    <w:rsid w:val="00101D56"/>
    <w:rsid w:val="001034AF"/>
    <w:rsid w:val="0011112B"/>
    <w:rsid w:val="00137AC4"/>
    <w:rsid w:val="0014415D"/>
    <w:rsid w:val="00160283"/>
    <w:rsid w:val="00163034"/>
    <w:rsid w:val="00164678"/>
    <w:rsid w:val="00165C0D"/>
    <w:rsid w:val="00171DF6"/>
    <w:rsid w:val="00181857"/>
    <w:rsid w:val="00184EDC"/>
    <w:rsid w:val="001873EF"/>
    <w:rsid w:val="00194770"/>
    <w:rsid w:val="001A5F9B"/>
    <w:rsid w:val="001B3FD9"/>
    <w:rsid w:val="001B68CB"/>
    <w:rsid w:val="001D7302"/>
    <w:rsid w:val="001F7237"/>
    <w:rsid w:val="002522A9"/>
    <w:rsid w:val="002924CB"/>
    <w:rsid w:val="002A1844"/>
    <w:rsid w:val="002A20D1"/>
    <w:rsid w:val="002A4DE3"/>
    <w:rsid w:val="002B5955"/>
    <w:rsid w:val="002D4611"/>
    <w:rsid w:val="002D7251"/>
    <w:rsid w:val="003323BD"/>
    <w:rsid w:val="00380937"/>
    <w:rsid w:val="00397717"/>
    <w:rsid w:val="003D7B0B"/>
    <w:rsid w:val="0040029B"/>
    <w:rsid w:val="00470135"/>
    <w:rsid w:val="0047606A"/>
    <w:rsid w:val="00477637"/>
    <w:rsid w:val="004908B5"/>
    <w:rsid w:val="00491082"/>
    <w:rsid w:val="0049121B"/>
    <w:rsid w:val="00491F89"/>
    <w:rsid w:val="004A1688"/>
    <w:rsid w:val="004B6796"/>
    <w:rsid w:val="004F6DD0"/>
    <w:rsid w:val="00506214"/>
    <w:rsid w:val="00516033"/>
    <w:rsid w:val="00551D61"/>
    <w:rsid w:val="005551BD"/>
    <w:rsid w:val="00575B64"/>
    <w:rsid w:val="005839E5"/>
    <w:rsid w:val="005A0A9D"/>
    <w:rsid w:val="005A56AA"/>
    <w:rsid w:val="005B4D24"/>
    <w:rsid w:val="005C33A9"/>
    <w:rsid w:val="005E19C6"/>
    <w:rsid w:val="005F5B3D"/>
    <w:rsid w:val="00606F80"/>
    <w:rsid w:val="00616E43"/>
    <w:rsid w:val="00622CC7"/>
    <w:rsid w:val="006436E4"/>
    <w:rsid w:val="006B6D50"/>
    <w:rsid w:val="006E0575"/>
    <w:rsid w:val="006F1C20"/>
    <w:rsid w:val="0071558B"/>
    <w:rsid w:val="0072799A"/>
    <w:rsid w:val="00737F5F"/>
    <w:rsid w:val="00754659"/>
    <w:rsid w:val="00797470"/>
    <w:rsid w:val="007A03A4"/>
    <w:rsid w:val="007A77B0"/>
    <w:rsid w:val="007B18F6"/>
    <w:rsid w:val="007E3B79"/>
    <w:rsid w:val="007E5D06"/>
    <w:rsid w:val="00801ACF"/>
    <w:rsid w:val="008066EE"/>
    <w:rsid w:val="00817BB6"/>
    <w:rsid w:val="00835B53"/>
    <w:rsid w:val="0084108A"/>
    <w:rsid w:val="00884D6C"/>
    <w:rsid w:val="008D474E"/>
    <w:rsid w:val="00920EBA"/>
    <w:rsid w:val="009320F6"/>
    <w:rsid w:val="009373F6"/>
    <w:rsid w:val="009410EE"/>
    <w:rsid w:val="00976588"/>
    <w:rsid w:val="00977A66"/>
    <w:rsid w:val="009B382F"/>
    <w:rsid w:val="009B4D1C"/>
    <w:rsid w:val="00A127CD"/>
    <w:rsid w:val="00A24DB6"/>
    <w:rsid w:val="00A27CA7"/>
    <w:rsid w:val="00A33DFF"/>
    <w:rsid w:val="00A3776E"/>
    <w:rsid w:val="00A63D11"/>
    <w:rsid w:val="00A67E7B"/>
    <w:rsid w:val="00A71D0A"/>
    <w:rsid w:val="00A76791"/>
    <w:rsid w:val="00A77F1E"/>
    <w:rsid w:val="00A847C4"/>
    <w:rsid w:val="00A94A2D"/>
    <w:rsid w:val="00A97704"/>
    <w:rsid w:val="00AB28BF"/>
    <w:rsid w:val="00AB389D"/>
    <w:rsid w:val="00AD0375"/>
    <w:rsid w:val="00AE521F"/>
    <w:rsid w:val="00AE5E2B"/>
    <w:rsid w:val="00AF0DEA"/>
    <w:rsid w:val="00B04290"/>
    <w:rsid w:val="00B72C86"/>
    <w:rsid w:val="00B80DEF"/>
    <w:rsid w:val="00B91903"/>
    <w:rsid w:val="00BC4669"/>
    <w:rsid w:val="00BD7C6D"/>
    <w:rsid w:val="00C07F4E"/>
    <w:rsid w:val="00C16EF1"/>
    <w:rsid w:val="00C27631"/>
    <w:rsid w:val="00C32F8C"/>
    <w:rsid w:val="00C448D3"/>
    <w:rsid w:val="00C64AB7"/>
    <w:rsid w:val="00C95B7F"/>
    <w:rsid w:val="00C97A31"/>
    <w:rsid w:val="00CB3FD9"/>
    <w:rsid w:val="00CD1BD0"/>
    <w:rsid w:val="00CF1BC3"/>
    <w:rsid w:val="00CF4044"/>
    <w:rsid w:val="00CF5506"/>
    <w:rsid w:val="00CF5CEC"/>
    <w:rsid w:val="00CF62E5"/>
    <w:rsid w:val="00D66D3A"/>
    <w:rsid w:val="00D743D4"/>
    <w:rsid w:val="00DA23D3"/>
    <w:rsid w:val="00DB3D6C"/>
    <w:rsid w:val="00DC686A"/>
    <w:rsid w:val="00E014B6"/>
    <w:rsid w:val="00E06F21"/>
    <w:rsid w:val="00E1162F"/>
    <w:rsid w:val="00E11D5F"/>
    <w:rsid w:val="00E20E1F"/>
    <w:rsid w:val="00E42F96"/>
    <w:rsid w:val="00E7118F"/>
    <w:rsid w:val="00EE4CC8"/>
    <w:rsid w:val="00F1275A"/>
    <w:rsid w:val="00F164CC"/>
    <w:rsid w:val="00F27657"/>
    <w:rsid w:val="00F342DC"/>
    <w:rsid w:val="00F56F93"/>
    <w:rsid w:val="00F63041"/>
    <w:rsid w:val="00F76452"/>
    <w:rsid w:val="00F97C21"/>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B8D213-5B7B-44B9-82CE-D965362D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43D4"/>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91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7A540E9E.dotm</Template>
  <TotalTime>0</TotalTime>
  <Pages>2</Pages>
  <Words>352</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Landeshauptstadt Stuttgart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2016/2017</dc:subject>
  <dc:creator>10-3</dc:creator>
  <cp:lastModifiedBy>U103007</cp:lastModifiedBy>
  <cp:revision>4</cp:revision>
  <cp:lastPrinted>2017-09-13T14:42:00Z</cp:lastPrinted>
  <dcterms:created xsi:type="dcterms:W3CDTF">2017-09-08T10:12:00Z</dcterms:created>
  <dcterms:modified xsi:type="dcterms:W3CDTF">2017-09-13T14:42:00Z</dcterms:modified>
</cp:coreProperties>
</file>