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6E0575">
      <w:pPr>
        <w:tabs>
          <w:tab w:val="left" w:pos="5812"/>
        </w:tabs>
        <w:jc w:val="right"/>
        <w:rPr>
          <w:szCs w:val="24"/>
        </w:rPr>
      </w:pPr>
      <w:r w:rsidRPr="006E0575">
        <w:rPr>
          <w:szCs w:val="24"/>
        </w:rPr>
        <w:t xml:space="preserve">Anlage </w:t>
      </w:r>
      <w:r w:rsidR="00CA723C">
        <w:rPr>
          <w:szCs w:val="24"/>
        </w:rPr>
        <w:t>20</w:t>
      </w:r>
      <w:r w:rsidRPr="006E0575">
        <w:rPr>
          <w:szCs w:val="24"/>
        </w:rPr>
        <w:t xml:space="preserve"> zur </w:t>
      </w:r>
      <w:proofErr w:type="spellStart"/>
      <w:r w:rsidRPr="006E0575">
        <w:rPr>
          <w:szCs w:val="24"/>
        </w:rPr>
        <w:t>GRDrs</w:t>
      </w:r>
      <w:proofErr w:type="spellEnd"/>
      <w:r w:rsidRPr="006E0575">
        <w:rPr>
          <w:szCs w:val="24"/>
        </w:rPr>
        <w:t xml:space="preserve"> </w:t>
      </w:r>
      <w:r w:rsidR="00CA723C">
        <w:rPr>
          <w:szCs w:val="24"/>
        </w:rPr>
        <w:t>828</w:t>
      </w:r>
      <w:r w:rsidR="005F5B3D">
        <w:rPr>
          <w:szCs w:val="24"/>
        </w:rPr>
        <w:t>/201</w:t>
      </w:r>
      <w:r w:rsidR="008A6853">
        <w:rPr>
          <w:szCs w:val="24"/>
        </w:rPr>
        <w:t>7</w:t>
      </w:r>
    </w:p>
    <w:p w:rsidR="003D7B0B" w:rsidRPr="006E0575" w:rsidRDefault="003D7B0B" w:rsidP="006E0575"/>
    <w:p w:rsidR="003D7B0B" w:rsidRPr="006E0575" w:rsidRDefault="003D7B0B" w:rsidP="006E0575"/>
    <w:p w:rsidR="00184EDC" w:rsidRDefault="003D7B0B" w:rsidP="005A56AA">
      <w:pPr>
        <w:tabs>
          <w:tab w:val="left" w:pos="6521"/>
        </w:tabs>
        <w:jc w:val="center"/>
        <w:rPr>
          <w:b/>
          <w:sz w:val="36"/>
        </w:rPr>
      </w:pPr>
      <w:r>
        <w:rPr>
          <w:b/>
          <w:sz w:val="36"/>
          <w:u w:val="single"/>
        </w:rPr>
        <w:t>Stellenschaffun</w:t>
      </w:r>
      <w:r w:rsidRPr="00184EDC">
        <w:rPr>
          <w:b/>
          <w:sz w:val="36"/>
          <w:u w:val="single"/>
        </w:rPr>
        <w:t>g</w:t>
      </w:r>
      <w:r w:rsidR="00A90072">
        <w:rPr>
          <w:b/>
          <w:sz w:val="36"/>
          <w:u w:val="single"/>
        </w:rPr>
        <w:t>en</w:t>
      </w:r>
    </w:p>
    <w:p w:rsidR="003D7B0B" w:rsidRPr="00341F1E" w:rsidRDefault="007A29E4" w:rsidP="005A56AA">
      <w:pPr>
        <w:tabs>
          <w:tab w:val="left" w:pos="6521"/>
        </w:tabs>
        <w:jc w:val="center"/>
        <w:rPr>
          <w:b/>
          <w:sz w:val="36"/>
          <w:u w:val="single"/>
        </w:rPr>
      </w:pPr>
      <w:r>
        <w:rPr>
          <w:b/>
          <w:sz w:val="36"/>
          <w:u w:val="single"/>
        </w:rPr>
        <w:t>zum</w:t>
      </w:r>
      <w:r w:rsidR="00184EDC" w:rsidRPr="00341F1E">
        <w:rPr>
          <w:b/>
          <w:sz w:val="36"/>
          <w:u w:val="single"/>
        </w:rPr>
        <w:t xml:space="preserve"> Stellenplan 20</w:t>
      </w:r>
      <w:r w:rsidR="00341F1E" w:rsidRPr="00341F1E">
        <w:rPr>
          <w:b/>
          <w:sz w:val="36"/>
          <w:u w:val="single"/>
        </w:rPr>
        <w:t>1</w:t>
      </w:r>
      <w:r w:rsidR="008A6853">
        <w:rPr>
          <w:b/>
          <w:sz w:val="36"/>
          <w:u w:val="single"/>
        </w:rPr>
        <w:t>8</w:t>
      </w:r>
    </w:p>
    <w:p w:rsidR="003D7B0B" w:rsidRDefault="003D7B0B" w:rsidP="006E0575"/>
    <w:p w:rsidR="00CA723C" w:rsidRDefault="00CA723C" w:rsidP="006E0575"/>
    <w:tbl>
      <w:tblPr>
        <w:tblW w:w="95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5"/>
        <w:gridCol w:w="1702"/>
        <w:gridCol w:w="794"/>
        <w:gridCol w:w="1929"/>
        <w:gridCol w:w="737"/>
        <w:gridCol w:w="1135"/>
        <w:gridCol w:w="1418"/>
      </w:tblGrid>
      <w:tr w:rsidR="005F5B3D" w:rsidRPr="006E0575" w:rsidTr="00A90072">
        <w:trPr>
          <w:tblHeader/>
        </w:trPr>
        <w:tc>
          <w:tcPr>
            <w:tcW w:w="1815" w:type="dxa"/>
            <w:shd w:val="pct12" w:color="auto" w:fill="FFFFFF"/>
            <w:vAlign w:val="center"/>
          </w:tcPr>
          <w:p w:rsidR="005F5B3D" w:rsidRPr="006E0575" w:rsidRDefault="008A6853" w:rsidP="008A6853">
            <w:pPr>
              <w:spacing w:before="60" w:after="60" w:line="200" w:lineRule="exact"/>
              <w:ind w:left="-85" w:right="-85"/>
              <w:rPr>
                <w:sz w:val="16"/>
                <w:szCs w:val="16"/>
              </w:rPr>
            </w:pPr>
            <w:r>
              <w:rPr>
                <w:sz w:val="16"/>
                <w:szCs w:val="16"/>
              </w:rPr>
              <w:t xml:space="preserve"> </w:t>
            </w:r>
            <w:r w:rsidR="005F5B3D" w:rsidRPr="006E0575">
              <w:rPr>
                <w:sz w:val="16"/>
                <w:szCs w:val="16"/>
              </w:rPr>
              <w:t>Org.</w:t>
            </w:r>
            <w:r w:rsidR="005F5B3D">
              <w:rPr>
                <w:sz w:val="16"/>
                <w:szCs w:val="16"/>
              </w:rPr>
              <w:t>-E</w:t>
            </w:r>
            <w:r w:rsidR="005F5B3D" w:rsidRPr="006E0575">
              <w:rPr>
                <w:sz w:val="16"/>
                <w:szCs w:val="16"/>
              </w:rPr>
              <w:t>inheit</w:t>
            </w:r>
            <w:r w:rsidR="005F5B3D" w:rsidRPr="006E0575">
              <w:rPr>
                <w:sz w:val="16"/>
                <w:szCs w:val="16"/>
              </w:rPr>
              <w:br/>
            </w:r>
            <w:r w:rsidR="005F5B3D">
              <w:rPr>
                <w:sz w:val="16"/>
                <w:szCs w:val="16"/>
              </w:rPr>
              <w:br/>
            </w:r>
            <w:r>
              <w:rPr>
                <w:sz w:val="16"/>
                <w:szCs w:val="16"/>
              </w:rPr>
              <w:t xml:space="preserve"> </w:t>
            </w:r>
            <w:r w:rsidR="005F5B3D">
              <w:rPr>
                <w:sz w:val="16"/>
                <w:szCs w:val="16"/>
              </w:rPr>
              <w:t>Kostenstelle</w:t>
            </w:r>
          </w:p>
        </w:tc>
        <w:tc>
          <w:tcPr>
            <w:tcW w:w="1702" w:type="dxa"/>
            <w:shd w:val="pct12" w:color="auto" w:fill="FFFFFF"/>
            <w:vAlign w:val="center"/>
          </w:tcPr>
          <w:p w:rsidR="005F5B3D" w:rsidRPr="006E0575" w:rsidRDefault="008A6853" w:rsidP="008A6853">
            <w:pPr>
              <w:spacing w:before="60" w:after="60" w:line="200" w:lineRule="exact"/>
              <w:ind w:left="-85" w:right="-85"/>
              <w:rPr>
                <w:sz w:val="16"/>
                <w:szCs w:val="16"/>
              </w:rPr>
            </w:pPr>
            <w:r>
              <w:rPr>
                <w:sz w:val="16"/>
                <w:szCs w:val="16"/>
              </w:rPr>
              <w:t xml:space="preserve"> </w:t>
            </w:r>
            <w:r w:rsidR="005F5B3D" w:rsidRPr="006E0575">
              <w:rPr>
                <w:sz w:val="16"/>
                <w:szCs w:val="16"/>
              </w:rPr>
              <w:t>Amt</w:t>
            </w:r>
          </w:p>
        </w:tc>
        <w:tc>
          <w:tcPr>
            <w:tcW w:w="794" w:type="dxa"/>
            <w:shd w:val="pct12" w:color="auto" w:fill="FFFFFF"/>
            <w:vAlign w:val="center"/>
          </w:tcPr>
          <w:p w:rsidR="00606F80" w:rsidRDefault="008A6853" w:rsidP="008A6853">
            <w:pPr>
              <w:spacing w:before="60" w:after="60" w:line="200" w:lineRule="exact"/>
              <w:ind w:left="-85" w:right="-85"/>
              <w:rPr>
                <w:sz w:val="16"/>
                <w:szCs w:val="16"/>
              </w:rPr>
            </w:pPr>
            <w:r>
              <w:rPr>
                <w:sz w:val="16"/>
                <w:szCs w:val="16"/>
              </w:rPr>
              <w:t xml:space="preserve"> </w:t>
            </w:r>
            <w:r w:rsidR="00606F80">
              <w:rPr>
                <w:sz w:val="16"/>
                <w:szCs w:val="16"/>
              </w:rPr>
              <w:t>BesGr.</w:t>
            </w:r>
          </w:p>
          <w:p w:rsidR="00606F80" w:rsidRDefault="008A6853" w:rsidP="008A6853">
            <w:pPr>
              <w:spacing w:before="60" w:after="60" w:line="200" w:lineRule="exact"/>
              <w:ind w:left="-85" w:right="-85"/>
              <w:rPr>
                <w:sz w:val="16"/>
                <w:szCs w:val="16"/>
              </w:rPr>
            </w:pPr>
            <w:r>
              <w:rPr>
                <w:sz w:val="16"/>
                <w:szCs w:val="16"/>
              </w:rPr>
              <w:t xml:space="preserve"> </w:t>
            </w:r>
            <w:r w:rsidR="00606F80">
              <w:rPr>
                <w:sz w:val="16"/>
                <w:szCs w:val="16"/>
              </w:rPr>
              <w:t>oder</w:t>
            </w:r>
          </w:p>
          <w:p w:rsidR="00606F80" w:rsidRPr="006E0575" w:rsidRDefault="008A6853" w:rsidP="008A6853">
            <w:pPr>
              <w:spacing w:before="60" w:after="60" w:line="200" w:lineRule="exact"/>
              <w:ind w:left="-85" w:right="-85"/>
              <w:rPr>
                <w:sz w:val="16"/>
                <w:szCs w:val="16"/>
              </w:rPr>
            </w:pPr>
            <w:r>
              <w:rPr>
                <w:sz w:val="16"/>
                <w:szCs w:val="16"/>
              </w:rPr>
              <w:t xml:space="preserve"> </w:t>
            </w:r>
            <w:r w:rsidR="00606F80">
              <w:rPr>
                <w:sz w:val="16"/>
                <w:szCs w:val="16"/>
              </w:rPr>
              <w:t>EG</w:t>
            </w:r>
          </w:p>
        </w:tc>
        <w:tc>
          <w:tcPr>
            <w:tcW w:w="1929" w:type="dxa"/>
            <w:shd w:val="pct12" w:color="auto" w:fill="FFFFFF"/>
            <w:vAlign w:val="center"/>
          </w:tcPr>
          <w:p w:rsidR="005F5B3D" w:rsidRPr="006E0575" w:rsidRDefault="008A6853" w:rsidP="008A6853">
            <w:pPr>
              <w:spacing w:before="60" w:after="60" w:line="200" w:lineRule="exact"/>
              <w:ind w:left="-85" w:right="-85"/>
              <w:rPr>
                <w:sz w:val="16"/>
                <w:szCs w:val="16"/>
              </w:rPr>
            </w:pPr>
            <w:r>
              <w:rPr>
                <w:sz w:val="16"/>
                <w:szCs w:val="16"/>
              </w:rPr>
              <w:t xml:space="preserve"> </w:t>
            </w:r>
            <w:r w:rsidR="005F5B3D" w:rsidRPr="006E0575">
              <w:rPr>
                <w:sz w:val="16"/>
                <w:szCs w:val="16"/>
              </w:rPr>
              <w:t>Funktionsbezeichnung</w:t>
            </w:r>
          </w:p>
        </w:tc>
        <w:tc>
          <w:tcPr>
            <w:tcW w:w="737" w:type="dxa"/>
            <w:shd w:val="pct12" w:color="auto" w:fill="FFFFFF"/>
            <w:vAlign w:val="center"/>
          </w:tcPr>
          <w:p w:rsidR="005F5B3D" w:rsidRPr="006E0575" w:rsidRDefault="00906404" w:rsidP="008A6853">
            <w:pPr>
              <w:spacing w:before="60" w:after="60" w:line="200" w:lineRule="exact"/>
              <w:ind w:left="-85" w:right="-85"/>
              <w:rPr>
                <w:sz w:val="16"/>
                <w:szCs w:val="16"/>
              </w:rPr>
            </w:pPr>
            <w:r>
              <w:rPr>
                <w:sz w:val="16"/>
                <w:szCs w:val="16"/>
              </w:rPr>
              <w:t xml:space="preserve"> </w:t>
            </w:r>
            <w:r w:rsidR="005F5B3D" w:rsidRPr="006E0575">
              <w:rPr>
                <w:sz w:val="16"/>
                <w:szCs w:val="16"/>
              </w:rPr>
              <w:t>Anzahl</w:t>
            </w:r>
            <w:r w:rsidR="005F5B3D">
              <w:rPr>
                <w:sz w:val="16"/>
                <w:szCs w:val="16"/>
              </w:rPr>
              <w:br/>
            </w:r>
            <w:r>
              <w:rPr>
                <w:sz w:val="16"/>
                <w:szCs w:val="16"/>
              </w:rPr>
              <w:t xml:space="preserve"> </w:t>
            </w:r>
            <w:r w:rsidR="005F5B3D" w:rsidRPr="006E0575">
              <w:rPr>
                <w:sz w:val="16"/>
                <w:szCs w:val="16"/>
              </w:rPr>
              <w:t>der</w:t>
            </w:r>
            <w:r w:rsidR="005F5B3D" w:rsidRPr="006E0575">
              <w:rPr>
                <w:sz w:val="16"/>
                <w:szCs w:val="16"/>
              </w:rPr>
              <w:br/>
            </w:r>
            <w:r>
              <w:rPr>
                <w:sz w:val="16"/>
                <w:szCs w:val="16"/>
              </w:rPr>
              <w:t xml:space="preserve"> </w:t>
            </w:r>
            <w:r w:rsidR="005F5B3D" w:rsidRPr="006E0575">
              <w:rPr>
                <w:sz w:val="16"/>
                <w:szCs w:val="16"/>
              </w:rPr>
              <w:t>Stellen</w:t>
            </w:r>
          </w:p>
        </w:tc>
        <w:tc>
          <w:tcPr>
            <w:tcW w:w="1135" w:type="dxa"/>
            <w:shd w:val="pct12" w:color="auto" w:fill="FFFFFF"/>
            <w:vAlign w:val="center"/>
          </w:tcPr>
          <w:p w:rsidR="005F5B3D" w:rsidRPr="006E0575" w:rsidRDefault="00906404" w:rsidP="008A6853">
            <w:pPr>
              <w:spacing w:before="60" w:after="60" w:line="200" w:lineRule="exact"/>
              <w:ind w:left="-85" w:right="-85"/>
              <w:rPr>
                <w:sz w:val="16"/>
                <w:szCs w:val="16"/>
              </w:rPr>
            </w:pPr>
            <w:r>
              <w:rPr>
                <w:sz w:val="16"/>
                <w:szCs w:val="16"/>
              </w:rPr>
              <w:t xml:space="preserve"> </w:t>
            </w:r>
            <w:r w:rsidR="005F5B3D" w:rsidRPr="006E0575">
              <w:rPr>
                <w:sz w:val="16"/>
                <w:szCs w:val="16"/>
              </w:rPr>
              <w:t>Stellen-</w:t>
            </w:r>
            <w:r w:rsidR="005F5B3D" w:rsidRPr="006E0575">
              <w:rPr>
                <w:sz w:val="16"/>
                <w:szCs w:val="16"/>
              </w:rPr>
              <w:br/>
            </w:r>
            <w:r>
              <w:rPr>
                <w:sz w:val="16"/>
                <w:szCs w:val="16"/>
              </w:rPr>
              <w:t xml:space="preserve"> </w:t>
            </w:r>
            <w:r w:rsidR="005F5B3D" w:rsidRPr="006E0575">
              <w:rPr>
                <w:sz w:val="16"/>
                <w:szCs w:val="16"/>
              </w:rPr>
              <w:t>vermerk</w:t>
            </w:r>
          </w:p>
        </w:tc>
        <w:tc>
          <w:tcPr>
            <w:tcW w:w="1418" w:type="dxa"/>
            <w:shd w:val="pct12" w:color="auto" w:fill="FFFFFF"/>
            <w:vAlign w:val="center"/>
          </w:tcPr>
          <w:p w:rsidR="005F5B3D" w:rsidRPr="006E0575" w:rsidRDefault="00906404" w:rsidP="00906404">
            <w:pPr>
              <w:spacing w:before="60" w:after="60" w:line="200" w:lineRule="exact"/>
              <w:ind w:left="-85" w:right="-85"/>
              <w:rPr>
                <w:sz w:val="16"/>
                <w:szCs w:val="16"/>
              </w:rPr>
            </w:pPr>
            <w:r>
              <w:rPr>
                <w:sz w:val="16"/>
                <w:szCs w:val="16"/>
              </w:rPr>
              <w:t xml:space="preserve"> </w:t>
            </w:r>
            <w:r w:rsidR="005F5B3D">
              <w:rPr>
                <w:sz w:val="16"/>
                <w:szCs w:val="16"/>
              </w:rPr>
              <w:t>d</w:t>
            </w:r>
            <w:r w:rsidR="005F5B3D" w:rsidRPr="006E0575">
              <w:rPr>
                <w:sz w:val="16"/>
                <w:szCs w:val="16"/>
              </w:rPr>
              <w:t>urchschnittl.</w:t>
            </w:r>
            <w:r w:rsidR="008A6853">
              <w:rPr>
                <w:sz w:val="16"/>
                <w:szCs w:val="16"/>
              </w:rPr>
              <w:t xml:space="preserve"> jährl.</w:t>
            </w:r>
            <w:r>
              <w:rPr>
                <w:sz w:val="16"/>
                <w:szCs w:val="16"/>
              </w:rPr>
              <w:br/>
              <w:t xml:space="preserve"> </w:t>
            </w:r>
            <w:r w:rsidR="008A6853">
              <w:rPr>
                <w:sz w:val="16"/>
                <w:szCs w:val="16"/>
              </w:rPr>
              <w:t>kosten</w:t>
            </w:r>
            <w:r w:rsidR="005F5B3D">
              <w:rPr>
                <w:sz w:val="16"/>
                <w:szCs w:val="16"/>
              </w:rPr>
              <w:t>wirksamer</w:t>
            </w:r>
            <w:r w:rsidR="005F5B3D">
              <w:rPr>
                <w:sz w:val="16"/>
                <w:szCs w:val="16"/>
              </w:rPr>
              <w:br/>
            </w:r>
            <w:r>
              <w:rPr>
                <w:sz w:val="16"/>
                <w:szCs w:val="16"/>
              </w:rPr>
              <w:t xml:space="preserve"> </w:t>
            </w:r>
            <w:r w:rsidR="005F5B3D" w:rsidRPr="006E0575">
              <w:rPr>
                <w:sz w:val="16"/>
                <w:szCs w:val="16"/>
              </w:rPr>
              <w:t>Auf</w:t>
            </w:r>
            <w:r w:rsidR="005F5B3D">
              <w:rPr>
                <w:sz w:val="16"/>
                <w:szCs w:val="16"/>
              </w:rPr>
              <w:t>wand</w:t>
            </w:r>
            <w:r w:rsidR="008A6853">
              <w:rPr>
                <w:sz w:val="16"/>
                <w:szCs w:val="16"/>
              </w:rPr>
              <w:t xml:space="preserve"> in €</w:t>
            </w:r>
          </w:p>
        </w:tc>
      </w:tr>
      <w:tr w:rsidR="005F5B3D" w:rsidRPr="006E0575" w:rsidTr="00A90072">
        <w:tc>
          <w:tcPr>
            <w:tcW w:w="1815" w:type="dxa"/>
          </w:tcPr>
          <w:p w:rsidR="005F5B3D" w:rsidRDefault="005F5B3D" w:rsidP="006E0575">
            <w:pPr>
              <w:rPr>
                <w:sz w:val="20"/>
              </w:rPr>
            </w:pPr>
          </w:p>
          <w:p w:rsidR="001364FA" w:rsidRDefault="001364FA" w:rsidP="001364FA">
            <w:pPr>
              <w:rPr>
                <w:sz w:val="20"/>
              </w:rPr>
            </w:pPr>
            <w:r>
              <w:rPr>
                <w:sz w:val="20"/>
              </w:rPr>
              <w:t>410.0300.</w:t>
            </w:r>
          </w:p>
          <w:p w:rsidR="001364FA" w:rsidRDefault="001364FA" w:rsidP="001364FA">
            <w:pPr>
              <w:rPr>
                <w:sz w:val="20"/>
              </w:rPr>
            </w:pPr>
          </w:p>
          <w:p w:rsidR="005F5B3D" w:rsidRPr="006E0575" w:rsidRDefault="001364FA" w:rsidP="001364FA">
            <w:pPr>
              <w:rPr>
                <w:sz w:val="20"/>
              </w:rPr>
            </w:pPr>
            <w:r>
              <w:rPr>
                <w:sz w:val="20"/>
              </w:rPr>
              <w:t>41301050</w:t>
            </w:r>
          </w:p>
        </w:tc>
        <w:tc>
          <w:tcPr>
            <w:tcW w:w="1702" w:type="dxa"/>
          </w:tcPr>
          <w:p w:rsidR="005F5B3D" w:rsidRDefault="005F5B3D" w:rsidP="006E0575">
            <w:pPr>
              <w:rPr>
                <w:sz w:val="20"/>
              </w:rPr>
            </w:pPr>
          </w:p>
          <w:p w:rsidR="005F5B3D" w:rsidRPr="006E0575" w:rsidRDefault="00D53A07" w:rsidP="006E0575">
            <w:pPr>
              <w:rPr>
                <w:sz w:val="20"/>
              </w:rPr>
            </w:pPr>
            <w:r>
              <w:rPr>
                <w:sz w:val="20"/>
              </w:rPr>
              <w:t>Kulturamt</w:t>
            </w:r>
          </w:p>
        </w:tc>
        <w:tc>
          <w:tcPr>
            <w:tcW w:w="794" w:type="dxa"/>
          </w:tcPr>
          <w:p w:rsidR="005F5B3D" w:rsidRDefault="005F5B3D" w:rsidP="008A6853">
            <w:pPr>
              <w:rPr>
                <w:sz w:val="20"/>
              </w:rPr>
            </w:pPr>
          </w:p>
          <w:p w:rsidR="005F5B3D" w:rsidRPr="006E0575" w:rsidRDefault="001364FA" w:rsidP="008B26DC">
            <w:pPr>
              <w:rPr>
                <w:sz w:val="20"/>
              </w:rPr>
            </w:pPr>
            <w:r>
              <w:rPr>
                <w:sz w:val="20"/>
              </w:rPr>
              <w:t>EG</w:t>
            </w:r>
            <w:r w:rsidR="00D53A07">
              <w:rPr>
                <w:sz w:val="20"/>
              </w:rPr>
              <w:t xml:space="preserve"> </w:t>
            </w:r>
            <w:r w:rsidR="008B26DC">
              <w:rPr>
                <w:sz w:val="20"/>
              </w:rPr>
              <w:t>10</w:t>
            </w:r>
          </w:p>
        </w:tc>
        <w:tc>
          <w:tcPr>
            <w:tcW w:w="1929" w:type="dxa"/>
          </w:tcPr>
          <w:p w:rsidR="005F5B3D" w:rsidRDefault="005F5B3D" w:rsidP="006E0575">
            <w:pPr>
              <w:rPr>
                <w:sz w:val="20"/>
              </w:rPr>
            </w:pPr>
          </w:p>
          <w:p w:rsidR="005F5B3D" w:rsidRPr="006E0575" w:rsidRDefault="001364FA" w:rsidP="00F21759">
            <w:pPr>
              <w:rPr>
                <w:sz w:val="20"/>
              </w:rPr>
            </w:pPr>
            <w:r>
              <w:rPr>
                <w:sz w:val="20"/>
              </w:rPr>
              <w:t>Dipl. Bibliothekar</w:t>
            </w:r>
            <w:r w:rsidR="00D53A07">
              <w:rPr>
                <w:sz w:val="20"/>
              </w:rPr>
              <w:t>/</w:t>
            </w:r>
            <w:r>
              <w:rPr>
                <w:sz w:val="20"/>
              </w:rPr>
              <w:t>in</w:t>
            </w:r>
            <w:r w:rsidR="00F21759">
              <w:rPr>
                <w:sz w:val="20"/>
              </w:rPr>
              <w:t xml:space="preserve"> Stadtteilbibliothek Heslach</w:t>
            </w:r>
          </w:p>
        </w:tc>
        <w:tc>
          <w:tcPr>
            <w:tcW w:w="737" w:type="dxa"/>
            <w:shd w:val="pct12" w:color="auto" w:fill="FFFFFF"/>
          </w:tcPr>
          <w:p w:rsidR="005F5B3D" w:rsidRDefault="005F5B3D" w:rsidP="008A6853">
            <w:pPr>
              <w:rPr>
                <w:sz w:val="20"/>
              </w:rPr>
            </w:pPr>
          </w:p>
          <w:p w:rsidR="005F5B3D" w:rsidRPr="006E0575" w:rsidRDefault="001364FA" w:rsidP="008A6853">
            <w:pPr>
              <w:rPr>
                <w:sz w:val="20"/>
              </w:rPr>
            </w:pPr>
            <w:r>
              <w:rPr>
                <w:sz w:val="20"/>
              </w:rPr>
              <w:t>1</w:t>
            </w:r>
            <w:r w:rsidR="00A90072">
              <w:rPr>
                <w:sz w:val="20"/>
              </w:rPr>
              <w:t>,0</w:t>
            </w:r>
          </w:p>
        </w:tc>
        <w:tc>
          <w:tcPr>
            <w:tcW w:w="1135" w:type="dxa"/>
          </w:tcPr>
          <w:p w:rsidR="005F5B3D" w:rsidRDefault="005F5B3D" w:rsidP="00CA723C">
            <w:pPr>
              <w:jc w:val="center"/>
              <w:rPr>
                <w:sz w:val="20"/>
              </w:rPr>
            </w:pPr>
          </w:p>
          <w:p w:rsidR="005F5B3D" w:rsidRPr="006E0575" w:rsidRDefault="00CA723C" w:rsidP="00CA723C">
            <w:pPr>
              <w:jc w:val="center"/>
              <w:rPr>
                <w:sz w:val="20"/>
              </w:rPr>
            </w:pPr>
            <w:r>
              <w:rPr>
                <w:sz w:val="20"/>
              </w:rPr>
              <w:t>-</w:t>
            </w:r>
            <w:r w:rsidR="00A90072">
              <w:rPr>
                <w:sz w:val="20"/>
              </w:rPr>
              <w:t>-</w:t>
            </w:r>
          </w:p>
        </w:tc>
        <w:tc>
          <w:tcPr>
            <w:tcW w:w="1418" w:type="dxa"/>
          </w:tcPr>
          <w:p w:rsidR="005F5B3D" w:rsidRDefault="005F5B3D" w:rsidP="00AC3256">
            <w:pPr>
              <w:jc w:val="center"/>
              <w:rPr>
                <w:sz w:val="20"/>
              </w:rPr>
            </w:pPr>
          </w:p>
          <w:p w:rsidR="005F5B3D" w:rsidRPr="006E0575" w:rsidRDefault="00AC3256" w:rsidP="00AC3256">
            <w:pPr>
              <w:jc w:val="center"/>
              <w:rPr>
                <w:sz w:val="20"/>
              </w:rPr>
            </w:pPr>
            <w:r>
              <w:rPr>
                <w:sz w:val="20"/>
              </w:rPr>
              <w:t>67.400</w:t>
            </w:r>
          </w:p>
        </w:tc>
      </w:tr>
      <w:tr w:rsidR="00A90072" w:rsidRPr="006E0575" w:rsidTr="00A90072">
        <w:tc>
          <w:tcPr>
            <w:tcW w:w="1815" w:type="dxa"/>
          </w:tcPr>
          <w:p w:rsidR="00A90072" w:rsidRDefault="00A90072" w:rsidP="00747CCA">
            <w:pPr>
              <w:rPr>
                <w:sz w:val="20"/>
              </w:rPr>
            </w:pPr>
          </w:p>
          <w:p w:rsidR="00A90072" w:rsidRDefault="00A90072" w:rsidP="00747CCA">
            <w:pPr>
              <w:rPr>
                <w:sz w:val="20"/>
              </w:rPr>
            </w:pPr>
            <w:r>
              <w:rPr>
                <w:sz w:val="20"/>
              </w:rPr>
              <w:t>410.0300.</w:t>
            </w:r>
          </w:p>
          <w:p w:rsidR="00A90072" w:rsidRDefault="00A90072" w:rsidP="00747CCA">
            <w:pPr>
              <w:rPr>
                <w:sz w:val="20"/>
              </w:rPr>
            </w:pPr>
          </w:p>
          <w:p w:rsidR="00A90072" w:rsidRPr="006E0575" w:rsidRDefault="00A90072" w:rsidP="00747CCA">
            <w:pPr>
              <w:rPr>
                <w:sz w:val="20"/>
              </w:rPr>
            </w:pPr>
            <w:r>
              <w:rPr>
                <w:sz w:val="20"/>
              </w:rPr>
              <w:t>41301050</w:t>
            </w:r>
          </w:p>
        </w:tc>
        <w:tc>
          <w:tcPr>
            <w:tcW w:w="1702" w:type="dxa"/>
          </w:tcPr>
          <w:p w:rsidR="00A90072" w:rsidRDefault="00A90072" w:rsidP="00747CCA">
            <w:pPr>
              <w:rPr>
                <w:sz w:val="20"/>
              </w:rPr>
            </w:pPr>
          </w:p>
          <w:p w:rsidR="00A90072" w:rsidRPr="006E0575" w:rsidRDefault="00A90072" w:rsidP="00747CCA">
            <w:pPr>
              <w:rPr>
                <w:sz w:val="20"/>
              </w:rPr>
            </w:pPr>
            <w:r>
              <w:rPr>
                <w:sz w:val="20"/>
              </w:rPr>
              <w:t>Kulturamt</w:t>
            </w:r>
          </w:p>
        </w:tc>
        <w:tc>
          <w:tcPr>
            <w:tcW w:w="794" w:type="dxa"/>
          </w:tcPr>
          <w:p w:rsidR="00A90072" w:rsidRDefault="00A90072" w:rsidP="00747CCA">
            <w:pPr>
              <w:rPr>
                <w:sz w:val="20"/>
              </w:rPr>
            </w:pPr>
          </w:p>
          <w:p w:rsidR="00A90072" w:rsidRPr="006E0575" w:rsidRDefault="00A90072" w:rsidP="00747CCA">
            <w:pPr>
              <w:rPr>
                <w:sz w:val="20"/>
              </w:rPr>
            </w:pPr>
            <w:r>
              <w:rPr>
                <w:sz w:val="20"/>
              </w:rPr>
              <w:t>EG 9a</w:t>
            </w:r>
          </w:p>
        </w:tc>
        <w:tc>
          <w:tcPr>
            <w:tcW w:w="1929" w:type="dxa"/>
          </w:tcPr>
          <w:p w:rsidR="00A90072" w:rsidRPr="006E0575" w:rsidRDefault="00A90072" w:rsidP="00747CCA">
            <w:pPr>
              <w:rPr>
                <w:sz w:val="20"/>
              </w:rPr>
            </w:pPr>
            <w:r>
              <w:rPr>
                <w:sz w:val="20"/>
              </w:rPr>
              <w:t>Fachangestellte/r für Medien- und Informationsdienste Stadtteilbibliothek Heslach</w:t>
            </w:r>
          </w:p>
        </w:tc>
        <w:tc>
          <w:tcPr>
            <w:tcW w:w="737" w:type="dxa"/>
            <w:shd w:val="pct12" w:color="auto" w:fill="FFFFFF"/>
          </w:tcPr>
          <w:p w:rsidR="00A90072" w:rsidRDefault="00A90072" w:rsidP="00747CCA">
            <w:pPr>
              <w:rPr>
                <w:sz w:val="20"/>
              </w:rPr>
            </w:pPr>
          </w:p>
          <w:p w:rsidR="00A90072" w:rsidRPr="006E0575" w:rsidRDefault="00A90072" w:rsidP="00747CCA">
            <w:pPr>
              <w:rPr>
                <w:sz w:val="20"/>
              </w:rPr>
            </w:pPr>
            <w:r>
              <w:rPr>
                <w:sz w:val="20"/>
              </w:rPr>
              <w:t>1,0</w:t>
            </w:r>
          </w:p>
        </w:tc>
        <w:tc>
          <w:tcPr>
            <w:tcW w:w="1135" w:type="dxa"/>
          </w:tcPr>
          <w:p w:rsidR="00A90072" w:rsidRDefault="00A90072" w:rsidP="00CA723C">
            <w:pPr>
              <w:jc w:val="center"/>
              <w:rPr>
                <w:sz w:val="20"/>
              </w:rPr>
            </w:pPr>
          </w:p>
          <w:p w:rsidR="00A90072" w:rsidRPr="006E0575" w:rsidRDefault="00CA723C" w:rsidP="00CA723C">
            <w:pPr>
              <w:jc w:val="center"/>
              <w:rPr>
                <w:sz w:val="20"/>
              </w:rPr>
            </w:pPr>
            <w:r>
              <w:rPr>
                <w:sz w:val="20"/>
              </w:rPr>
              <w:t>-</w:t>
            </w:r>
            <w:r w:rsidR="00A90072">
              <w:rPr>
                <w:sz w:val="20"/>
              </w:rPr>
              <w:t>-</w:t>
            </w:r>
          </w:p>
        </w:tc>
        <w:tc>
          <w:tcPr>
            <w:tcW w:w="1418" w:type="dxa"/>
          </w:tcPr>
          <w:p w:rsidR="00A90072" w:rsidRDefault="00A90072" w:rsidP="00AC3256">
            <w:pPr>
              <w:jc w:val="center"/>
              <w:rPr>
                <w:sz w:val="20"/>
              </w:rPr>
            </w:pPr>
          </w:p>
          <w:p w:rsidR="00A90072" w:rsidRPr="006E0575" w:rsidRDefault="00AC3256" w:rsidP="00AC3256">
            <w:pPr>
              <w:jc w:val="center"/>
              <w:rPr>
                <w:sz w:val="20"/>
              </w:rPr>
            </w:pPr>
            <w:r>
              <w:rPr>
                <w:sz w:val="20"/>
              </w:rPr>
              <w:t>61.300</w:t>
            </w:r>
          </w:p>
        </w:tc>
      </w:tr>
      <w:tr w:rsidR="00A90072" w:rsidRPr="006E0575" w:rsidTr="00A90072">
        <w:tc>
          <w:tcPr>
            <w:tcW w:w="1814" w:type="dxa"/>
          </w:tcPr>
          <w:p w:rsidR="00A90072" w:rsidRDefault="00A90072" w:rsidP="00747CCA">
            <w:pPr>
              <w:rPr>
                <w:sz w:val="20"/>
              </w:rPr>
            </w:pPr>
          </w:p>
          <w:p w:rsidR="00A90072" w:rsidRDefault="00A90072" w:rsidP="00747CCA">
            <w:pPr>
              <w:rPr>
                <w:sz w:val="20"/>
              </w:rPr>
            </w:pPr>
            <w:r>
              <w:rPr>
                <w:sz w:val="20"/>
              </w:rPr>
              <w:t>410.0300.</w:t>
            </w:r>
          </w:p>
          <w:p w:rsidR="00A90072" w:rsidRDefault="00A90072" w:rsidP="00747CCA">
            <w:pPr>
              <w:rPr>
                <w:sz w:val="20"/>
              </w:rPr>
            </w:pPr>
          </w:p>
          <w:p w:rsidR="00A90072" w:rsidRPr="006E0575" w:rsidRDefault="00A90072" w:rsidP="00747CCA">
            <w:pPr>
              <w:rPr>
                <w:sz w:val="20"/>
              </w:rPr>
            </w:pPr>
            <w:r>
              <w:rPr>
                <w:sz w:val="20"/>
              </w:rPr>
              <w:t>41301050</w:t>
            </w:r>
          </w:p>
        </w:tc>
        <w:tc>
          <w:tcPr>
            <w:tcW w:w="1701" w:type="dxa"/>
          </w:tcPr>
          <w:p w:rsidR="00A90072" w:rsidRDefault="00A90072" w:rsidP="00747CCA">
            <w:pPr>
              <w:rPr>
                <w:sz w:val="20"/>
              </w:rPr>
            </w:pPr>
          </w:p>
          <w:p w:rsidR="00A90072" w:rsidRPr="006E0575" w:rsidRDefault="00A90072" w:rsidP="00747CCA">
            <w:pPr>
              <w:rPr>
                <w:sz w:val="20"/>
              </w:rPr>
            </w:pPr>
            <w:r>
              <w:rPr>
                <w:sz w:val="20"/>
              </w:rPr>
              <w:t>Kulturamt</w:t>
            </w:r>
          </w:p>
        </w:tc>
        <w:tc>
          <w:tcPr>
            <w:tcW w:w="794" w:type="dxa"/>
          </w:tcPr>
          <w:p w:rsidR="00A90072" w:rsidRDefault="00A90072" w:rsidP="00747CCA">
            <w:pPr>
              <w:rPr>
                <w:sz w:val="20"/>
              </w:rPr>
            </w:pPr>
          </w:p>
          <w:p w:rsidR="00A90072" w:rsidRPr="006E0575" w:rsidRDefault="00A90072" w:rsidP="00747CCA">
            <w:pPr>
              <w:rPr>
                <w:sz w:val="20"/>
              </w:rPr>
            </w:pPr>
            <w:r>
              <w:rPr>
                <w:sz w:val="20"/>
              </w:rPr>
              <w:t>EG 7</w:t>
            </w:r>
          </w:p>
        </w:tc>
        <w:tc>
          <w:tcPr>
            <w:tcW w:w="1928" w:type="dxa"/>
          </w:tcPr>
          <w:p w:rsidR="00A90072" w:rsidRPr="006E0575" w:rsidRDefault="00A90072" w:rsidP="00747CCA">
            <w:pPr>
              <w:rPr>
                <w:sz w:val="20"/>
              </w:rPr>
            </w:pPr>
            <w:r>
              <w:rPr>
                <w:sz w:val="20"/>
              </w:rPr>
              <w:t>Fachangestellte/r für Medien- und Informationsdienste Stadtteilbibliothek Heslach</w:t>
            </w:r>
          </w:p>
        </w:tc>
        <w:tc>
          <w:tcPr>
            <w:tcW w:w="737" w:type="dxa"/>
            <w:shd w:val="pct12" w:color="auto" w:fill="FFFFFF"/>
          </w:tcPr>
          <w:p w:rsidR="00A90072" w:rsidRDefault="00A90072" w:rsidP="00747CCA">
            <w:pPr>
              <w:rPr>
                <w:sz w:val="20"/>
              </w:rPr>
            </w:pPr>
          </w:p>
          <w:p w:rsidR="00A90072" w:rsidRPr="006E0575" w:rsidRDefault="00A90072" w:rsidP="00747CCA">
            <w:pPr>
              <w:rPr>
                <w:sz w:val="20"/>
              </w:rPr>
            </w:pPr>
            <w:r>
              <w:rPr>
                <w:sz w:val="20"/>
              </w:rPr>
              <w:t>0,5</w:t>
            </w:r>
          </w:p>
        </w:tc>
        <w:tc>
          <w:tcPr>
            <w:tcW w:w="1134" w:type="dxa"/>
          </w:tcPr>
          <w:p w:rsidR="00A90072" w:rsidRDefault="00A90072" w:rsidP="00CA723C">
            <w:pPr>
              <w:jc w:val="center"/>
              <w:rPr>
                <w:sz w:val="20"/>
              </w:rPr>
            </w:pPr>
          </w:p>
          <w:p w:rsidR="00A90072" w:rsidRPr="006E0575" w:rsidRDefault="00CA723C" w:rsidP="00CA723C">
            <w:pPr>
              <w:jc w:val="center"/>
              <w:rPr>
                <w:sz w:val="20"/>
              </w:rPr>
            </w:pPr>
            <w:r>
              <w:rPr>
                <w:sz w:val="20"/>
              </w:rPr>
              <w:t>-</w:t>
            </w:r>
            <w:r w:rsidR="00A90072">
              <w:rPr>
                <w:sz w:val="20"/>
              </w:rPr>
              <w:t>-</w:t>
            </w:r>
          </w:p>
        </w:tc>
        <w:tc>
          <w:tcPr>
            <w:tcW w:w="1417" w:type="dxa"/>
          </w:tcPr>
          <w:p w:rsidR="00A90072" w:rsidRDefault="00A90072" w:rsidP="00AC3256">
            <w:pPr>
              <w:jc w:val="center"/>
              <w:rPr>
                <w:sz w:val="20"/>
              </w:rPr>
            </w:pPr>
          </w:p>
          <w:p w:rsidR="00A90072" w:rsidRPr="006E0575" w:rsidRDefault="00AC3256" w:rsidP="00AC3256">
            <w:pPr>
              <w:jc w:val="center"/>
              <w:rPr>
                <w:sz w:val="20"/>
              </w:rPr>
            </w:pPr>
            <w:r>
              <w:rPr>
                <w:sz w:val="20"/>
              </w:rPr>
              <w:t>25.700</w:t>
            </w:r>
          </w:p>
        </w:tc>
      </w:tr>
    </w:tbl>
    <w:p w:rsidR="003D7B0B" w:rsidRPr="00884D6C" w:rsidRDefault="006E0575" w:rsidP="00884D6C">
      <w:pPr>
        <w:pStyle w:val="berschrift1"/>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rsidR="00CA723C" w:rsidRDefault="00CA723C" w:rsidP="009D1C07">
      <w:pPr>
        <w:contextualSpacing/>
      </w:pPr>
    </w:p>
    <w:p w:rsidR="00A90072" w:rsidRDefault="00702C4D" w:rsidP="009D1C07">
      <w:pPr>
        <w:contextualSpacing/>
      </w:pPr>
      <w:r>
        <w:t>Beantr</w:t>
      </w:r>
      <w:r w:rsidR="00A90072">
        <w:t xml:space="preserve">agt werden </w:t>
      </w:r>
      <w:r w:rsidR="00A90072" w:rsidRPr="00A90072">
        <w:rPr>
          <w:rFonts w:eastAsia="Arial Unicode MS" w:hAnsi="Arial Unicode MS" w:cs="Arial Unicode MS"/>
          <w:szCs w:val="24"/>
        </w:rPr>
        <w:t>f</w:t>
      </w:r>
      <w:r w:rsidR="00A90072" w:rsidRPr="00A90072">
        <w:rPr>
          <w:rFonts w:ascii="Arial Unicode MS" w:eastAsia="Arial Unicode MS" w:cs="Arial Unicode MS"/>
          <w:szCs w:val="24"/>
        </w:rPr>
        <w:t>ü</w:t>
      </w:r>
      <w:r w:rsidR="00A90072" w:rsidRPr="00A90072">
        <w:rPr>
          <w:rFonts w:eastAsia="Arial Unicode MS" w:hAnsi="Arial Unicode MS" w:cs="Arial Unicode MS"/>
          <w:szCs w:val="24"/>
        </w:rPr>
        <w:t xml:space="preserve">r die </w:t>
      </w:r>
      <w:r w:rsidR="00A90072">
        <w:rPr>
          <w:rFonts w:eastAsia="Arial Unicode MS" w:hAnsi="Arial Unicode MS" w:cs="Arial Unicode MS"/>
          <w:szCs w:val="24"/>
        </w:rPr>
        <w:t xml:space="preserve">neue </w:t>
      </w:r>
      <w:r w:rsidR="00A90072" w:rsidRPr="00A90072">
        <w:rPr>
          <w:rFonts w:eastAsia="Arial Unicode MS" w:hAnsi="Arial Unicode MS" w:cs="Arial Unicode MS"/>
          <w:szCs w:val="24"/>
        </w:rPr>
        <w:t>Stadtteilbiblio</w:t>
      </w:r>
      <w:r w:rsidR="00A90072">
        <w:rPr>
          <w:rFonts w:eastAsia="Arial Unicode MS" w:hAnsi="Arial Unicode MS" w:cs="Arial Unicode MS"/>
          <w:szCs w:val="24"/>
        </w:rPr>
        <w:t xml:space="preserve">thek Heslach </w:t>
      </w:r>
      <w:r w:rsidR="00A90072">
        <w:t xml:space="preserve">folgende Schaffungen: </w:t>
      </w:r>
    </w:p>
    <w:p w:rsidR="00A90072" w:rsidRPr="00A90072" w:rsidRDefault="00A90072" w:rsidP="00A90072">
      <w:pPr>
        <w:pStyle w:val="Listenabsatz"/>
        <w:numPr>
          <w:ilvl w:val="0"/>
          <w:numId w:val="7"/>
        </w:numPr>
        <w:ind w:left="357" w:hanging="357"/>
        <w:contextualSpacing w:val="0"/>
        <w:rPr>
          <w:rFonts w:eastAsia="Arial Unicode MS" w:cs="Arial"/>
          <w:color w:val="000000"/>
          <w:szCs w:val="24"/>
          <w:u w:color="000000"/>
          <w:bdr w:val="nil"/>
        </w:rPr>
      </w:pPr>
      <w:r>
        <w:t xml:space="preserve">1,0 </w:t>
      </w:r>
      <w:r w:rsidR="00702C4D">
        <w:t>Stelle f</w:t>
      </w:r>
      <w:r w:rsidR="00702C4D" w:rsidRPr="00A90072">
        <w:rPr>
          <w:rFonts w:ascii="Arial Unicode MS"/>
        </w:rPr>
        <w:t>ü</w:t>
      </w:r>
      <w:r w:rsidR="00702C4D">
        <w:t xml:space="preserve">r eine/n </w:t>
      </w:r>
      <w:r w:rsidR="00702C4D" w:rsidRPr="00A90072">
        <w:rPr>
          <w:rFonts w:eastAsia="Arial Unicode MS" w:cs="Arial"/>
          <w:color w:val="000000"/>
          <w:szCs w:val="24"/>
          <w:u w:color="000000"/>
          <w:bdr w:val="nil"/>
        </w:rPr>
        <w:t>Diplom-Bibliothekar/</w:t>
      </w:r>
      <w:r w:rsidR="00193C8A">
        <w:rPr>
          <w:rFonts w:eastAsia="Arial Unicode MS" w:cs="Arial"/>
          <w:color w:val="000000"/>
          <w:szCs w:val="24"/>
          <w:u w:color="000000"/>
          <w:bdr w:val="nil"/>
        </w:rPr>
        <w:t>-</w:t>
      </w:r>
      <w:r w:rsidR="00702C4D" w:rsidRPr="00A90072">
        <w:rPr>
          <w:rFonts w:eastAsia="Arial Unicode MS" w:cs="Arial"/>
          <w:color w:val="000000"/>
          <w:szCs w:val="24"/>
          <w:u w:color="000000"/>
          <w:bdr w:val="nil"/>
        </w:rPr>
        <w:t>in bzw. für eine/n Bachelor oder Master im Bibliotheks- und Informationsmanagement</w:t>
      </w:r>
      <w:r w:rsidRPr="00A90072">
        <w:rPr>
          <w:rFonts w:eastAsia="Arial Unicode MS" w:cs="Arial"/>
          <w:color w:val="000000"/>
          <w:szCs w:val="24"/>
          <w:u w:color="000000"/>
          <w:bdr w:val="nil"/>
        </w:rPr>
        <w:t xml:space="preserve"> für eine </w:t>
      </w:r>
      <w:r w:rsidRPr="00CA723C">
        <w:rPr>
          <w:rFonts w:eastAsia="Arial Unicode MS" w:cs="Arial"/>
          <w:color w:val="000000"/>
          <w:szCs w:val="24"/>
          <w:u w:val="single"/>
          <w:bdr w:val="nil"/>
        </w:rPr>
        <w:t>Besetzung frühestens 12 Monate vor Eröffnung der Bibliothek</w:t>
      </w:r>
      <w:r>
        <w:rPr>
          <w:rFonts w:eastAsia="Arial Unicode MS" w:cs="Arial"/>
          <w:color w:val="000000"/>
          <w:szCs w:val="24"/>
          <w:u w:color="000000"/>
          <w:bdr w:val="nil"/>
        </w:rPr>
        <w:t>,</w:t>
      </w:r>
    </w:p>
    <w:p w:rsidR="00A90072" w:rsidRPr="00A90072" w:rsidRDefault="00A90072" w:rsidP="00A90072">
      <w:pPr>
        <w:pStyle w:val="Listenabsatz"/>
        <w:numPr>
          <w:ilvl w:val="0"/>
          <w:numId w:val="7"/>
        </w:numPr>
        <w:ind w:left="357" w:hanging="357"/>
        <w:contextualSpacing w:val="0"/>
        <w:rPr>
          <w:rFonts w:eastAsia="Arial Unicode MS" w:cs="Arial"/>
          <w:color w:val="000000"/>
          <w:szCs w:val="24"/>
          <w:u w:color="000000"/>
          <w:bdr w:val="nil"/>
        </w:rPr>
      </w:pPr>
      <w:r w:rsidRPr="00A90072">
        <w:rPr>
          <w:rFonts w:eastAsia="Arial Unicode MS" w:cs="Arial"/>
          <w:color w:val="000000"/>
          <w:szCs w:val="24"/>
          <w:u w:color="000000"/>
          <w:bdr w:val="nil"/>
        </w:rPr>
        <w:t xml:space="preserve">1,0 Stelle für eine/n Fachangestellte/n für Medien- und Informationsdienste für eine </w:t>
      </w:r>
      <w:r w:rsidRPr="00CA723C">
        <w:rPr>
          <w:rFonts w:eastAsia="Arial Unicode MS" w:cs="Arial"/>
          <w:color w:val="000000"/>
          <w:szCs w:val="24"/>
          <w:u w:val="single"/>
          <w:bdr w:val="nil"/>
        </w:rPr>
        <w:t>Besetzung frühestens 12 Monate vor Eröffnung der Bibliothek</w:t>
      </w:r>
      <w:r w:rsidRPr="00A90072">
        <w:rPr>
          <w:rFonts w:eastAsia="Arial Unicode MS" w:cs="Arial"/>
          <w:color w:val="000000"/>
          <w:szCs w:val="24"/>
          <w:u w:color="000000"/>
          <w:bdr w:val="nil"/>
        </w:rPr>
        <w:t>, sowie</w:t>
      </w:r>
    </w:p>
    <w:p w:rsidR="00A90072" w:rsidRPr="00A90072" w:rsidRDefault="00A90072" w:rsidP="009D1C07">
      <w:pPr>
        <w:pStyle w:val="Listenabsatz"/>
        <w:numPr>
          <w:ilvl w:val="0"/>
          <w:numId w:val="7"/>
        </w:numPr>
        <w:rPr>
          <w:rFonts w:eastAsia="Arial Unicode MS" w:cs="Arial"/>
          <w:color w:val="000000"/>
          <w:szCs w:val="24"/>
          <w:u w:color="000000"/>
          <w:bdr w:val="nil"/>
        </w:rPr>
      </w:pPr>
      <w:r w:rsidRPr="00A90072">
        <w:rPr>
          <w:rFonts w:eastAsia="Arial Unicode MS" w:cs="Arial"/>
          <w:color w:val="000000"/>
          <w:szCs w:val="24"/>
          <w:u w:color="000000"/>
          <w:bdr w:val="nil"/>
        </w:rPr>
        <w:t xml:space="preserve">0,5 Stelle für eine/n Fachangestellte/n für Medien- und Informationsdienste für eine </w:t>
      </w:r>
      <w:r w:rsidRPr="00CA723C">
        <w:rPr>
          <w:rFonts w:eastAsia="Arial Unicode MS" w:cs="Arial"/>
          <w:color w:val="000000"/>
          <w:szCs w:val="24"/>
          <w:u w:val="single"/>
          <w:bdr w:val="nil"/>
        </w:rPr>
        <w:t>Besetzung frühestens 3 Monate vor Eröffnung der Bibliothek</w:t>
      </w:r>
      <w:r w:rsidRPr="00A90072">
        <w:rPr>
          <w:rFonts w:eastAsia="Arial Unicode MS" w:cs="Arial"/>
          <w:color w:val="000000"/>
          <w:szCs w:val="24"/>
          <w:u w:color="000000"/>
          <w:bdr w:val="nil"/>
        </w:rPr>
        <w:t xml:space="preserve"> </w:t>
      </w:r>
      <w:r w:rsidR="009D1C07">
        <w:rPr>
          <w:rFonts w:eastAsia="Arial Unicode MS" w:cs="Arial"/>
          <w:color w:val="000000"/>
          <w:szCs w:val="24"/>
          <w:u w:color="000000"/>
          <w:bdr w:val="nil"/>
        </w:rPr>
        <w:br/>
      </w:r>
    </w:p>
    <w:p w:rsidR="003D7B0B" w:rsidRDefault="003D7B0B" w:rsidP="009D1C07">
      <w:pPr>
        <w:pStyle w:val="berschrift1"/>
        <w:spacing w:before="240"/>
      </w:pPr>
      <w:r>
        <w:t>2</w:t>
      </w:r>
      <w:r>
        <w:tab/>
        <w:t>Schaffun</w:t>
      </w:r>
      <w:r w:rsidRPr="00884D6C">
        <w:rPr>
          <w:u w:val="none"/>
        </w:rPr>
        <w:t>g</w:t>
      </w:r>
      <w:r>
        <w:t>skriterien</w:t>
      </w:r>
    </w:p>
    <w:p w:rsidR="00AC3256" w:rsidRDefault="00AC3256" w:rsidP="00F21759">
      <w:pPr>
        <w:pStyle w:val="StandardWeb"/>
        <w:spacing w:before="0" w:after="0"/>
        <w:rPr>
          <w:rFonts w:ascii="Arial" w:hAnsi="Arial" w:cs="Arial"/>
        </w:rPr>
      </w:pPr>
    </w:p>
    <w:p w:rsidR="00C8739E" w:rsidRPr="00F21759" w:rsidRDefault="001364FA" w:rsidP="00F21759">
      <w:pPr>
        <w:pStyle w:val="StandardWeb"/>
        <w:spacing w:before="0" w:after="0"/>
        <w:rPr>
          <w:rFonts w:ascii="Arial" w:hAnsi="Arial" w:cs="Arial"/>
        </w:rPr>
      </w:pPr>
      <w:r w:rsidRPr="00AD2FAD">
        <w:rPr>
          <w:rFonts w:ascii="Arial" w:hAnsi="Arial" w:cs="Arial"/>
        </w:rPr>
        <w:t xml:space="preserve">Mit </w:t>
      </w:r>
      <w:r>
        <w:rPr>
          <w:rFonts w:ascii="Arial" w:hAnsi="Arial" w:cs="Arial"/>
        </w:rPr>
        <w:t>dem Neubau</w:t>
      </w:r>
      <w:r w:rsidRPr="00AD2FAD">
        <w:rPr>
          <w:rFonts w:ascii="Arial" w:hAnsi="Arial" w:cs="Arial"/>
        </w:rPr>
        <w:t xml:space="preserve"> des Jugendhauses in der Böblinger</w:t>
      </w:r>
      <w:r>
        <w:rPr>
          <w:rFonts w:ascii="Arial" w:hAnsi="Arial" w:cs="Arial"/>
        </w:rPr>
        <w:t xml:space="preserve"> S</w:t>
      </w:r>
      <w:r w:rsidRPr="00AD2FAD">
        <w:rPr>
          <w:rFonts w:ascii="Arial" w:hAnsi="Arial" w:cs="Arial"/>
        </w:rPr>
        <w:t xml:space="preserve">traße 92 </w:t>
      </w:r>
      <w:r>
        <w:rPr>
          <w:rFonts w:ascii="Arial" w:hAnsi="Arial" w:cs="Arial"/>
        </w:rPr>
        <w:t xml:space="preserve">ist die Entscheidung für die Einrichtung </w:t>
      </w:r>
      <w:r w:rsidRPr="00AD2FAD">
        <w:rPr>
          <w:rFonts w:ascii="Arial" w:hAnsi="Arial" w:cs="Arial"/>
        </w:rPr>
        <w:t>einer Stadtteilbibliothek</w:t>
      </w:r>
      <w:r>
        <w:rPr>
          <w:rFonts w:ascii="Arial" w:hAnsi="Arial" w:cs="Arial"/>
        </w:rPr>
        <w:t xml:space="preserve"> getroffen worden</w:t>
      </w:r>
      <w:r w:rsidR="004217F2">
        <w:rPr>
          <w:rFonts w:ascii="Arial" w:hAnsi="Arial" w:cs="Arial"/>
        </w:rPr>
        <w:t xml:space="preserve"> (GRDrs 715/2013</w:t>
      </w:r>
      <w:r w:rsidR="00977881">
        <w:rPr>
          <w:rFonts w:ascii="Arial" w:hAnsi="Arial" w:cs="Arial"/>
        </w:rPr>
        <w:t xml:space="preserve">, </w:t>
      </w:r>
      <w:r w:rsidR="004217F2">
        <w:rPr>
          <w:rFonts w:ascii="Arial" w:hAnsi="Arial" w:cs="Arial"/>
        </w:rPr>
        <w:t>566/2015</w:t>
      </w:r>
      <w:r w:rsidR="00977881">
        <w:rPr>
          <w:rFonts w:ascii="Arial" w:hAnsi="Arial" w:cs="Arial"/>
        </w:rPr>
        <w:t>, 1213/2015</w:t>
      </w:r>
      <w:r w:rsidR="004217F2">
        <w:rPr>
          <w:rFonts w:ascii="Arial" w:hAnsi="Arial" w:cs="Arial"/>
        </w:rPr>
        <w:t>)</w:t>
      </w:r>
      <w:r w:rsidRPr="00AD2FAD">
        <w:rPr>
          <w:rFonts w:ascii="Arial" w:hAnsi="Arial" w:cs="Arial"/>
        </w:rPr>
        <w:t xml:space="preserve">. Die Stadtteilbibliothek Heslach wird als generationenverbindendes Angebot thematisch </w:t>
      </w:r>
      <w:r>
        <w:rPr>
          <w:rFonts w:ascii="Arial" w:hAnsi="Arial" w:cs="Arial"/>
        </w:rPr>
        <w:t>entwickelt und als Lernzentrum und kultureller Treffpunkt im Stadtteil fungieren</w:t>
      </w:r>
      <w:r w:rsidRPr="00AD2FAD">
        <w:rPr>
          <w:rFonts w:ascii="Arial" w:hAnsi="Arial" w:cs="Arial"/>
        </w:rPr>
        <w:t xml:space="preserve">. Hierfür werden </w:t>
      </w:r>
      <w:r>
        <w:rPr>
          <w:rFonts w:ascii="Arial" w:hAnsi="Arial" w:cs="Arial"/>
        </w:rPr>
        <w:t xml:space="preserve">insgesamt </w:t>
      </w:r>
      <w:r w:rsidRPr="00AD2FAD">
        <w:rPr>
          <w:rFonts w:ascii="Arial" w:hAnsi="Arial" w:cs="Arial"/>
        </w:rPr>
        <w:t>2,5 Stelle</w:t>
      </w:r>
      <w:r>
        <w:rPr>
          <w:rFonts w:ascii="Arial" w:hAnsi="Arial" w:cs="Arial"/>
        </w:rPr>
        <w:t xml:space="preserve">n benötigt, </w:t>
      </w:r>
      <w:r w:rsidRPr="00CD3314">
        <w:rPr>
          <w:rFonts w:ascii="Arial" w:hAnsi="Arial" w:cs="Arial"/>
          <w:color w:val="auto"/>
        </w:rPr>
        <w:t>davon eine Stelle für ein/e Diplom-Bibliothekar/in</w:t>
      </w:r>
      <w:r w:rsidR="004217F2">
        <w:rPr>
          <w:rFonts w:ascii="Arial" w:hAnsi="Arial" w:cs="Arial"/>
          <w:color w:val="auto"/>
        </w:rPr>
        <w:t xml:space="preserve">. Die Eröffnung der Stadtteilbibliothek ist </w:t>
      </w:r>
      <w:r w:rsidR="009D1C07">
        <w:rPr>
          <w:rFonts w:ascii="Arial" w:hAnsi="Arial" w:cs="Arial"/>
          <w:color w:val="auto"/>
        </w:rPr>
        <w:t xml:space="preserve">nach derzeitigem Stand </w:t>
      </w:r>
      <w:r w:rsidR="00702C4D">
        <w:rPr>
          <w:rFonts w:ascii="Arial" w:hAnsi="Arial" w:cs="Arial"/>
          <w:color w:val="auto"/>
        </w:rPr>
        <w:t>für</w:t>
      </w:r>
      <w:r w:rsidR="004217F2">
        <w:rPr>
          <w:rFonts w:ascii="Arial" w:hAnsi="Arial" w:cs="Arial"/>
          <w:color w:val="auto"/>
        </w:rPr>
        <w:t xml:space="preserve"> </w:t>
      </w:r>
      <w:r w:rsidR="00193C8A">
        <w:rPr>
          <w:rFonts w:ascii="Arial" w:hAnsi="Arial" w:cs="Arial"/>
          <w:color w:val="auto"/>
        </w:rPr>
        <w:t>April</w:t>
      </w:r>
      <w:r w:rsidR="004217F2">
        <w:rPr>
          <w:rFonts w:ascii="Arial" w:hAnsi="Arial" w:cs="Arial"/>
          <w:color w:val="auto"/>
        </w:rPr>
        <w:t xml:space="preserve"> 2019 geplant.</w:t>
      </w:r>
      <w:r w:rsidR="009D1C07">
        <w:rPr>
          <w:rFonts w:ascii="Arial" w:hAnsi="Arial" w:cs="Arial"/>
          <w:color w:val="auto"/>
        </w:rPr>
        <w:br/>
      </w:r>
    </w:p>
    <w:p w:rsidR="002D4390" w:rsidRPr="009D1C07" w:rsidRDefault="009D1C07" w:rsidP="009D1C07">
      <w:pPr>
        <w:pStyle w:val="berschrift1"/>
        <w:spacing w:before="240"/>
        <w:ind w:left="0" w:firstLine="0"/>
        <w:rPr>
          <w:rFonts w:eastAsia="Arial Unicode MS" w:cs="Arial"/>
          <w:b w:val="0"/>
          <w:color w:val="000000"/>
          <w:szCs w:val="24"/>
          <w:u w:val="none" w:color="000000"/>
          <w:bdr w:val="nil"/>
        </w:rPr>
      </w:pPr>
      <w:r>
        <w:t xml:space="preserve">3  </w:t>
      </w:r>
      <w:r w:rsidR="003D7B0B">
        <w:t>Bedarf</w:t>
      </w:r>
      <w:r>
        <w:br/>
      </w:r>
      <w:r w:rsidR="002D4390" w:rsidRPr="009D1C07">
        <w:rPr>
          <w:rFonts w:eastAsia="Arial Unicode MS" w:cs="Arial"/>
          <w:b w:val="0"/>
          <w:color w:val="000000"/>
          <w:szCs w:val="24"/>
          <w:u w:val="none" w:color="000000"/>
          <w:bdr w:val="nil"/>
        </w:rPr>
        <w:t xml:space="preserve">Die Neugründung einer Stadtteilbibliothek am Standort des neuen Jugendhauses </w:t>
      </w:r>
      <w:r w:rsidR="002D4390" w:rsidRPr="009D1C07">
        <w:rPr>
          <w:rFonts w:eastAsia="Arial Unicode MS" w:cs="Arial"/>
          <w:b w:val="0"/>
          <w:color w:val="000000"/>
          <w:szCs w:val="24"/>
          <w:u w:val="none" w:color="000000"/>
          <w:bdr w:val="nil"/>
        </w:rPr>
        <w:lastRenderedPageBreak/>
        <w:t>Heslach wird den geplanten Neubau und die Arealentwicklung durch ihre zentrale Funktion im sozialen und kulturellen Netzwerk des Stadtteils positiv ergänzen. Wie die übrigen 17 Stadtteilbibliotheken wird die Stadtteilbibliothek Heslach ein Knotenpunkt im sozialen und kulturellen Netz des Stadtteils werden.</w:t>
      </w:r>
    </w:p>
    <w:p w:rsidR="002D4390" w:rsidRPr="00182954" w:rsidRDefault="002D4390" w:rsidP="002D43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pPr>
    </w:p>
    <w:p w:rsidR="00545AF2" w:rsidRPr="00545AF2" w:rsidRDefault="0092621B" w:rsidP="00545A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pPr>
      <w:r w:rsidRPr="0092621B">
        <w:t>Die Stadtteilbibliothek Heslach wird bundesweit die erste Bibliothek</w:t>
      </w:r>
      <w:r w:rsidR="00702C4D">
        <w:t xml:space="preserve"> sein</w:t>
      </w:r>
      <w:r w:rsidRPr="0092621B">
        <w:t xml:space="preserve">, die konzeptionell und in weiten Teilen räumlich mit einem Jugendhaus verbunden </w:t>
      </w:r>
      <w:r w:rsidR="00702C4D">
        <w:t>ist</w:t>
      </w:r>
      <w:r w:rsidRPr="0092621B">
        <w:t>.</w:t>
      </w:r>
      <w:r w:rsidR="00545AF2" w:rsidRPr="00545AF2">
        <w:t xml:space="preserve"> Durch die gemeinsame Nutzung von Räumlichkeiten (Computerwerkstatt sowie multifunktionaler Veranstaltungsraum) </w:t>
      </w:r>
      <w:r w:rsidR="002D4390">
        <w:t>gilt es</w:t>
      </w:r>
      <w:r w:rsidR="00545AF2" w:rsidRPr="00545AF2">
        <w:t xml:space="preserve"> eine neuartige Bibliothekskonzeption aufzubauen, die </w:t>
      </w:r>
      <w:r w:rsidR="002D4390">
        <w:t>von den Mitarbeiter</w:t>
      </w:r>
      <w:r w:rsidR="00193C8A">
        <w:t>n</w:t>
      </w:r>
      <w:r w:rsidR="002D4390">
        <w:t>/</w:t>
      </w:r>
      <w:r w:rsidR="00193C8A">
        <w:t>Mitarbeiter</w:t>
      </w:r>
      <w:r w:rsidR="002D4390">
        <w:t xml:space="preserve">innen </w:t>
      </w:r>
      <w:r w:rsidR="00545AF2" w:rsidRPr="00545AF2">
        <w:t>entsprechende fachliche und konzeptionelle Fähigkeiten erforder</w:t>
      </w:r>
      <w:r w:rsidR="00702C4D">
        <w:t>t</w:t>
      </w:r>
      <w:r w:rsidR="00545AF2" w:rsidRPr="00545AF2">
        <w:t>.</w:t>
      </w:r>
    </w:p>
    <w:p w:rsidR="00545AF2" w:rsidRPr="00545AF2" w:rsidRDefault="00545AF2" w:rsidP="00545A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pPr>
    </w:p>
    <w:p w:rsidR="00545AF2" w:rsidRDefault="002D4390" w:rsidP="00545A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pPr>
      <w:r>
        <w:t xml:space="preserve">Es </w:t>
      </w:r>
      <w:r w:rsidR="00545AF2" w:rsidRPr="00545AF2">
        <w:t xml:space="preserve">zeichnet sich bereits </w:t>
      </w:r>
      <w:r w:rsidRPr="00545AF2">
        <w:t xml:space="preserve">heute </w:t>
      </w:r>
      <w:r w:rsidR="00545AF2" w:rsidRPr="00545AF2">
        <w:t xml:space="preserve">ab, dass die Nutzung der gemeinsam </w:t>
      </w:r>
      <w:r w:rsidRPr="00545AF2">
        <w:t xml:space="preserve">vom Jugendhaus, dem Mehrgenerationenhaus Heslach und der Stadtteilbibliothek Heslach </w:t>
      </w:r>
      <w:r w:rsidR="00545AF2" w:rsidRPr="00545AF2">
        <w:t>zu bespielenden Räumlichkeiten – wie Computerwerkstatt und multifunktionaler Veranstaltungssaal</w:t>
      </w:r>
      <w:r w:rsidR="00193C8A">
        <w:t xml:space="preserve"> –</w:t>
      </w:r>
      <w:r w:rsidR="00545AF2" w:rsidRPr="00545AF2">
        <w:t xml:space="preserve"> nicht nur während de</w:t>
      </w:r>
      <w:r w:rsidR="00702C4D">
        <w:t>r</w:t>
      </w:r>
      <w:r w:rsidR="00545AF2" w:rsidRPr="00545AF2">
        <w:t xml:space="preserve"> Öffnungsstunden der Bibliothek</w:t>
      </w:r>
      <w:r w:rsidR="00702C4D">
        <w:t>,</w:t>
      </w:r>
      <w:r w:rsidR="00545AF2" w:rsidRPr="00545AF2">
        <w:t xml:space="preserve"> sondern zu einem Großteil auch </w:t>
      </w:r>
      <w:r w:rsidRPr="00545AF2">
        <w:t>außerhalb</w:t>
      </w:r>
      <w:r w:rsidR="00545AF2" w:rsidRPr="00545AF2">
        <w:t xml:space="preserve"> dieser stattfinden wird. Diese deutschlandweit</w:t>
      </w:r>
      <w:r>
        <w:t xml:space="preserve"> einzigartige Vernetzung </w:t>
      </w:r>
      <w:r w:rsidR="00545AF2" w:rsidRPr="00545AF2">
        <w:t xml:space="preserve">einer innovativen Stadtteilbibliothek </w:t>
      </w:r>
      <w:r>
        <w:t xml:space="preserve">mit einem </w:t>
      </w:r>
      <w:r w:rsidRPr="00545AF2">
        <w:t xml:space="preserve">Mehrgenerationenhaus </w:t>
      </w:r>
      <w:r>
        <w:t xml:space="preserve">und einem Jugendhaus </w:t>
      </w:r>
      <w:r w:rsidR="00545AF2" w:rsidRPr="00545AF2">
        <w:t>kann nur durch eine ausreichende Personalausstattung gewährleistet werden.</w:t>
      </w:r>
    </w:p>
    <w:p w:rsidR="00545AF2" w:rsidRDefault="00545AF2" w:rsidP="00545A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pPr>
    </w:p>
    <w:p w:rsidR="00545AF2" w:rsidRDefault="00545AF2" w:rsidP="00545AF2">
      <w:pPr>
        <w:pStyle w:val="StandardWeb"/>
        <w:spacing w:before="0" w:after="0"/>
        <w:rPr>
          <w:rFonts w:ascii="Arial" w:hAnsi="Arial" w:cs="Arial"/>
        </w:rPr>
      </w:pPr>
      <w:r w:rsidRPr="004217F2">
        <w:rPr>
          <w:rFonts w:ascii="Arial" w:hAnsi="Arial" w:cs="Arial"/>
          <w:color w:val="auto"/>
        </w:rPr>
        <w:t xml:space="preserve">Um die vorbereitenden Arbeiten wie den Aufbau des Medienbestandes (15.000 Medien), die Möblierung und die konzeptionelle Entwicklung für die neue Stadtteilbibliothek rechtzeitig zur Eröffnung abschließen zu können, müssen die Leitung und die/der vollbeschäftigte Fachangestellte ihre Arbeit 12 Monate vor Eröffnung aufnehmen. Die </w:t>
      </w:r>
      <w:r w:rsidR="0063211E">
        <w:rPr>
          <w:rFonts w:ascii="Arial" w:hAnsi="Arial" w:cs="Arial"/>
          <w:color w:val="auto"/>
        </w:rPr>
        <w:t>0,5 FAMI</w:t>
      </w:r>
      <w:r w:rsidR="00702C4D">
        <w:rPr>
          <w:rFonts w:ascii="Arial" w:hAnsi="Arial" w:cs="Arial"/>
          <w:color w:val="auto"/>
        </w:rPr>
        <w:t>-</w:t>
      </w:r>
      <w:r w:rsidRPr="004217F2">
        <w:rPr>
          <w:rFonts w:ascii="Arial" w:hAnsi="Arial" w:cs="Arial"/>
          <w:color w:val="auto"/>
        </w:rPr>
        <w:t>Stelle muss spätestens 3 Monate vor der Eröffnung besetzt werden.</w:t>
      </w:r>
      <w:r>
        <w:rPr>
          <w:rFonts w:ascii="Arial" w:hAnsi="Arial" w:cs="Arial"/>
          <w:color w:val="auto"/>
        </w:rPr>
        <w:t xml:space="preserve"> </w:t>
      </w:r>
      <w:r>
        <w:rPr>
          <w:rFonts w:ascii="Arial" w:hAnsi="Arial" w:cs="Arial"/>
        </w:rPr>
        <w:t xml:space="preserve">Die Eröffnung der Stadtteilbibliothek ist </w:t>
      </w:r>
      <w:r w:rsidR="0063211E">
        <w:rPr>
          <w:rFonts w:ascii="Arial" w:hAnsi="Arial" w:cs="Arial"/>
        </w:rPr>
        <w:t xml:space="preserve">derzeit </w:t>
      </w:r>
      <w:r>
        <w:rPr>
          <w:rFonts w:ascii="Arial" w:hAnsi="Arial" w:cs="Arial"/>
        </w:rPr>
        <w:t xml:space="preserve">für </w:t>
      </w:r>
      <w:r w:rsidR="00193C8A">
        <w:rPr>
          <w:rFonts w:ascii="Arial" w:hAnsi="Arial" w:cs="Arial"/>
        </w:rPr>
        <w:t>April</w:t>
      </w:r>
      <w:r>
        <w:rPr>
          <w:rFonts w:ascii="Arial" w:hAnsi="Arial" w:cs="Arial"/>
        </w:rPr>
        <w:t xml:space="preserve"> 2019 vorgesehen. </w:t>
      </w:r>
    </w:p>
    <w:p w:rsidR="0063211E" w:rsidRDefault="0063211E" w:rsidP="00545AF2">
      <w:pPr>
        <w:pStyle w:val="StandardWeb"/>
        <w:spacing w:before="0" w:after="0"/>
        <w:rPr>
          <w:rFonts w:ascii="Arial" w:hAnsi="Arial" w:cs="Arial"/>
          <w:color w:val="auto"/>
        </w:rPr>
      </w:pPr>
    </w:p>
    <w:p w:rsidR="00545AF2" w:rsidRPr="00182954" w:rsidRDefault="00545AF2" w:rsidP="00545AF2">
      <w:r w:rsidRPr="00182954">
        <w:t xml:space="preserve">Ab </w:t>
      </w:r>
      <w:r>
        <w:t>Januar 2018</w:t>
      </w:r>
      <w:r w:rsidRPr="00182954">
        <w:t xml:space="preserve"> muss </w:t>
      </w:r>
      <w:r w:rsidR="00702C4D">
        <w:t xml:space="preserve">damit </w:t>
      </w:r>
      <w:r w:rsidRPr="00182954">
        <w:t>begonnen werden, das Raumkonzept in einen M</w:t>
      </w:r>
      <w:r w:rsidRPr="00182954">
        <w:rPr>
          <w:rFonts w:ascii="Arial Unicode MS"/>
        </w:rPr>
        <w:t>ö</w:t>
      </w:r>
      <w:r w:rsidRPr="00182954">
        <w:t xml:space="preserve">blierungsplan umzusetzen </w:t>
      </w:r>
      <w:r w:rsidR="00702C4D">
        <w:t>und</w:t>
      </w:r>
      <w:r w:rsidRPr="00182954">
        <w:t xml:space="preserve"> die technischen Einrichtungen </w:t>
      </w:r>
      <w:r w:rsidR="00702C4D">
        <w:t>zu planen und zu beschaffen</w:t>
      </w:r>
      <w:r w:rsidRPr="00182954">
        <w:t xml:space="preserve"> (etwa für die Selbstbedienungsfunktionen, die Medienwerkstatt und den technisch ausgestatteten Gruppenlernraum). Hierf</w:t>
      </w:r>
      <w:r w:rsidRPr="00182954">
        <w:rPr>
          <w:rFonts w:ascii="Arial Unicode MS"/>
        </w:rPr>
        <w:t>ü</w:t>
      </w:r>
      <w:r w:rsidRPr="00182954">
        <w:t>r ist es zwingend notwendig, Kontaktarbeit zu den Kindertagesst</w:t>
      </w:r>
      <w:r w:rsidRPr="00182954">
        <w:rPr>
          <w:rFonts w:ascii="Arial Unicode MS"/>
        </w:rPr>
        <w:t>ä</w:t>
      </w:r>
      <w:r w:rsidRPr="00182954">
        <w:t>tten und Schulen, dem Jugendhaus sowie dem Mehrgenerationenhaus aufzunehmen, um deren spezifische</w:t>
      </w:r>
      <w:bookmarkStart w:id="0" w:name="_GoBack"/>
      <w:bookmarkEnd w:id="0"/>
      <w:r w:rsidRPr="00182954">
        <w:t xml:space="preserve"> Bed</w:t>
      </w:r>
      <w:r w:rsidRPr="00182954">
        <w:rPr>
          <w:rFonts w:ascii="Arial Unicode MS"/>
        </w:rPr>
        <w:t>ü</w:t>
      </w:r>
      <w:r w:rsidRPr="00182954">
        <w:t>rfnisse nach M</w:t>
      </w:r>
      <w:r w:rsidRPr="00182954">
        <w:rPr>
          <w:rFonts w:ascii="Arial Unicode MS"/>
        </w:rPr>
        <w:t>ö</w:t>
      </w:r>
      <w:r w:rsidRPr="00182954">
        <w:t>glichkeit in die Planung einflie</w:t>
      </w:r>
      <w:r w:rsidRPr="00182954">
        <w:rPr>
          <w:rFonts w:ascii="Arial Unicode MS"/>
        </w:rPr>
        <w:t>ß</w:t>
      </w:r>
      <w:r w:rsidRPr="00182954">
        <w:t>en lassen zu k</w:t>
      </w:r>
      <w:r w:rsidRPr="00182954">
        <w:rPr>
          <w:rFonts w:ascii="Arial Unicode MS"/>
        </w:rPr>
        <w:t>ö</w:t>
      </w:r>
      <w:r w:rsidR="001B2600">
        <w:t>nnen.</w:t>
      </w:r>
    </w:p>
    <w:p w:rsidR="00545AF2" w:rsidRPr="00182954" w:rsidRDefault="00545AF2" w:rsidP="00545AF2"/>
    <w:p w:rsidR="00545AF2" w:rsidRPr="00884D6C" w:rsidRDefault="00545AF2" w:rsidP="00884D6C">
      <w:r w:rsidRPr="00182954">
        <w:t>Der neue Bestand an Medien muss ausgew</w:t>
      </w:r>
      <w:r w:rsidRPr="00182954">
        <w:rPr>
          <w:rFonts w:ascii="Arial Unicode MS"/>
        </w:rPr>
        <w:t>ä</w:t>
      </w:r>
      <w:r w:rsidRPr="00182954">
        <w:t>hlt, beschafft und ausleihfertig bearbeitet werden. Basierend auf den Erfahrungen der Medieneinarbeitung f</w:t>
      </w:r>
      <w:r w:rsidRPr="00182954">
        <w:rPr>
          <w:rFonts w:ascii="Arial Unicode MS"/>
        </w:rPr>
        <w:t>ü</w:t>
      </w:r>
      <w:r w:rsidRPr="00182954">
        <w:t xml:space="preserve">r die Stadtteilbibliothek West muss hiermit </w:t>
      </w:r>
      <w:r w:rsidR="001B2600">
        <w:t>ein Jahr vor Eröffnung</w:t>
      </w:r>
      <w:r w:rsidRPr="00182954">
        <w:t xml:space="preserve"> </w:t>
      </w:r>
      <w:r w:rsidR="001B2600">
        <w:t>begonn</w:t>
      </w:r>
      <w:r w:rsidRPr="00182954">
        <w:t>en werden</w:t>
      </w:r>
      <w:r w:rsidR="001B2600">
        <w:t>. Vo</w:t>
      </w:r>
      <w:r w:rsidRPr="00182954">
        <w:t xml:space="preserve">r </w:t>
      </w:r>
      <w:r w:rsidR="001B2600">
        <w:t>dem Hintergrund</w:t>
      </w:r>
      <w:r w:rsidRPr="00182954">
        <w:t xml:space="preserve"> der dezentralen Struktur der Stadtbibliothek Stuttgart </w:t>
      </w:r>
      <w:r w:rsidR="001B2600">
        <w:t xml:space="preserve">ist </w:t>
      </w:r>
      <w:r w:rsidRPr="00182954">
        <w:t xml:space="preserve">das neu aufzubauende Team der Stadtteilbibliothek Heslach </w:t>
      </w:r>
      <w:r w:rsidR="001B2600">
        <w:t>eigenv</w:t>
      </w:r>
      <w:r w:rsidRPr="00182954">
        <w:t>erantwortlich</w:t>
      </w:r>
      <w:r w:rsidR="001B2600">
        <w:t xml:space="preserve"> tätig. Im Bibliothekssystem stehen </w:t>
      </w:r>
      <w:r w:rsidRPr="00182954">
        <w:t>keine zus</w:t>
      </w:r>
      <w:r w:rsidRPr="00182954">
        <w:rPr>
          <w:rFonts w:ascii="Arial Unicode MS"/>
        </w:rPr>
        <w:t>ä</w:t>
      </w:r>
      <w:r w:rsidRPr="00182954">
        <w:t>tzlichen Personalressourcen zur Verf</w:t>
      </w:r>
      <w:r w:rsidRPr="00182954">
        <w:rPr>
          <w:rFonts w:ascii="Arial Unicode MS"/>
        </w:rPr>
        <w:t>ü</w:t>
      </w:r>
      <w:r w:rsidR="001B2600">
        <w:t>gung</w:t>
      </w:r>
      <w:r w:rsidRPr="00182954">
        <w:t>.</w:t>
      </w:r>
    </w:p>
    <w:p w:rsidR="003D7B0B" w:rsidRDefault="00AC3256" w:rsidP="00884D6C">
      <w:pPr>
        <w:pStyle w:val="berschrift1"/>
      </w:pPr>
      <w:r>
        <w:t>4</w:t>
      </w:r>
      <w:r w:rsidR="00884D6C">
        <w:tab/>
      </w:r>
      <w:r w:rsidR="003D7B0B">
        <w:t>Stellenvermerke</w:t>
      </w:r>
    </w:p>
    <w:p w:rsidR="001B2600" w:rsidRDefault="001B2600" w:rsidP="00884D6C"/>
    <w:p w:rsidR="00F21759" w:rsidRDefault="00F21759" w:rsidP="00884D6C">
      <w:r>
        <w:t>keine</w:t>
      </w:r>
    </w:p>
    <w:sectPr w:rsidR="00F21759" w:rsidSect="00165C0D">
      <w:headerReference w:type="default" r:id="rId7"/>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C4D" w:rsidRDefault="00702C4D">
      <w:r>
        <w:separator/>
      </w:r>
    </w:p>
  </w:endnote>
  <w:endnote w:type="continuationSeparator" w:id="0">
    <w:p w:rsidR="00702C4D" w:rsidRDefault="00702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C4D" w:rsidRDefault="00702C4D">
      <w:r>
        <w:separator/>
      </w:r>
    </w:p>
  </w:footnote>
  <w:footnote w:type="continuationSeparator" w:id="0">
    <w:p w:rsidR="00702C4D" w:rsidRDefault="00702C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C4D" w:rsidRDefault="00702C4D">
    <w:pPr>
      <w:framePr w:wrap="around" w:vAnchor="page" w:hAnchor="page" w:xAlign="center" w:y="710"/>
      <w:rPr>
        <w:rStyle w:val="Seitenzahl"/>
      </w:rPr>
    </w:pPr>
    <w:r>
      <w:rPr>
        <w:rStyle w:val="Seitenzahl"/>
      </w:rPr>
      <w:t xml:space="preserve">- </w:t>
    </w:r>
    <w:r w:rsidR="00C52F6E">
      <w:rPr>
        <w:rStyle w:val="Seitenzahl"/>
      </w:rPr>
      <w:fldChar w:fldCharType="begin"/>
    </w:r>
    <w:r>
      <w:rPr>
        <w:rStyle w:val="Seitenzahl"/>
      </w:rPr>
      <w:instrText xml:space="preserve"> PAGE </w:instrText>
    </w:r>
    <w:r w:rsidR="00C52F6E">
      <w:rPr>
        <w:rStyle w:val="Seitenzahl"/>
      </w:rPr>
      <w:fldChar w:fldCharType="separate"/>
    </w:r>
    <w:r w:rsidR="005A10D5">
      <w:rPr>
        <w:rStyle w:val="Seitenzahl"/>
        <w:noProof/>
      </w:rPr>
      <w:t>2</w:t>
    </w:r>
    <w:r w:rsidR="00C52F6E">
      <w:rPr>
        <w:rStyle w:val="Seitenzahl"/>
      </w:rPr>
      <w:fldChar w:fldCharType="end"/>
    </w:r>
    <w:r>
      <w:rPr>
        <w:rStyle w:val="Seitenzahl"/>
      </w:rPr>
      <w:t xml:space="preserve"> -</w:t>
    </w:r>
  </w:p>
  <w:p w:rsidR="00702C4D" w:rsidRDefault="00702C4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26874402"/>
    <w:multiLevelType w:val="hybridMultilevel"/>
    <w:tmpl w:val="88AE006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5"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6" w15:restartNumberingAfterBreak="0">
    <w:nsid w:val="73892EAB"/>
    <w:multiLevelType w:val="hybridMultilevel"/>
    <w:tmpl w:val="12E895D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4"/>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activeWritingStyle w:appName="MSWord" w:lang="de-DE"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DEF"/>
    <w:rsid w:val="00083808"/>
    <w:rsid w:val="000A1146"/>
    <w:rsid w:val="000F4809"/>
    <w:rsid w:val="0011112B"/>
    <w:rsid w:val="001364FA"/>
    <w:rsid w:val="0014415D"/>
    <w:rsid w:val="00163034"/>
    <w:rsid w:val="00165C0D"/>
    <w:rsid w:val="00181857"/>
    <w:rsid w:val="00184EDC"/>
    <w:rsid w:val="00193C8A"/>
    <w:rsid w:val="00194770"/>
    <w:rsid w:val="001A06AF"/>
    <w:rsid w:val="001A5F9B"/>
    <w:rsid w:val="001B2600"/>
    <w:rsid w:val="001F7237"/>
    <w:rsid w:val="002706C1"/>
    <w:rsid w:val="002779E3"/>
    <w:rsid w:val="002924CB"/>
    <w:rsid w:val="002A20D1"/>
    <w:rsid w:val="002B5955"/>
    <w:rsid w:val="002D4390"/>
    <w:rsid w:val="00341F1E"/>
    <w:rsid w:val="00373CD9"/>
    <w:rsid w:val="00380937"/>
    <w:rsid w:val="003B76B6"/>
    <w:rsid w:val="003D7B0B"/>
    <w:rsid w:val="004217F2"/>
    <w:rsid w:val="004466FD"/>
    <w:rsid w:val="00470135"/>
    <w:rsid w:val="0047606A"/>
    <w:rsid w:val="004908B5"/>
    <w:rsid w:val="0049121B"/>
    <w:rsid w:val="004A05B5"/>
    <w:rsid w:val="004A1688"/>
    <w:rsid w:val="004B6796"/>
    <w:rsid w:val="004E5311"/>
    <w:rsid w:val="00545AF2"/>
    <w:rsid w:val="005A0A9D"/>
    <w:rsid w:val="005A10D5"/>
    <w:rsid w:val="005A56AA"/>
    <w:rsid w:val="005E19C6"/>
    <w:rsid w:val="005F5B3D"/>
    <w:rsid w:val="00606F80"/>
    <w:rsid w:val="0061362C"/>
    <w:rsid w:val="0063211E"/>
    <w:rsid w:val="006A7700"/>
    <w:rsid w:val="006B6D50"/>
    <w:rsid w:val="006C4717"/>
    <w:rsid w:val="006E0575"/>
    <w:rsid w:val="00702C4D"/>
    <w:rsid w:val="00754659"/>
    <w:rsid w:val="007A29E4"/>
    <w:rsid w:val="007B4EE5"/>
    <w:rsid w:val="007E3B79"/>
    <w:rsid w:val="008066EE"/>
    <w:rsid w:val="00817BB6"/>
    <w:rsid w:val="0086749B"/>
    <w:rsid w:val="00884D6C"/>
    <w:rsid w:val="008A6853"/>
    <w:rsid w:val="008B26DC"/>
    <w:rsid w:val="008D5C73"/>
    <w:rsid w:val="00906404"/>
    <w:rsid w:val="0092621B"/>
    <w:rsid w:val="00976588"/>
    <w:rsid w:val="00977881"/>
    <w:rsid w:val="009D1C07"/>
    <w:rsid w:val="00A27CA7"/>
    <w:rsid w:val="00A71D0A"/>
    <w:rsid w:val="00A77F1E"/>
    <w:rsid w:val="00A90072"/>
    <w:rsid w:val="00AC3256"/>
    <w:rsid w:val="00B04290"/>
    <w:rsid w:val="00B11187"/>
    <w:rsid w:val="00B80DEF"/>
    <w:rsid w:val="00B910B4"/>
    <w:rsid w:val="00BC4669"/>
    <w:rsid w:val="00BF2B95"/>
    <w:rsid w:val="00C16EF1"/>
    <w:rsid w:val="00C448D3"/>
    <w:rsid w:val="00C52F6E"/>
    <w:rsid w:val="00C8739E"/>
    <w:rsid w:val="00CA723C"/>
    <w:rsid w:val="00D461B9"/>
    <w:rsid w:val="00D53A07"/>
    <w:rsid w:val="00D73CD2"/>
    <w:rsid w:val="00DB3D6C"/>
    <w:rsid w:val="00E014B6"/>
    <w:rsid w:val="00E1162F"/>
    <w:rsid w:val="00E11D5F"/>
    <w:rsid w:val="00E20E1F"/>
    <w:rsid w:val="00E7118F"/>
    <w:rsid w:val="00ED3520"/>
    <w:rsid w:val="00F21759"/>
    <w:rsid w:val="00F27657"/>
    <w:rsid w:val="00F342DC"/>
    <w:rsid w:val="00F54FEF"/>
    <w:rsid w:val="00F63041"/>
    <w:rsid w:val="00F76452"/>
    <w:rsid w:val="00FD6B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3DB5CF8-D433-46AF-B739-690C5FDDA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E0575"/>
    <w:rPr>
      <w:rFonts w:ascii="Arial" w:hAnsi="Arial"/>
      <w:sz w:val="24"/>
    </w:rPr>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4E5311"/>
    <w:pPr>
      <w:keepNext/>
      <w:spacing w:before="240" w:after="60"/>
      <w:outlineLvl w:val="2"/>
    </w:pPr>
    <w:rPr>
      <w:b/>
    </w:rPr>
  </w:style>
  <w:style w:type="paragraph" w:styleId="berschrift4">
    <w:name w:val="heading 4"/>
    <w:basedOn w:val="Standard"/>
    <w:next w:val="Standard"/>
    <w:qFormat/>
    <w:rsid w:val="004E5311"/>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4E5311"/>
    <w:rPr>
      <w:sz w:val="16"/>
    </w:rPr>
  </w:style>
  <w:style w:type="paragraph" w:styleId="Kommentartext">
    <w:name w:val="annotation text"/>
    <w:basedOn w:val="Standard"/>
    <w:semiHidden/>
    <w:rsid w:val="004E5311"/>
    <w:rPr>
      <w:sz w:val="20"/>
    </w:rPr>
  </w:style>
  <w:style w:type="paragraph" w:styleId="Fuzeile">
    <w:name w:val="footer"/>
    <w:basedOn w:val="Standard"/>
    <w:rsid w:val="004E5311"/>
    <w:pPr>
      <w:tabs>
        <w:tab w:val="center" w:pos="4819"/>
        <w:tab w:val="right" w:pos="9071"/>
      </w:tabs>
    </w:pPr>
  </w:style>
  <w:style w:type="paragraph" w:styleId="Kopfzeile">
    <w:name w:val="header"/>
    <w:basedOn w:val="Standard"/>
    <w:rsid w:val="004E5311"/>
    <w:pPr>
      <w:tabs>
        <w:tab w:val="center" w:pos="4819"/>
        <w:tab w:val="right" w:pos="9071"/>
      </w:tabs>
    </w:pPr>
  </w:style>
  <w:style w:type="paragraph" w:styleId="Sprechblasentext">
    <w:name w:val="Balloon Text"/>
    <w:basedOn w:val="Standard"/>
    <w:link w:val="SprechblasentextZchn"/>
    <w:rsid w:val="00606F80"/>
    <w:rPr>
      <w:rFonts w:ascii="Tahoma" w:hAnsi="Tahoma" w:cs="Tahoma"/>
      <w:sz w:val="16"/>
      <w:szCs w:val="16"/>
    </w:rPr>
  </w:style>
  <w:style w:type="character" w:customStyle="1" w:styleId="SprechblasentextZchn">
    <w:name w:val="Sprechblasentext Zchn"/>
    <w:basedOn w:val="Absatz-Standardschriftart"/>
    <w:link w:val="Sprechblasentext"/>
    <w:rsid w:val="00606F80"/>
    <w:rPr>
      <w:rFonts w:ascii="Tahoma" w:hAnsi="Tahoma" w:cs="Tahoma"/>
      <w:sz w:val="16"/>
      <w:szCs w:val="16"/>
    </w:rPr>
  </w:style>
  <w:style w:type="character" w:styleId="Seitenzahl">
    <w:name w:val="page number"/>
    <w:basedOn w:val="Absatz-Standardschriftart"/>
    <w:rsid w:val="00165C0D"/>
    <w:rPr>
      <w:rFonts w:ascii="Arial" w:hAnsi="Arial"/>
      <w:sz w:val="24"/>
    </w:rPr>
  </w:style>
  <w:style w:type="paragraph" w:styleId="StandardWeb">
    <w:name w:val="Normal (Web)"/>
    <w:rsid w:val="001364FA"/>
    <w:pPr>
      <w:pBdr>
        <w:top w:val="nil"/>
        <w:left w:val="nil"/>
        <w:bottom w:val="nil"/>
        <w:right w:val="nil"/>
        <w:between w:val="nil"/>
        <w:bar w:val="nil"/>
      </w:pBdr>
      <w:spacing w:before="100" w:after="100"/>
    </w:pPr>
    <w:rPr>
      <w:rFonts w:eastAsia="Arial Unicode MS" w:hAnsi="Arial Unicode MS" w:cs="Arial Unicode MS"/>
      <w:color w:val="000000"/>
      <w:sz w:val="24"/>
      <w:szCs w:val="24"/>
      <w:u w:color="000000"/>
      <w:bdr w:val="nil"/>
    </w:rPr>
  </w:style>
  <w:style w:type="paragraph" w:styleId="Listenabsatz">
    <w:name w:val="List Paragraph"/>
    <w:basedOn w:val="Standard"/>
    <w:uiPriority w:val="34"/>
    <w:qFormat/>
    <w:rsid w:val="00A90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7A540E9E.dotm</Template>
  <TotalTime>0</TotalTime>
  <Pages>2</Pages>
  <Words>562</Words>
  <Characters>4141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Stellenschaffung zum Stellenplan</vt:lpstr>
    </vt:vector>
  </TitlesOfParts>
  <Company>LHS</Company>
  <LinksUpToDate>false</LinksUpToDate>
  <CharactersWithSpaces>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Stellenschaffung zum Stellenplan</dc:title>
  <dc:subject>Musterformular für das Stellenplanverfahren 2012/2013</dc:subject>
  <dc:creator>10-3</dc:creator>
  <cp:lastModifiedBy>U103007</cp:lastModifiedBy>
  <cp:revision>9</cp:revision>
  <cp:lastPrinted>2017-09-13T14:58:00Z</cp:lastPrinted>
  <dcterms:created xsi:type="dcterms:W3CDTF">2017-08-24T08:44:00Z</dcterms:created>
  <dcterms:modified xsi:type="dcterms:W3CDTF">2017-09-13T14:58:00Z</dcterms:modified>
</cp:coreProperties>
</file>