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bookmarkStart w:id="0" w:name="_GoBack"/>
      <w:bookmarkEnd w:id="0"/>
      <w:r w:rsidRPr="006E0575">
        <w:t xml:space="preserve">Anlage </w:t>
      </w:r>
      <w:r w:rsidR="00F5756F">
        <w:t>18</w:t>
      </w:r>
      <w:r w:rsidRPr="006E0575">
        <w:t xml:space="preserve"> zur GRDrs </w:t>
      </w:r>
      <w:r w:rsidR="00F5756F">
        <w:t>704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F5756F">
        <w:t>von</w:t>
      </w:r>
      <w:r w:rsidRPr="00666CE4">
        <w:t xml:space="preserve"> Stellenvermerk</w:t>
      </w:r>
      <w:r w:rsidR="00F5756F">
        <w:t>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B7274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4B7274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4B7274" w:rsidRPr="006E0575" w:rsidTr="004B7274">
        <w:tc>
          <w:tcPr>
            <w:tcW w:w="1814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Default="00597713" w:rsidP="004B7274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  <w:r w:rsidR="002567E7">
              <w:rPr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 w:rsidR="002567E7">
              <w:rPr>
                <w:sz w:val="20"/>
              </w:rPr>
              <w:t xml:space="preserve"> 086</w:t>
            </w:r>
          </w:p>
          <w:p w:rsidR="002567E7" w:rsidRDefault="002567E7" w:rsidP="004B7274">
            <w:pPr>
              <w:rPr>
                <w:sz w:val="20"/>
              </w:rPr>
            </w:pPr>
            <w:r>
              <w:rPr>
                <w:sz w:val="20"/>
              </w:rPr>
              <w:t>400 2500 088</w:t>
            </w:r>
          </w:p>
          <w:p w:rsidR="004B7274" w:rsidRDefault="004B7274" w:rsidP="004B7274">
            <w:pPr>
              <w:rPr>
                <w:sz w:val="20"/>
              </w:rPr>
            </w:pPr>
          </w:p>
          <w:p w:rsidR="004B7274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>4025</w:t>
            </w:r>
            <w:r w:rsidR="00B914E3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:rsidR="004B7274" w:rsidRPr="006E0575" w:rsidRDefault="004B7274" w:rsidP="004B72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Pr="006E0575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 xml:space="preserve">Schulverwaltungsamt </w:t>
            </w:r>
          </w:p>
        </w:tc>
        <w:tc>
          <w:tcPr>
            <w:tcW w:w="794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Pr="006E0575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 xml:space="preserve">EG 12 </w:t>
            </w:r>
          </w:p>
        </w:tc>
        <w:tc>
          <w:tcPr>
            <w:tcW w:w="1928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6E1A7C" w:rsidRPr="006E0575" w:rsidRDefault="006E1A7C" w:rsidP="004B7274">
            <w:pPr>
              <w:rPr>
                <w:sz w:val="20"/>
              </w:rPr>
            </w:pPr>
            <w:r>
              <w:rPr>
                <w:sz w:val="20"/>
              </w:rPr>
              <w:t>Projektleitung</w:t>
            </w:r>
          </w:p>
        </w:tc>
        <w:tc>
          <w:tcPr>
            <w:tcW w:w="737" w:type="dxa"/>
            <w:shd w:val="pct12" w:color="auto" w:fill="FFFFFF"/>
          </w:tcPr>
          <w:p w:rsidR="004B7274" w:rsidRDefault="004B7274" w:rsidP="004B7274">
            <w:pPr>
              <w:rPr>
                <w:sz w:val="20"/>
              </w:rPr>
            </w:pPr>
          </w:p>
          <w:p w:rsidR="002567E7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2567E7">
              <w:rPr>
                <w:sz w:val="20"/>
              </w:rPr>
              <w:t>0</w:t>
            </w:r>
          </w:p>
          <w:p w:rsidR="004B7274" w:rsidRPr="006E0575" w:rsidRDefault="002567E7" w:rsidP="002567E7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Default="004B7274" w:rsidP="004B7274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  <w:p w:rsidR="004B7274" w:rsidRDefault="004B7274" w:rsidP="004B7274">
            <w:pPr>
              <w:rPr>
                <w:sz w:val="20"/>
              </w:rPr>
            </w:pPr>
          </w:p>
          <w:p w:rsidR="004B7274" w:rsidRPr="006E0575" w:rsidRDefault="00B914E3" w:rsidP="004B727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4B7274" w:rsidRPr="00915B3E">
              <w:rPr>
                <w:b/>
                <w:sz w:val="20"/>
              </w:rPr>
              <w:t>01/2027</w:t>
            </w:r>
          </w:p>
        </w:tc>
        <w:tc>
          <w:tcPr>
            <w:tcW w:w="1417" w:type="dxa"/>
          </w:tcPr>
          <w:p w:rsidR="004B7274" w:rsidRDefault="004B7274" w:rsidP="004B7274">
            <w:pPr>
              <w:rPr>
                <w:sz w:val="20"/>
              </w:rPr>
            </w:pPr>
          </w:p>
          <w:p w:rsidR="004B7274" w:rsidRPr="006E0575" w:rsidRDefault="004B7274" w:rsidP="004B7274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4B7274" w:rsidRPr="00915B3E" w:rsidRDefault="004B7274" w:rsidP="004B7274">
      <w:pPr>
        <w:outlineLvl w:val="1"/>
        <w:rPr>
          <w:b/>
          <w:u w:val="single"/>
        </w:rPr>
      </w:pPr>
      <w:r w:rsidRPr="00915B3E">
        <w:rPr>
          <w:b/>
          <w:u w:val="single"/>
        </w:rPr>
        <w:t>Be</w:t>
      </w:r>
      <w:r w:rsidRPr="00915B3E">
        <w:rPr>
          <w:b/>
        </w:rPr>
        <w:t>g</w:t>
      </w:r>
      <w:r w:rsidRPr="00915B3E">
        <w:rPr>
          <w:b/>
          <w:u w:val="single"/>
        </w:rPr>
        <w:t>ründun</w:t>
      </w:r>
      <w:r w:rsidRPr="00915B3E">
        <w:rPr>
          <w:b/>
        </w:rPr>
        <w:t>g</w:t>
      </w:r>
      <w:r w:rsidRPr="00915B3E">
        <w:rPr>
          <w:b/>
          <w:u w:val="single"/>
        </w:rPr>
        <w:t>:</w:t>
      </w:r>
    </w:p>
    <w:p w:rsidR="004B7274" w:rsidRPr="00915B3E" w:rsidRDefault="004B7274" w:rsidP="004B7274"/>
    <w:p w:rsidR="004B7274" w:rsidRPr="00915B3E" w:rsidRDefault="004B7274" w:rsidP="004B7274">
      <w:pPr>
        <w:rPr>
          <w:rFonts w:cs="Arial"/>
        </w:rPr>
      </w:pPr>
      <w:r w:rsidRPr="00915B3E">
        <w:rPr>
          <w:rFonts w:cs="Arial"/>
        </w:rPr>
        <w:t>Der Gemeinderat hat in der GRDrs</w:t>
      </w:r>
      <w:r w:rsidR="00B914E3">
        <w:rPr>
          <w:rFonts w:cs="Arial"/>
        </w:rPr>
        <w:t>.</w:t>
      </w:r>
      <w:r w:rsidRPr="00915B3E">
        <w:rPr>
          <w:rFonts w:cs="Arial"/>
        </w:rPr>
        <w:t xml:space="preserve"> 459/2018 das neue Investorenvorhaben „Bildungshaus NeckarPark“ mit voraussichtlichen Gesamtkosten in Höhe von 73,1 bis 83,1 Mio</w:t>
      </w:r>
      <w:r w:rsidR="00B914E3">
        <w:rPr>
          <w:rFonts w:cs="Arial"/>
        </w:rPr>
        <w:t>.</w:t>
      </w:r>
      <w:r w:rsidRPr="00915B3E">
        <w:rPr>
          <w:rFonts w:cs="Arial"/>
        </w:rPr>
        <w:t xml:space="preserve"> € brutto beschlossen. </w:t>
      </w:r>
    </w:p>
    <w:p w:rsidR="004B7274" w:rsidRPr="00915B3E" w:rsidRDefault="004B7274" w:rsidP="004B7274">
      <w:pPr>
        <w:rPr>
          <w:rFonts w:cs="Arial"/>
        </w:rPr>
      </w:pPr>
    </w:p>
    <w:p w:rsidR="004B7274" w:rsidRPr="00915B3E" w:rsidRDefault="004B7274" w:rsidP="004B7274">
      <w:pPr>
        <w:rPr>
          <w:color w:val="000000" w:themeColor="text1"/>
        </w:rPr>
      </w:pPr>
      <w:r w:rsidRPr="00915B3E">
        <w:rPr>
          <w:rFonts w:cs="Arial"/>
          <w:color w:val="000000"/>
        </w:rPr>
        <w:t xml:space="preserve">Im Rahmen der geplanten Aufsiedlung des ehemaligen Güterbahnhofareals soll das Bildungshaus NeckarPark </w:t>
      </w:r>
      <w:r w:rsidRPr="00915B3E">
        <w:rPr>
          <w:rFonts w:cs="Arial"/>
        </w:rPr>
        <w:t xml:space="preserve">als zentraler Infrastrukturbaustein im neuen Quartier </w:t>
      </w:r>
      <w:r w:rsidRPr="00915B3E">
        <w:rPr>
          <w:rFonts w:cs="Arial"/>
          <w:color w:val="000000"/>
        </w:rPr>
        <w:t xml:space="preserve">konzipiert und ein </w:t>
      </w:r>
      <w:r w:rsidRPr="00915B3E">
        <w:rPr>
          <w:rFonts w:cs="Arial"/>
        </w:rPr>
        <w:t xml:space="preserve">begrenzt-offener kombinierter Investoren-Architekten-Wettbewerb (Generalübernehmer-Verfahren) durchgeführt </w:t>
      </w:r>
      <w:r w:rsidRPr="00915B3E">
        <w:rPr>
          <w:rFonts w:cs="Arial"/>
          <w:color w:val="000000"/>
        </w:rPr>
        <w:t xml:space="preserve">werden. </w:t>
      </w:r>
      <w:r w:rsidRPr="00915B3E">
        <w:rPr>
          <w:color w:val="000000" w:themeColor="text1"/>
        </w:rPr>
        <w:t xml:space="preserve">Für die verantwortliche Projektbegleitung dieses Investorenvorhabens entsteht beim Schulverwaltungsamt ein zusätzlicher befristeter Personalbedarf in Höhe von </w:t>
      </w:r>
      <w:r w:rsidR="00E17D3C">
        <w:rPr>
          <w:color w:val="000000" w:themeColor="text1"/>
        </w:rPr>
        <w:t xml:space="preserve">insgesamt </w:t>
      </w:r>
      <w:r w:rsidRPr="00915B3E">
        <w:rPr>
          <w:color w:val="000000" w:themeColor="text1"/>
        </w:rPr>
        <w:t xml:space="preserve">2,8 Stellen in Entgeltgruppe 12. </w:t>
      </w:r>
    </w:p>
    <w:p w:rsidR="00E17D3C" w:rsidRDefault="00E17D3C" w:rsidP="004B7274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</w:p>
    <w:p w:rsidR="003D55DC" w:rsidRDefault="004B7274" w:rsidP="004B7274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  <w:r w:rsidRPr="00915B3E">
        <w:rPr>
          <w:rFonts w:eastAsiaTheme="minorHAnsi" w:cs="Arial"/>
          <w:color w:val="000000" w:themeColor="text1"/>
          <w:lang w:eastAsia="en-US"/>
        </w:rPr>
        <w:t>Zum DHH 2018/19 wurde befristet bis 31.12.2021 auf Grundlage des zum damaligen Zeitpunkt diskutierten Projektumfangs (33,5 bis 37,5 Mio</w:t>
      </w:r>
      <w:r w:rsidR="00B914E3">
        <w:rPr>
          <w:rFonts w:eastAsiaTheme="minorHAnsi" w:cs="Arial"/>
          <w:color w:val="000000" w:themeColor="text1"/>
          <w:lang w:eastAsia="en-US"/>
        </w:rPr>
        <w:t>.</w:t>
      </w:r>
      <w:r w:rsidRPr="00915B3E">
        <w:rPr>
          <w:rFonts w:eastAsiaTheme="minorHAnsi" w:cs="Arial"/>
          <w:color w:val="000000" w:themeColor="text1"/>
          <w:lang w:eastAsia="en-US"/>
        </w:rPr>
        <w:t xml:space="preserve"> € brutto) bereits 1,0 Stelle geschaffen. </w:t>
      </w:r>
      <w:r w:rsidR="003D55DC">
        <w:rPr>
          <w:rFonts w:eastAsiaTheme="minorHAnsi" w:cs="Arial"/>
          <w:color w:val="000000" w:themeColor="text1"/>
          <w:lang w:eastAsia="en-US"/>
        </w:rPr>
        <w:t xml:space="preserve">Die Befristung dieser Stelle wurde im Zuge der Stellenplanberatungen zum DHH 2020/21 </w:t>
      </w:r>
      <w:r w:rsidR="00E17D3C">
        <w:rPr>
          <w:rFonts w:eastAsiaTheme="minorHAnsi" w:cs="Arial"/>
          <w:color w:val="000000" w:themeColor="text1"/>
          <w:lang w:eastAsia="en-US"/>
        </w:rPr>
        <w:t xml:space="preserve">an die </w:t>
      </w:r>
      <w:r w:rsidR="003D55DC">
        <w:rPr>
          <w:rFonts w:eastAsiaTheme="minorHAnsi" w:cs="Arial"/>
          <w:color w:val="000000" w:themeColor="text1"/>
          <w:lang w:eastAsia="en-US"/>
        </w:rPr>
        <w:t xml:space="preserve">voraussichtliche Projektlaufzeit </w:t>
      </w:r>
      <w:r w:rsidR="00E17D3C">
        <w:rPr>
          <w:rFonts w:eastAsiaTheme="minorHAnsi" w:cs="Arial"/>
          <w:color w:val="000000" w:themeColor="text1"/>
          <w:lang w:eastAsia="en-US"/>
        </w:rPr>
        <w:t xml:space="preserve">angepasst. </w:t>
      </w:r>
      <w:r w:rsidR="00E17D3C" w:rsidRPr="00915B3E">
        <w:rPr>
          <w:rFonts w:eastAsiaTheme="minorHAnsi" w:cs="Arial"/>
          <w:color w:val="000000" w:themeColor="text1"/>
          <w:lang w:eastAsia="en-US"/>
        </w:rPr>
        <w:t>In der o.</w:t>
      </w:r>
      <w:r w:rsidR="002567E7">
        <w:rPr>
          <w:rFonts w:eastAsiaTheme="minorHAnsi" w:cs="Arial"/>
          <w:color w:val="000000" w:themeColor="text1"/>
          <w:lang w:eastAsia="en-US"/>
        </w:rPr>
        <w:t xml:space="preserve"> </w:t>
      </w:r>
      <w:r w:rsidR="00E17D3C" w:rsidRPr="00915B3E">
        <w:rPr>
          <w:rFonts w:eastAsiaTheme="minorHAnsi" w:cs="Arial"/>
          <w:color w:val="000000" w:themeColor="text1"/>
          <w:lang w:eastAsia="en-US"/>
        </w:rPr>
        <w:t>g. Vorlage wird von einer frühestmöglichen Fertigstellung des Bauvorhabens im Sommer 2025 ausgegangen.</w:t>
      </w:r>
      <w:r w:rsidR="00E17D3C" w:rsidRPr="00915B3E">
        <w:rPr>
          <w:rFonts w:ascii="Helv" w:hAnsi="Helv" w:cs="Helv"/>
          <w:color w:val="000000"/>
          <w:sz w:val="20"/>
          <w:szCs w:val="20"/>
        </w:rPr>
        <w:t xml:space="preserve"> </w:t>
      </w:r>
      <w:r w:rsidR="00E17D3C" w:rsidRPr="00915B3E">
        <w:rPr>
          <w:rFonts w:eastAsiaTheme="minorHAnsi" w:cs="Arial"/>
          <w:color w:val="000000" w:themeColor="text1"/>
          <w:lang w:eastAsia="en-US"/>
        </w:rPr>
        <w:t>Unter Berücksichtigung eines üblichen Projekt-Nachlaufs von mind. 1,5 Jahren w</w:t>
      </w:r>
      <w:r w:rsidR="00A044DA">
        <w:rPr>
          <w:rFonts w:eastAsiaTheme="minorHAnsi" w:cs="Arial"/>
          <w:color w:val="000000" w:themeColor="text1"/>
          <w:lang w:eastAsia="en-US"/>
        </w:rPr>
        <w:t xml:space="preserve">urde </w:t>
      </w:r>
      <w:r w:rsidR="00E17D3C" w:rsidRPr="00915B3E">
        <w:rPr>
          <w:rFonts w:eastAsiaTheme="minorHAnsi" w:cs="Arial"/>
          <w:color w:val="000000" w:themeColor="text1"/>
          <w:lang w:eastAsia="en-US"/>
        </w:rPr>
        <w:t>daher eine</w:t>
      </w:r>
      <w:r w:rsidR="00A044DA">
        <w:rPr>
          <w:rFonts w:eastAsiaTheme="minorHAnsi" w:cs="Arial"/>
          <w:color w:val="000000" w:themeColor="text1"/>
          <w:lang w:eastAsia="en-US"/>
        </w:rPr>
        <w:t>r</w:t>
      </w:r>
      <w:r w:rsidR="00E17D3C" w:rsidRPr="00915B3E">
        <w:rPr>
          <w:rFonts w:eastAsiaTheme="minorHAnsi" w:cs="Arial"/>
          <w:color w:val="000000" w:themeColor="text1"/>
          <w:lang w:eastAsia="en-US"/>
        </w:rPr>
        <w:t xml:space="preserve"> Verlängerung des KW-Vermerks auf 31.12.2026 </w:t>
      </w:r>
      <w:r w:rsidR="00A044DA">
        <w:rPr>
          <w:rFonts w:eastAsiaTheme="minorHAnsi" w:cs="Arial"/>
          <w:color w:val="000000" w:themeColor="text1"/>
          <w:lang w:eastAsia="en-US"/>
        </w:rPr>
        <w:t>zugestimmt</w:t>
      </w:r>
      <w:r w:rsidR="00E17D3C" w:rsidRPr="00915B3E">
        <w:rPr>
          <w:rFonts w:eastAsiaTheme="minorHAnsi" w:cs="Arial"/>
          <w:color w:val="000000" w:themeColor="text1"/>
          <w:lang w:eastAsia="en-US"/>
        </w:rPr>
        <w:t>.</w:t>
      </w:r>
    </w:p>
    <w:p w:rsidR="00E17D3C" w:rsidRDefault="00E17D3C" w:rsidP="004B7274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</w:p>
    <w:p w:rsidR="004B7274" w:rsidRDefault="003D55DC" w:rsidP="004B7274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>Ebenfalls im Rahmen der Stellenplanberatungen zum DHH 2020/21 wurden die zusätzlich für die Projektbearbeitung erforderlichen 1,8 Stellen geschaffen, allerd</w:t>
      </w:r>
      <w:r w:rsidR="00E17D3C">
        <w:rPr>
          <w:rFonts w:eastAsiaTheme="minorHAnsi" w:cs="Arial"/>
          <w:color w:val="000000" w:themeColor="text1"/>
          <w:lang w:eastAsia="en-US"/>
        </w:rPr>
        <w:t>i</w:t>
      </w:r>
      <w:r>
        <w:rPr>
          <w:rFonts w:eastAsiaTheme="minorHAnsi" w:cs="Arial"/>
          <w:color w:val="000000" w:themeColor="text1"/>
          <w:lang w:eastAsia="en-US"/>
        </w:rPr>
        <w:t xml:space="preserve">ngs befristet bis 31.12.2024. </w:t>
      </w:r>
      <w:r w:rsidR="00E17D3C">
        <w:rPr>
          <w:rFonts w:eastAsiaTheme="minorHAnsi" w:cs="Arial"/>
          <w:color w:val="000000" w:themeColor="text1"/>
          <w:lang w:eastAsia="en-US"/>
        </w:rPr>
        <w:t>Auch deren Be</w:t>
      </w:r>
      <w:r w:rsidR="004B7274" w:rsidRPr="00915B3E">
        <w:rPr>
          <w:rFonts w:eastAsiaTheme="minorHAnsi" w:cs="Arial"/>
          <w:color w:val="000000" w:themeColor="text1"/>
          <w:lang w:eastAsia="en-US"/>
        </w:rPr>
        <w:t xml:space="preserve">fristung ist </w:t>
      </w:r>
      <w:r w:rsidR="00A044DA">
        <w:rPr>
          <w:rFonts w:eastAsiaTheme="minorHAnsi" w:cs="Arial"/>
          <w:color w:val="000000" w:themeColor="text1"/>
          <w:lang w:eastAsia="en-US"/>
        </w:rPr>
        <w:t xml:space="preserve">nun </w:t>
      </w:r>
      <w:r w:rsidR="004B7274" w:rsidRPr="00915B3E">
        <w:rPr>
          <w:rFonts w:eastAsiaTheme="minorHAnsi" w:cs="Arial"/>
          <w:color w:val="000000" w:themeColor="text1"/>
          <w:lang w:eastAsia="en-US"/>
        </w:rPr>
        <w:t xml:space="preserve">auf die Zeitdauer des Vorhabens anzupassen. </w:t>
      </w:r>
      <w:r w:rsidR="004F6559">
        <w:rPr>
          <w:rFonts w:eastAsiaTheme="minorHAnsi" w:cs="Arial"/>
          <w:color w:val="000000" w:themeColor="text1"/>
          <w:lang w:eastAsia="en-US"/>
        </w:rPr>
        <w:t xml:space="preserve">Die </w:t>
      </w:r>
      <w:r w:rsidR="004B7274" w:rsidRPr="00915B3E">
        <w:rPr>
          <w:rFonts w:eastAsiaTheme="minorHAnsi" w:cs="Arial"/>
          <w:color w:val="000000" w:themeColor="text1"/>
          <w:lang w:eastAsia="en-US"/>
        </w:rPr>
        <w:t>KW-Vermerk</w:t>
      </w:r>
      <w:r w:rsidR="004F6559">
        <w:rPr>
          <w:rFonts w:eastAsiaTheme="minorHAnsi" w:cs="Arial"/>
          <w:color w:val="000000" w:themeColor="text1"/>
          <w:lang w:eastAsia="en-US"/>
        </w:rPr>
        <w:t xml:space="preserve">e werden </w:t>
      </w:r>
      <w:r w:rsidR="004B7274" w:rsidRPr="00915B3E">
        <w:rPr>
          <w:rFonts w:eastAsiaTheme="minorHAnsi" w:cs="Arial"/>
          <w:color w:val="000000" w:themeColor="text1"/>
          <w:lang w:eastAsia="en-US"/>
        </w:rPr>
        <w:t xml:space="preserve">auf 31.12.2026 </w:t>
      </w:r>
      <w:r w:rsidR="004F6559">
        <w:rPr>
          <w:rFonts w:eastAsiaTheme="minorHAnsi" w:cs="Arial"/>
          <w:color w:val="000000" w:themeColor="text1"/>
          <w:lang w:eastAsia="en-US"/>
        </w:rPr>
        <w:t>verlängert</w:t>
      </w:r>
      <w:r w:rsidR="004B7274" w:rsidRPr="00915B3E">
        <w:rPr>
          <w:rFonts w:eastAsiaTheme="minorHAnsi" w:cs="Arial"/>
          <w:color w:val="000000" w:themeColor="text1"/>
          <w:lang w:eastAsia="en-US"/>
        </w:rPr>
        <w:t>.</w:t>
      </w:r>
    </w:p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74" w:rsidRDefault="004B7274">
      <w:r>
        <w:separator/>
      </w:r>
    </w:p>
  </w:endnote>
  <w:endnote w:type="continuationSeparator" w:id="0">
    <w:p w:rsidR="004B7274" w:rsidRDefault="004B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74" w:rsidRDefault="004B7274">
      <w:r>
        <w:separator/>
      </w:r>
    </w:p>
  </w:footnote>
  <w:footnote w:type="continuationSeparator" w:id="0">
    <w:p w:rsidR="004B7274" w:rsidRDefault="004B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4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567E7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55DC"/>
    <w:rsid w:val="003D7B0B"/>
    <w:rsid w:val="004054DF"/>
    <w:rsid w:val="00430818"/>
    <w:rsid w:val="00436B6D"/>
    <w:rsid w:val="00465C46"/>
    <w:rsid w:val="004A6E7A"/>
    <w:rsid w:val="004B6796"/>
    <w:rsid w:val="004B7274"/>
    <w:rsid w:val="004F6559"/>
    <w:rsid w:val="005856C2"/>
    <w:rsid w:val="00597713"/>
    <w:rsid w:val="006134E1"/>
    <w:rsid w:val="00666CE4"/>
    <w:rsid w:val="00694161"/>
    <w:rsid w:val="006A55CB"/>
    <w:rsid w:val="006E0575"/>
    <w:rsid w:val="006E1A7C"/>
    <w:rsid w:val="00723653"/>
    <w:rsid w:val="00781F32"/>
    <w:rsid w:val="007879B1"/>
    <w:rsid w:val="007B200C"/>
    <w:rsid w:val="007B57B1"/>
    <w:rsid w:val="00856812"/>
    <w:rsid w:val="00884D6C"/>
    <w:rsid w:val="008F409A"/>
    <w:rsid w:val="00A044DA"/>
    <w:rsid w:val="00A1159D"/>
    <w:rsid w:val="00A34898"/>
    <w:rsid w:val="00A4179B"/>
    <w:rsid w:val="00A509C5"/>
    <w:rsid w:val="00A77F1E"/>
    <w:rsid w:val="00A833A7"/>
    <w:rsid w:val="00AD03EF"/>
    <w:rsid w:val="00AD784D"/>
    <w:rsid w:val="00AE10D7"/>
    <w:rsid w:val="00B04290"/>
    <w:rsid w:val="00B45BDD"/>
    <w:rsid w:val="00B66C18"/>
    <w:rsid w:val="00B72D18"/>
    <w:rsid w:val="00B80DEF"/>
    <w:rsid w:val="00B914E3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17D3C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419FF"/>
    <w:rsid w:val="00F5756F"/>
    <w:rsid w:val="00FC24F0"/>
    <w:rsid w:val="00FC56A5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F4F5"/>
  <w15:docId w15:val="{100A9E85-68ED-4328-912C-1B54339D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040\AppData\Local\Temp\notes65C8FE\Mustervorlage%20Verl&#228;ngerung%20eines%20Stellenvermerk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 Verlängerung eines Stellenvermerks.dotx</Template>
  <TotalTime>0</TotalTime>
  <Pages>1</Pages>
  <Words>242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Bandowski, Maren</dc:creator>
  <dc:description/>
  <cp:lastModifiedBy>Baumann, Gerhard</cp:lastModifiedBy>
  <cp:revision>3</cp:revision>
  <cp:lastPrinted>2012-11-15T11:09:00Z</cp:lastPrinted>
  <dcterms:created xsi:type="dcterms:W3CDTF">2021-09-17T05:59:00Z</dcterms:created>
  <dcterms:modified xsi:type="dcterms:W3CDTF">2021-09-28T12:35:00Z</dcterms:modified>
</cp:coreProperties>
</file>