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7044E">
        <w:t>12</w:t>
      </w:r>
      <w:r w:rsidRPr="006E0575">
        <w:t xml:space="preserve"> zur </w:t>
      </w:r>
      <w:proofErr w:type="spellStart"/>
      <w:r w:rsidRPr="006E0575">
        <w:t>GRDrs</w:t>
      </w:r>
      <w:proofErr w:type="spellEnd"/>
      <w:r w:rsidRPr="006E0575">
        <w:t xml:space="preserve"> </w:t>
      </w:r>
      <w:r w:rsidR="006D7EE8">
        <w:t>890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250FD">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9250FD" w:rsidP="0030686C">
            <w:pPr>
              <w:rPr>
                <w:sz w:val="20"/>
              </w:rPr>
            </w:pPr>
            <w:r w:rsidRPr="006D7EE8">
              <w:rPr>
                <w:sz w:val="20"/>
              </w:rPr>
              <w:fldChar w:fldCharType="begin">
                <w:ffData>
                  <w:name w:val=""/>
                  <w:enabled/>
                  <w:calcOnExit w:val="0"/>
                  <w:textInput>
                    <w:default w:val="6600813"/>
                  </w:textInput>
                </w:ffData>
              </w:fldChar>
            </w:r>
            <w:r w:rsidRPr="006D7EE8">
              <w:rPr>
                <w:sz w:val="20"/>
              </w:rPr>
              <w:instrText xml:space="preserve"> FORMTEXT </w:instrText>
            </w:r>
            <w:r w:rsidRPr="006D7EE8">
              <w:rPr>
                <w:sz w:val="20"/>
              </w:rPr>
            </w:r>
            <w:r w:rsidRPr="006D7EE8">
              <w:rPr>
                <w:sz w:val="20"/>
              </w:rPr>
              <w:fldChar w:fldCharType="separate"/>
            </w:r>
            <w:r w:rsidR="003B5830" w:rsidRPr="006D7EE8">
              <w:rPr>
                <w:sz w:val="20"/>
              </w:rPr>
              <w:t>660</w:t>
            </w:r>
            <w:r w:rsidR="00194FCB" w:rsidRPr="006D7EE8">
              <w:rPr>
                <w:sz w:val="20"/>
              </w:rPr>
              <w:t xml:space="preserve"> </w:t>
            </w:r>
            <w:r w:rsidR="003B5830" w:rsidRPr="006D7EE8">
              <w:rPr>
                <w:sz w:val="20"/>
              </w:rPr>
              <w:t>0813</w:t>
            </w:r>
            <w:r w:rsidRPr="006D7EE8">
              <w:rPr>
                <w:sz w:val="20"/>
              </w:rPr>
              <w:fldChar w:fldCharType="end"/>
            </w:r>
          </w:p>
          <w:p w:rsidR="0011112B" w:rsidRDefault="0011112B" w:rsidP="0030686C">
            <w:pPr>
              <w:rPr>
                <w:sz w:val="20"/>
              </w:rPr>
            </w:pPr>
          </w:p>
          <w:p w:rsidR="0011112B" w:rsidRDefault="00203F3A" w:rsidP="0030686C">
            <w:pPr>
              <w:rPr>
                <w:sz w:val="20"/>
              </w:rPr>
            </w:pPr>
            <w:r w:rsidRPr="00203F3A">
              <w:rPr>
                <w:sz w:val="20"/>
              </w:rPr>
              <w:t>66086130</w:t>
            </w:r>
          </w:p>
          <w:p w:rsidR="005F5B3D" w:rsidRPr="006E0575" w:rsidRDefault="005F5B3D" w:rsidP="0030686C">
            <w:pPr>
              <w:rPr>
                <w:sz w:val="20"/>
              </w:rPr>
            </w:pPr>
          </w:p>
        </w:tc>
        <w:tc>
          <w:tcPr>
            <w:tcW w:w="1701" w:type="dxa"/>
          </w:tcPr>
          <w:p w:rsidR="005F5B3D" w:rsidRDefault="005F5B3D" w:rsidP="0030686C">
            <w:pPr>
              <w:rPr>
                <w:sz w:val="20"/>
              </w:rPr>
            </w:pPr>
          </w:p>
          <w:p w:rsidR="005F5B3D" w:rsidRPr="006D7EE8" w:rsidRDefault="009250FD" w:rsidP="0030686C">
            <w:pPr>
              <w:rPr>
                <w:color w:val="FF0000"/>
                <w:sz w:val="20"/>
              </w:rPr>
            </w:pPr>
            <w:r>
              <w:rPr>
                <w:sz w:val="20"/>
              </w:rPr>
              <w:fldChar w:fldCharType="begin">
                <w:ffData>
                  <w:name w:val=""/>
                  <w:enabled/>
                  <w:calcOnExit w:val="0"/>
                  <w:textInput>
                    <w:default w:val="Tiefbauamt"/>
                  </w:textInput>
                </w:ffData>
              </w:fldChar>
            </w:r>
            <w:r>
              <w:rPr>
                <w:sz w:val="20"/>
              </w:rPr>
              <w:instrText xml:space="preserve"> FORMTEXT </w:instrText>
            </w:r>
            <w:r>
              <w:rPr>
                <w:sz w:val="20"/>
              </w:rPr>
            </w:r>
            <w:r>
              <w:rPr>
                <w:sz w:val="20"/>
              </w:rPr>
              <w:fldChar w:fldCharType="separate"/>
            </w:r>
            <w:r w:rsidR="003B5830">
              <w:rPr>
                <w:noProof/>
                <w:sz w:val="20"/>
              </w:rPr>
              <w:t>Tiefbauamt</w:t>
            </w:r>
            <w:r>
              <w:rPr>
                <w:sz w:val="20"/>
              </w:rPr>
              <w:fldChar w:fldCharType="end"/>
            </w:r>
            <w:r w:rsidR="006D7EE8">
              <w:rPr>
                <w:sz w:val="20"/>
              </w:rPr>
              <w:br/>
            </w:r>
          </w:p>
        </w:tc>
        <w:tc>
          <w:tcPr>
            <w:tcW w:w="794" w:type="dxa"/>
          </w:tcPr>
          <w:p w:rsidR="005F5B3D" w:rsidRDefault="005F5B3D" w:rsidP="0030686C">
            <w:pPr>
              <w:rPr>
                <w:sz w:val="20"/>
              </w:rPr>
            </w:pPr>
          </w:p>
          <w:p w:rsidR="00194FCB" w:rsidRPr="006E0575" w:rsidRDefault="00194FCB" w:rsidP="0030686C">
            <w:pPr>
              <w:rPr>
                <w:sz w:val="20"/>
              </w:rPr>
            </w:pPr>
            <w:r>
              <w:rPr>
                <w:sz w:val="20"/>
              </w:rPr>
              <w:t>EG 12</w:t>
            </w:r>
          </w:p>
        </w:tc>
        <w:tc>
          <w:tcPr>
            <w:tcW w:w="1928" w:type="dxa"/>
          </w:tcPr>
          <w:p w:rsidR="005F5B3D" w:rsidRDefault="005F5B3D" w:rsidP="0030686C">
            <w:pPr>
              <w:rPr>
                <w:sz w:val="20"/>
              </w:rPr>
            </w:pPr>
          </w:p>
          <w:p w:rsidR="005F5B3D" w:rsidRPr="006E0575" w:rsidRDefault="009250FD" w:rsidP="00194FCB">
            <w:pPr>
              <w:rPr>
                <w:sz w:val="20"/>
              </w:rPr>
            </w:pPr>
            <w:r>
              <w:rPr>
                <w:sz w:val="20"/>
              </w:rPr>
              <w:fldChar w:fldCharType="begin">
                <w:ffData>
                  <w:name w:val=""/>
                  <w:enabled/>
                  <w:calcOnExit w:val="0"/>
                  <w:textInput>
                    <w:default w:val="Ingenieur/-in"/>
                  </w:textInput>
                </w:ffData>
              </w:fldChar>
            </w:r>
            <w:r>
              <w:rPr>
                <w:sz w:val="20"/>
              </w:rPr>
              <w:instrText xml:space="preserve"> FORMTEXT </w:instrText>
            </w:r>
            <w:r>
              <w:rPr>
                <w:sz w:val="20"/>
              </w:rPr>
            </w:r>
            <w:r>
              <w:rPr>
                <w:sz w:val="20"/>
              </w:rPr>
              <w:fldChar w:fldCharType="separate"/>
            </w:r>
            <w:r w:rsidR="003B5830">
              <w:rPr>
                <w:noProof/>
                <w:sz w:val="20"/>
              </w:rPr>
              <w:t>Ingenieur</w:t>
            </w:r>
            <w:r>
              <w:rPr>
                <w:sz w:val="20"/>
              </w:rPr>
              <w:fldChar w:fldCharType="end"/>
            </w:r>
            <w:r w:rsidR="006D7EE8">
              <w:rPr>
                <w:sz w:val="20"/>
              </w:rPr>
              <w:t>/-in</w:t>
            </w:r>
          </w:p>
        </w:tc>
        <w:tc>
          <w:tcPr>
            <w:tcW w:w="737" w:type="dxa"/>
            <w:shd w:val="pct12" w:color="auto" w:fill="FFFFFF"/>
          </w:tcPr>
          <w:p w:rsidR="005F5B3D" w:rsidRDefault="005F5B3D" w:rsidP="0030686C">
            <w:pPr>
              <w:rPr>
                <w:sz w:val="20"/>
              </w:rPr>
            </w:pPr>
          </w:p>
          <w:p w:rsidR="005F5B3D" w:rsidRPr="006E0575" w:rsidRDefault="009250FD" w:rsidP="0030686C">
            <w:pPr>
              <w:rPr>
                <w:sz w:val="20"/>
              </w:rPr>
            </w:pPr>
            <w:r>
              <w:rPr>
                <w:sz w:val="20"/>
              </w:rPr>
              <w:fldChar w:fldCharType="begin">
                <w:ffData>
                  <w:name w:val=""/>
                  <w:enabled/>
                  <w:calcOnExit w:val="0"/>
                  <w:textInput>
                    <w:default w:val="1,0"/>
                  </w:textInput>
                </w:ffData>
              </w:fldChar>
            </w:r>
            <w:r>
              <w:rPr>
                <w:sz w:val="20"/>
              </w:rPr>
              <w:instrText xml:space="preserve"> FORMTEXT </w:instrText>
            </w:r>
            <w:r>
              <w:rPr>
                <w:sz w:val="20"/>
              </w:rPr>
            </w:r>
            <w:r>
              <w:rPr>
                <w:sz w:val="20"/>
              </w:rPr>
              <w:fldChar w:fldCharType="separate"/>
            </w:r>
            <w:r w:rsidR="003B5830">
              <w:rPr>
                <w:noProof/>
                <w:sz w:val="20"/>
              </w:rPr>
              <w:t>1,0</w:t>
            </w:r>
            <w:r>
              <w:rPr>
                <w:sz w:val="20"/>
              </w:rPr>
              <w:fldChar w:fldCharType="end"/>
            </w:r>
          </w:p>
        </w:tc>
        <w:tc>
          <w:tcPr>
            <w:tcW w:w="1134" w:type="dxa"/>
          </w:tcPr>
          <w:p w:rsidR="005F5B3D" w:rsidRDefault="005F5B3D" w:rsidP="0030686C">
            <w:pPr>
              <w:rPr>
                <w:sz w:val="20"/>
              </w:rPr>
            </w:pPr>
          </w:p>
          <w:p w:rsidR="005F5B3D" w:rsidRPr="006E0575" w:rsidRDefault="00194FCB" w:rsidP="0030686C">
            <w:pPr>
              <w:rPr>
                <w:sz w:val="20"/>
              </w:rPr>
            </w:pPr>
            <w:r>
              <w:rPr>
                <w:sz w:val="20"/>
              </w:rPr>
              <w:t>-</w:t>
            </w:r>
            <w:r w:rsidR="00D7044E">
              <w:rPr>
                <w:sz w:val="20"/>
              </w:rPr>
              <w:t>-</w:t>
            </w:r>
          </w:p>
        </w:tc>
        <w:tc>
          <w:tcPr>
            <w:tcW w:w="1417" w:type="dxa"/>
          </w:tcPr>
          <w:p w:rsidR="005F5B3D" w:rsidRDefault="005F5B3D" w:rsidP="0030686C">
            <w:pPr>
              <w:rPr>
                <w:sz w:val="20"/>
              </w:rPr>
            </w:pPr>
          </w:p>
          <w:p w:rsidR="005F5B3D" w:rsidRDefault="00D7044E" w:rsidP="00D7044E">
            <w:pPr>
              <w:jc w:val="right"/>
              <w:rPr>
                <w:sz w:val="20"/>
              </w:rPr>
            </w:pPr>
            <w:r>
              <w:rPr>
                <w:sz w:val="20"/>
              </w:rPr>
              <w:t>(85.800)</w:t>
            </w:r>
          </w:p>
          <w:p w:rsidR="00D7044E" w:rsidRPr="006E0575" w:rsidRDefault="00D7044E" w:rsidP="00D7044E">
            <w:pPr>
              <w:jc w:val="right"/>
              <w:rPr>
                <w:sz w:val="20"/>
              </w:rPr>
            </w:pPr>
            <w:proofErr w:type="spellStart"/>
            <w:r>
              <w:rPr>
                <w:sz w:val="20"/>
              </w:rPr>
              <w:t>hh</w:t>
            </w:r>
            <w:proofErr w:type="spellEnd"/>
            <w:r>
              <w:rPr>
                <w:sz w:val="20"/>
              </w:rPr>
              <w:t>-neutral</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9250FD" w:rsidRDefault="009250FD" w:rsidP="009250FD"/>
    <w:p w:rsidR="003D7B0B" w:rsidRDefault="009250FD" w:rsidP="009250FD">
      <w:pPr>
        <w:tabs>
          <w:tab w:val="left" w:pos="1985"/>
          <w:tab w:val="left" w:pos="4536"/>
          <w:tab w:val="right" w:pos="8505"/>
        </w:tabs>
      </w:pPr>
      <w:r>
        <w:t>Beantragt wird die Sch</w:t>
      </w:r>
      <w:r w:rsidR="006D7EE8">
        <w:t>affung von 1,0 Ingenieurstelle in EG 12 TVöD</w:t>
      </w:r>
      <w:r>
        <w:t xml:space="preserve"> für die Projektvorbereitung und GIS-Anwendung </w:t>
      </w:r>
      <w:r w:rsidR="00194FCB">
        <w:t xml:space="preserve">bei </w:t>
      </w:r>
      <w:r>
        <w:t>der Bauabteilung Mitte</w:t>
      </w:r>
      <w:r w:rsidR="004D21BA">
        <w:t>/Nord (66-8.13) des Tiefbauamts, bei gleichzeitiger Streichung einer Stelle EG 7, vgl. Ziffer 2.</w:t>
      </w:r>
    </w:p>
    <w:p w:rsidR="003D7B0B" w:rsidRDefault="003D7B0B" w:rsidP="009250FD">
      <w:pPr>
        <w:pStyle w:val="berschrift1"/>
      </w:pPr>
      <w:r>
        <w:t>2</w:t>
      </w:r>
      <w:r>
        <w:tab/>
        <w:t>Schaffun</w:t>
      </w:r>
      <w:r w:rsidRPr="00884D6C">
        <w:rPr>
          <w:u w:val="none"/>
        </w:rPr>
        <w:t>g</w:t>
      </w:r>
      <w:r>
        <w:t>skriterien</w:t>
      </w:r>
    </w:p>
    <w:p w:rsidR="009250FD" w:rsidRDefault="009250FD" w:rsidP="009250FD"/>
    <w:p w:rsidR="009250FD" w:rsidRPr="00C65B3C" w:rsidRDefault="006D7EE8" w:rsidP="009250FD">
      <w:pPr>
        <w:rPr>
          <w:noProof/>
          <w:szCs w:val="22"/>
        </w:rPr>
      </w:pPr>
      <w:r>
        <w:rPr>
          <w:noProof/>
          <w:szCs w:val="22"/>
        </w:rPr>
        <w:t>Die Schaffung ist haushaltsneutral</w:t>
      </w:r>
      <w:r w:rsidR="004D21BA">
        <w:rPr>
          <w:noProof/>
          <w:szCs w:val="22"/>
        </w:rPr>
        <w:t xml:space="preserve"> durch Streichung der Stelle Nr. 660.0813.100 – EG 7 (Vermessungstechniker/-in) sowie durch die Kürzung von Sachmitteln im Umfang von 33.000 Euro.</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9250FD" w:rsidRDefault="009250FD" w:rsidP="009250FD"/>
    <w:p w:rsidR="009250FD" w:rsidRDefault="006D7EE8" w:rsidP="009250FD">
      <w:r>
        <w:t xml:space="preserve">Im Rahmen der </w:t>
      </w:r>
      <w:r w:rsidR="00A20831">
        <w:t xml:space="preserve">„Organisationsuntersuchung Bauverwaltung“ </w:t>
      </w:r>
      <w:r w:rsidRPr="00D01E29">
        <w:t>von 2005</w:t>
      </w:r>
      <w:r>
        <w:t xml:space="preserve"> wurde an einer Ingenieurstelle in der Projektvorbereitung ein KW-Vermerk angebracht und die Stelle zum Doppelhaushalt 2016 gestrichen. </w:t>
      </w:r>
      <w:r w:rsidR="000A7D17">
        <w:t>Wegen der vielen zu bewältigenden Maßnahmen werden wieder zusätzliche Kapazitäten benötigt.</w:t>
      </w:r>
      <w:r>
        <w:t xml:space="preserve">  </w:t>
      </w:r>
    </w:p>
    <w:p w:rsidR="009250FD" w:rsidRPr="00884D6C" w:rsidRDefault="009250FD" w:rsidP="009250FD"/>
    <w:p w:rsidR="009250FD" w:rsidRPr="00D01E29" w:rsidRDefault="00A20831" w:rsidP="009250FD">
      <w:pPr>
        <w:pStyle w:val="Fint"/>
      </w:pPr>
      <w:r>
        <w:t>Das</w:t>
      </w:r>
      <w:r w:rsidR="009250FD">
        <w:t xml:space="preserve"> Sachgebiet Projektvorbereitung und GIS-Anwendungen der Bauabteilung Mitte/Nord </w:t>
      </w:r>
      <w:r>
        <w:t>leistet</w:t>
      </w:r>
      <w:r w:rsidR="009250FD">
        <w:t xml:space="preserve"> </w:t>
      </w:r>
      <w:r w:rsidR="006D7EE8">
        <w:t xml:space="preserve">wichtige Grundlagenarbeiten für die </w:t>
      </w:r>
      <w:r w:rsidR="000A7D17">
        <w:t>durchzuführenden Projekte und Maßnahmen</w:t>
      </w:r>
      <w:r w:rsidR="006D7EE8">
        <w:t xml:space="preserve">. Als Schnittstelle zwischen Planungsabteilung und dem ausführenden Baubezirk </w:t>
      </w:r>
      <w:r w:rsidR="004D21BA">
        <w:t>unterstützt das Sachgebiet die Planung und Umsetzung der Baumaßnahmen und überprüft die Leistungen von Externen bei eigenen Maßnahmen und Investorenprojekten.</w:t>
      </w:r>
      <w:r>
        <w:t xml:space="preserve"> </w:t>
      </w:r>
      <w:r w:rsidR="009250FD" w:rsidRPr="00D01E29">
        <w:t>Die damit verbundenen Aufgaben sind vor dem Hintergrund technisch immer anspruchsvoller werdender Bauvorhaben daue</w:t>
      </w:r>
      <w:r w:rsidR="000A7D17">
        <w:t>rhaft nur durch Ingenieurwissen</w:t>
      </w:r>
      <w:r w:rsidR="009250FD" w:rsidRPr="00D01E29">
        <w:t xml:space="preserve"> und I</w:t>
      </w:r>
      <w:r w:rsidR="004D21BA">
        <w:t>ngenieurleistungen zu erbringen, weshalb auf eine Vermessungstechnikerstelle verzichtet werden kann.</w:t>
      </w:r>
      <w:r w:rsidR="009250FD" w:rsidRPr="00D01E29">
        <w:t xml:space="preserve"> </w:t>
      </w:r>
    </w:p>
    <w:p w:rsidR="009629FE" w:rsidRDefault="009629FE" w:rsidP="009250FD">
      <w:pPr>
        <w:pStyle w:val="Fint"/>
        <w:rPr>
          <w:b/>
        </w:rPr>
      </w:pPr>
    </w:p>
    <w:p w:rsidR="00BD75C3" w:rsidRPr="00D01E29" w:rsidRDefault="00BD75C3" w:rsidP="00BD75C3">
      <w:pPr>
        <w:pStyle w:val="Fint"/>
      </w:pPr>
      <w:r w:rsidRPr="00D01E29">
        <w:t xml:space="preserve">Bei der Prüfung von Baumaßnahmen durch das Rechnungsprüfungsamt wurden in den vergangenen Jahren immer wieder Kostensteigerungen aufgrund von Massenmehrungen aufgezeigt. Das Rechnungsprüfungsamt fordert hier eine möglichst genaue, vollständige und umfassende Vorbereitung der auszuführenden Baumaßnahmen, um diese Kostensteigerungen zu vermeiden. </w:t>
      </w:r>
      <w:r>
        <w:t>Hier</w:t>
      </w:r>
      <w:r w:rsidR="00A20831">
        <w:t>zu</w:t>
      </w:r>
      <w:r>
        <w:t xml:space="preserve"> trägt die Projektvorbereitung durch die gründliche Ausführungsplanung mit gena</w:t>
      </w:r>
      <w:r w:rsidR="000A1FBC">
        <w:t>ueren Ausschreibungsmassen bei.</w:t>
      </w:r>
    </w:p>
    <w:p w:rsidR="003D7B0B" w:rsidRPr="00165C0D" w:rsidRDefault="003D7B0B" w:rsidP="00165C0D">
      <w:pPr>
        <w:pStyle w:val="berschrift2"/>
      </w:pPr>
      <w:r w:rsidRPr="00165C0D">
        <w:t>3.2</w:t>
      </w:r>
      <w:r w:rsidRPr="00165C0D">
        <w:tab/>
        <w:t>Bisherige Aufgabenwahrnehmung</w:t>
      </w:r>
    </w:p>
    <w:p w:rsidR="003D7B0B" w:rsidRDefault="003D7B0B" w:rsidP="00884D6C"/>
    <w:p w:rsidR="009250FD" w:rsidRPr="00D01E29" w:rsidRDefault="004D21BA" w:rsidP="009250FD">
      <w:pPr>
        <w:pStyle w:val="Fint"/>
      </w:pPr>
      <w:r>
        <w:t>Seit der o. g. Stellenstreichung stehen in der Bauabteilung 66-8 nur noch 1</w:t>
      </w:r>
      <w:r w:rsidR="009250FD" w:rsidRPr="00D01E29">
        <w:t>,5 Ingenieur</w:t>
      </w:r>
      <w:r>
        <w:t>stellen für diese Aufgabe zur Verfügung, die für die umfangreichen Maßnahmen nicht ausreichend sind.</w:t>
      </w:r>
      <w:r w:rsidR="009250FD" w:rsidRPr="00D01E29">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9250FD" w:rsidRPr="00D01E29" w:rsidRDefault="009250FD" w:rsidP="009250FD">
      <w:pPr>
        <w:pStyle w:val="Fint"/>
      </w:pPr>
      <w:r w:rsidRPr="00D01E29">
        <w:t xml:space="preserve">Sofern die Stelle nicht geschaffen wird, können künftig die oben beschriebenen zusätzlichen Aufgaben nicht mehr </w:t>
      </w:r>
      <w:r>
        <w:t xml:space="preserve">vollumfänglich </w:t>
      </w:r>
      <w:r w:rsidRPr="00D01E29">
        <w:t xml:space="preserve">erledigt werden und müssen </w:t>
      </w:r>
      <w:r>
        <w:t xml:space="preserve">ggf. </w:t>
      </w:r>
      <w:r w:rsidR="004D21BA">
        <w:t xml:space="preserve">mit entsprechendem finanziellen Mehraufwand </w:t>
      </w:r>
      <w:r w:rsidRPr="00D01E29">
        <w:t xml:space="preserve">an Dritte vergeben werden. </w:t>
      </w:r>
    </w:p>
    <w:p w:rsidR="009250FD" w:rsidRPr="00D01E29" w:rsidRDefault="009250FD" w:rsidP="009250FD">
      <w:pPr>
        <w:pStyle w:val="Fint"/>
      </w:pPr>
    </w:p>
    <w:p w:rsidR="003D7B0B" w:rsidRDefault="00884D6C" w:rsidP="00884D6C">
      <w:pPr>
        <w:pStyle w:val="berschrift1"/>
      </w:pPr>
      <w:r>
        <w:t>4</w:t>
      </w:r>
      <w:r>
        <w:tab/>
      </w:r>
      <w:r w:rsidR="003D7B0B">
        <w:t>Stellenvermerke</w:t>
      </w:r>
    </w:p>
    <w:p w:rsidR="003D7B0B" w:rsidRDefault="003D7B0B" w:rsidP="00884D6C"/>
    <w:p w:rsidR="00DE362D" w:rsidRDefault="00D7044E" w:rsidP="00884D6C">
      <w:r>
        <w:t>keine</w:t>
      </w:r>
      <w:bookmarkStart w:id="0" w:name="_GoBack"/>
      <w:bookmarkEnd w:id="0"/>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FD" w:rsidRDefault="009250FD">
      <w:r>
        <w:separator/>
      </w:r>
    </w:p>
  </w:endnote>
  <w:endnote w:type="continuationSeparator" w:id="0">
    <w:p w:rsidR="009250FD" w:rsidRDefault="0092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FD" w:rsidRDefault="009250FD">
      <w:r>
        <w:separator/>
      </w:r>
    </w:p>
  </w:footnote>
  <w:footnote w:type="continuationSeparator" w:id="0">
    <w:p w:rsidR="009250FD" w:rsidRDefault="0092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7044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A75C9"/>
    <w:multiLevelType w:val="hybridMultilevel"/>
    <w:tmpl w:val="CA1C0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28755AC"/>
    <w:multiLevelType w:val="hybridMultilevel"/>
    <w:tmpl w:val="EC0E6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CB74BC"/>
    <w:multiLevelType w:val="hybridMultilevel"/>
    <w:tmpl w:val="64C8A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FD"/>
    <w:rsid w:val="00055758"/>
    <w:rsid w:val="000A1146"/>
    <w:rsid w:val="000A1FBC"/>
    <w:rsid w:val="000A7D17"/>
    <w:rsid w:val="001034AF"/>
    <w:rsid w:val="0011112B"/>
    <w:rsid w:val="0014415D"/>
    <w:rsid w:val="00151488"/>
    <w:rsid w:val="00163034"/>
    <w:rsid w:val="00164678"/>
    <w:rsid w:val="00165C0D"/>
    <w:rsid w:val="00181857"/>
    <w:rsid w:val="00184EDC"/>
    <w:rsid w:val="00194770"/>
    <w:rsid w:val="00194FCB"/>
    <w:rsid w:val="001A5F9B"/>
    <w:rsid w:val="001B4DC0"/>
    <w:rsid w:val="001F7237"/>
    <w:rsid w:val="00203F3A"/>
    <w:rsid w:val="00212296"/>
    <w:rsid w:val="002720D6"/>
    <w:rsid w:val="002924CB"/>
    <w:rsid w:val="002A20D1"/>
    <w:rsid w:val="002A4DE3"/>
    <w:rsid w:val="002B5955"/>
    <w:rsid w:val="002E67AD"/>
    <w:rsid w:val="0030686C"/>
    <w:rsid w:val="00380937"/>
    <w:rsid w:val="00397717"/>
    <w:rsid w:val="003B5830"/>
    <w:rsid w:val="003C2FEB"/>
    <w:rsid w:val="003C66F9"/>
    <w:rsid w:val="003D7B0B"/>
    <w:rsid w:val="003F0FAA"/>
    <w:rsid w:val="00455A7E"/>
    <w:rsid w:val="00470135"/>
    <w:rsid w:val="0047606A"/>
    <w:rsid w:val="004908B5"/>
    <w:rsid w:val="0049096E"/>
    <w:rsid w:val="0049121B"/>
    <w:rsid w:val="004A1688"/>
    <w:rsid w:val="004B6796"/>
    <w:rsid w:val="004D21BA"/>
    <w:rsid w:val="005A0A9D"/>
    <w:rsid w:val="005A56AA"/>
    <w:rsid w:val="005E19C6"/>
    <w:rsid w:val="005F5B3D"/>
    <w:rsid w:val="00606F80"/>
    <w:rsid w:val="00622CC7"/>
    <w:rsid w:val="006A406B"/>
    <w:rsid w:val="006B6D50"/>
    <w:rsid w:val="006D7EE8"/>
    <w:rsid w:val="006E0575"/>
    <w:rsid w:val="006F0E7B"/>
    <w:rsid w:val="0072799A"/>
    <w:rsid w:val="00754659"/>
    <w:rsid w:val="007E3B79"/>
    <w:rsid w:val="007F15D4"/>
    <w:rsid w:val="008066EE"/>
    <w:rsid w:val="00817BB6"/>
    <w:rsid w:val="00884D6C"/>
    <w:rsid w:val="00920F00"/>
    <w:rsid w:val="009250FD"/>
    <w:rsid w:val="009373F6"/>
    <w:rsid w:val="009629FE"/>
    <w:rsid w:val="009643F3"/>
    <w:rsid w:val="00976588"/>
    <w:rsid w:val="00A15455"/>
    <w:rsid w:val="00A20831"/>
    <w:rsid w:val="00A27CA7"/>
    <w:rsid w:val="00A71D0A"/>
    <w:rsid w:val="00A77F1E"/>
    <w:rsid w:val="00A847C4"/>
    <w:rsid w:val="00AA0AE6"/>
    <w:rsid w:val="00AB389D"/>
    <w:rsid w:val="00AF0DEA"/>
    <w:rsid w:val="00AF25E0"/>
    <w:rsid w:val="00B04290"/>
    <w:rsid w:val="00B80DEF"/>
    <w:rsid w:val="00B86BB5"/>
    <w:rsid w:val="00B91903"/>
    <w:rsid w:val="00BC4669"/>
    <w:rsid w:val="00BD75C3"/>
    <w:rsid w:val="00C16EF1"/>
    <w:rsid w:val="00C448D3"/>
    <w:rsid w:val="00C65B3C"/>
    <w:rsid w:val="00CF62E5"/>
    <w:rsid w:val="00D66D3A"/>
    <w:rsid w:val="00D7044E"/>
    <w:rsid w:val="00D743D4"/>
    <w:rsid w:val="00DB3D6C"/>
    <w:rsid w:val="00DE362D"/>
    <w:rsid w:val="00DE5A4E"/>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A645B"/>
  <w15:docId w15:val="{89B9C4A9-89C8-4431-B205-6585AF83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Fint">
    <w:name w:val="Fint"/>
    <w:basedOn w:val="Standard"/>
    <w:rsid w:val="009250F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68118\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333</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Holger Zanzi</dc:creator>
  <cp:lastModifiedBy>Hauser, Petra</cp:lastModifiedBy>
  <cp:revision>6</cp:revision>
  <cp:lastPrinted>2019-09-25T17:43:00Z</cp:lastPrinted>
  <dcterms:created xsi:type="dcterms:W3CDTF">2019-09-13T18:05:00Z</dcterms:created>
  <dcterms:modified xsi:type="dcterms:W3CDTF">2019-09-25T17:43:00Z</dcterms:modified>
</cp:coreProperties>
</file>