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BF7E1C">
        <w:rPr>
          <w:szCs w:val="24"/>
        </w:rPr>
        <w:t>10</w:t>
      </w:r>
      <w:r w:rsidRPr="006E0575">
        <w:rPr>
          <w:szCs w:val="24"/>
        </w:rPr>
        <w:t xml:space="preserve"> zur GRDrs </w:t>
      </w:r>
      <w:r w:rsidR="00BF7E1C">
        <w:rPr>
          <w:szCs w:val="24"/>
        </w:rPr>
        <w:t>833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Default="003D7B0B" w:rsidP="006E0575"/>
    <w:p w:rsidR="00BF7E1C" w:rsidRPr="006E0575" w:rsidRDefault="00BF7E1C" w:rsidP="006E0575"/>
    <w:p w:rsidR="00F04601" w:rsidRDefault="00F04601" w:rsidP="00F04601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BF7E1C">
        <w:rPr>
          <w:b/>
          <w:sz w:val="36"/>
          <w:u w:val="single"/>
        </w:rPr>
        <w:t>eines</w:t>
      </w:r>
      <w:r>
        <w:rPr>
          <w:b/>
          <w:sz w:val="36"/>
          <w:u w:val="single"/>
        </w:rPr>
        <w:t xml:space="preserve"> Stellenvermerk</w:t>
      </w:r>
      <w:r w:rsidR="00BF7E1C">
        <w:rPr>
          <w:b/>
          <w:sz w:val="36"/>
          <w:u w:val="single"/>
        </w:rPr>
        <w:t>s</w:t>
      </w:r>
      <w:r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br/>
        <w:t>zum</w:t>
      </w:r>
      <w:r w:rsidRPr="00B76A76">
        <w:rPr>
          <w:b/>
          <w:sz w:val="36"/>
          <w:u w:val="single"/>
        </w:rPr>
        <w:t xml:space="preserve"> Stellenplan 20</w:t>
      </w:r>
      <w:r w:rsidRPr="00B76A76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8</w:t>
      </w:r>
    </w:p>
    <w:p w:rsidR="003D7B0B" w:rsidRDefault="003D7B0B" w:rsidP="006E0575"/>
    <w:p w:rsidR="00BF7E1C" w:rsidRDefault="00BF7E1C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F7E1C">
              <w:rPr>
                <w:sz w:val="16"/>
                <w:szCs w:val="16"/>
              </w:rPr>
              <w:t>bisheriger</w:t>
            </w:r>
            <w:r w:rsidR="00BF7E1C">
              <w:rPr>
                <w:sz w:val="16"/>
                <w:szCs w:val="16"/>
              </w:rPr>
              <w:br/>
              <w:t xml:space="preserve"> </w:t>
            </w:r>
            <w:r w:rsidR="00BF7E1C"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7B245D" w:rsidP="006E0575">
            <w:pPr>
              <w:rPr>
                <w:sz w:val="20"/>
              </w:rPr>
            </w:pPr>
            <w:r>
              <w:rPr>
                <w:sz w:val="20"/>
              </w:rPr>
              <w:t>530 0</w:t>
            </w:r>
            <w:r w:rsidR="009D0980">
              <w:rPr>
                <w:sz w:val="20"/>
              </w:rPr>
              <w:t>203 156</w:t>
            </w:r>
            <w:r>
              <w:rPr>
                <w:sz w:val="20"/>
              </w:rPr>
              <w:t xml:space="preserve"> 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7B245D" w:rsidP="006E0575">
            <w:pPr>
              <w:rPr>
                <w:sz w:val="20"/>
              </w:rPr>
            </w:pPr>
            <w:r>
              <w:rPr>
                <w:sz w:val="20"/>
              </w:rPr>
              <w:t>53</w:t>
            </w:r>
            <w:r w:rsidR="009D0980">
              <w:rPr>
                <w:sz w:val="20"/>
              </w:rPr>
              <w:t>23</w:t>
            </w:r>
            <w:r>
              <w:rPr>
                <w:sz w:val="20"/>
              </w:rPr>
              <w:t>6000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7B245D" w:rsidP="006E0575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7B245D" w:rsidP="00903842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903842">
              <w:rPr>
                <w:sz w:val="20"/>
              </w:rPr>
              <w:t>5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9D0980" w:rsidP="009D0980">
            <w:pPr>
              <w:rPr>
                <w:sz w:val="20"/>
              </w:rPr>
            </w:pPr>
            <w:r>
              <w:rPr>
                <w:sz w:val="20"/>
              </w:rPr>
              <w:t>Mitarbeiter/-in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9D0980" w:rsidP="008A6853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BF7E1C" w:rsidP="008A6853">
            <w:pPr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BF7E1C" w:rsidP="008A6853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F04601" w:rsidRDefault="00F04601" w:rsidP="00F04601">
      <w:pPr>
        <w:rPr>
          <w:b/>
          <w:u w:val="single"/>
        </w:rPr>
      </w:pPr>
    </w:p>
    <w:p w:rsidR="00F04601" w:rsidRDefault="00F04601" w:rsidP="00F04601">
      <w:pPr>
        <w:rPr>
          <w:b/>
          <w:u w:val="single"/>
        </w:rPr>
      </w:pPr>
    </w:p>
    <w:p w:rsidR="00F04601" w:rsidRPr="00694161" w:rsidRDefault="00F04601" w:rsidP="00F0460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694161">
        <w:rPr>
          <w:b/>
        </w:rPr>
        <w:t>g</w:t>
      </w:r>
      <w:r w:rsidRPr="00694161">
        <w:rPr>
          <w:b/>
          <w:u w:val="single"/>
        </w:rPr>
        <w:t>:</w:t>
      </w:r>
    </w:p>
    <w:p w:rsidR="003D7B0B" w:rsidRDefault="003D7B0B" w:rsidP="00884D6C"/>
    <w:p w:rsidR="00F04601" w:rsidRDefault="00F04601" w:rsidP="00F04601">
      <w:r w:rsidRPr="007125B1">
        <w:t>Personen, die erstmalig gewerbsmäßig mit Lebensmitteln umgehen, bedürfen u. a. einer Bescheinigung des Gesundheitsamtes, dass sie über ihre Verpflichtung</w:t>
      </w:r>
      <w:r w:rsidR="00BF7E1C">
        <w:t>,</w:t>
      </w:r>
      <w:bookmarkStart w:id="0" w:name="_GoBack"/>
      <w:bookmarkEnd w:id="0"/>
      <w:r w:rsidRPr="007125B1">
        <w:t xml:space="preserve"> im Umgang mit Lebensmitteln die jeweils aktuellen Hygieneregeln einzuhalten und über mögliche Tätigkeitsverbote im Erkrankungsfalle mündlich und schriftlich vom Gesundheitsamt oder einen durch das Gesundheitsamt beauftragten Arzt belehrt worden sind. </w:t>
      </w:r>
    </w:p>
    <w:p w:rsidR="00F04601" w:rsidRDefault="00F04601" w:rsidP="00F04601"/>
    <w:p w:rsidR="00F04601" w:rsidRPr="007125B1" w:rsidRDefault="00F04601" w:rsidP="00F04601">
      <w:r>
        <w:t xml:space="preserve">Es handelt sich um eine gesetzliche Pflichtaufgabe. </w:t>
      </w:r>
    </w:p>
    <w:p w:rsidR="00F04601" w:rsidRDefault="00F04601" w:rsidP="00F04601"/>
    <w:p w:rsidR="00F04601" w:rsidRPr="007125B1" w:rsidRDefault="00F04601" w:rsidP="00F04601">
      <w:r w:rsidRPr="007125B1">
        <w:t xml:space="preserve">Die Aufgabe wird über Gebühren refinanziert. Sämtliche in diesem Zusammenhang entstehenden Aufwendungen fließen in die Kalkulation ein. Die Schaffung der 0,25 Stelle ist zum Doppelhaushalt 2016/2017 </w:t>
      </w:r>
      <w:r>
        <w:t xml:space="preserve">befristet bis Ende 2017 </w:t>
      </w:r>
      <w:r w:rsidRPr="007125B1">
        <w:t>unter dem Vorbehalt der Refinanzierung über Gebühreneinnahmen erfolgt. Die Refinanzierung ist durch eine Erhöhung der Gebühreneinnahmen vollständig erfolgt, somit ist die dauerhafte Stellenschaffung haushaltsneutral.</w:t>
      </w:r>
    </w:p>
    <w:p w:rsidR="00F04601" w:rsidRDefault="00F04601" w:rsidP="00F04601"/>
    <w:p w:rsidR="00AC4256" w:rsidRPr="007125B1" w:rsidRDefault="00F04601" w:rsidP="00AC4256">
      <w:r>
        <w:t>D</w:t>
      </w:r>
      <w:r w:rsidR="00AC4256" w:rsidRPr="007125B1">
        <w:t>ie Anzahl der Erstbelehrungen nach § 43 IfSG ist seit dem Jahr 2005 jährlich und jeweils erheblich gestiegen.</w:t>
      </w:r>
    </w:p>
    <w:p w:rsidR="00AC4256" w:rsidRPr="007125B1" w:rsidRDefault="00AC4256" w:rsidP="00AC4256"/>
    <w:tbl>
      <w:tblPr>
        <w:tblStyle w:val="Tabellenraster"/>
        <w:tblW w:w="8330" w:type="dxa"/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276"/>
        <w:gridCol w:w="1276"/>
        <w:gridCol w:w="1275"/>
        <w:gridCol w:w="1418"/>
      </w:tblGrid>
      <w:tr w:rsidR="00723C25" w:rsidRPr="008E63E1" w:rsidTr="00723C25">
        <w:tc>
          <w:tcPr>
            <w:tcW w:w="1809" w:type="dxa"/>
          </w:tcPr>
          <w:p w:rsidR="008E63E1" w:rsidRPr="008E63E1" w:rsidRDefault="008E63E1" w:rsidP="008E63E1">
            <w:pPr>
              <w:jc w:val="center"/>
              <w:rPr>
                <w:b/>
                <w:sz w:val="20"/>
              </w:rPr>
            </w:pPr>
            <w:r w:rsidRPr="008E63E1">
              <w:rPr>
                <w:b/>
                <w:sz w:val="20"/>
              </w:rPr>
              <w:t>Jahr</w:t>
            </w:r>
          </w:p>
        </w:tc>
        <w:tc>
          <w:tcPr>
            <w:tcW w:w="1276" w:type="dxa"/>
          </w:tcPr>
          <w:p w:rsidR="008E63E1" w:rsidRPr="008E63E1" w:rsidRDefault="008E63E1" w:rsidP="008E63E1">
            <w:pPr>
              <w:jc w:val="center"/>
              <w:rPr>
                <w:b/>
                <w:sz w:val="20"/>
              </w:rPr>
            </w:pPr>
            <w:r w:rsidRPr="008E63E1">
              <w:rPr>
                <w:b/>
                <w:sz w:val="20"/>
              </w:rPr>
              <w:t>2013</w:t>
            </w:r>
          </w:p>
        </w:tc>
        <w:tc>
          <w:tcPr>
            <w:tcW w:w="1276" w:type="dxa"/>
          </w:tcPr>
          <w:p w:rsidR="008E63E1" w:rsidRPr="008E63E1" w:rsidRDefault="008E63E1" w:rsidP="008E63E1">
            <w:pPr>
              <w:jc w:val="center"/>
              <w:rPr>
                <w:b/>
                <w:sz w:val="20"/>
              </w:rPr>
            </w:pPr>
            <w:r w:rsidRPr="008E63E1">
              <w:rPr>
                <w:b/>
                <w:sz w:val="20"/>
              </w:rPr>
              <w:t>2014</w:t>
            </w:r>
          </w:p>
        </w:tc>
        <w:tc>
          <w:tcPr>
            <w:tcW w:w="1276" w:type="dxa"/>
          </w:tcPr>
          <w:p w:rsidR="008E63E1" w:rsidRPr="008E63E1" w:rsidRDefault="008E63E1" w:rsidP="008E63E1">
            <w:pPr>
              <w:jc w:val="center"/>
              <w:rPr>
                <w:b/>
                <w:sz w:val="20"/>
              </w:rPr>
            </w:pPr>
            <w:r w:rsidRPr="008E63E1">
              <w:rPr>
                <w:b/>
                <w:sz w:val="20"/>
              </w:rPr>
              <w:t>2015</w:t>
            </w:r>
          </w:p>
        </w:tc>
        <w:tc>
          <w:tcPr>
            <w:tcW w:w="1275" w:type="dxa"/>
          </w:tcPr>
          <w:p w:rsidR="008E63E1" w:rsidRPr="008E63E1" w:rsidRDefault="008E63E1" w:rsidP="008E63E1">
            <w:pPr>
              <w:jc w:val="center"/>
              <w:rPr>
                <w:b/>
                <w:sz w:val="20"/>
              </w:rPr>
            </w:pPr>
            <w:r w:rsidRPr="008E63E1">
              <w:rPr>
                <w:b/>
                <w:sz w:val="20"/>
              </w:rPr>
              <w:t>2016</w:t>
            </w:r>
          </w:p>
        </w:tc>
        <w:tc>
          <w:tcPr>
            <w:tcW w:w="1418" w:type="dxa"/>
          </w:tcPr>
          <w:p w:rsidR="008E63E1" w:rsidRPr="008E63E1" w:rsidRDefault="008E63E1" w:rsidP="008E63E1">
            <w:pPr>
              <w:jc w:val="center"/>
              <w:rPr>
                <w:b/>
                <w:sz w:val="20"/>
              </w:rPr>
            </w:pPr>
            <w:r w:rsidRPr="008E63E1">
              <w:rPr>
                <w:b/>
                <w:sz w:val="20"/>
              </w:rPr>
              <w:t>2017</w:t>
            </w:r>
          </w:p>
        </w:tc>
      </w:tr>
      <w:tr w:rsidR="00723C25" w:rsidRPr="008E63E1" w:rsidTr="00723C25">
        <w:tc>
          <w:tcPr>
            <w:tcW w:w="1809" w:type="dxa"/>
          </w:tcPr>
          <w:p w:rsidR="008E63E1" w:rsidRPr="008E63E1" w:rsidRDefault="008E63E1" w:rsidP="00DB1389">
            <w:pPr>
              <w:rPr>
                <w:sz w:val="20"/>
              </w:rPr>
            </w:pPr>
            <w:r w:rsidRPr="008E63E1">
              <w:rPr>
                <w:sz w:val="20"/>
              </w:rPr>
              <w:t xml:space="preserve">Anzahl der </w:t>
            </w:r>
          </w:p>
          <w:p w:rsidR="008E63E1" w:rsidRPr="008E63E1" w:rsidRDefault="008E63E1" w:rsidP="00DB1389">
            <w:pPr>
              <w:rPr>
                <w:sz w:val="20"/>
              </w:rPr>
            </w:pPr>
            <w:r w:rsidRPr="008E63E1">
              <w:rPr>
                <w:sz w:val="20"/>
              </w:rPr>
              <w:t>Belehrungen</w:t>
            </w:r>
          </w:p>
        </w:tc>
        <w:tc>
          <w:tcPr>
            <w:tcW w:w="1276" w:type="dxa"/>
          </w:tcPr>
          <w:p w:rsidR="008E63E1" w:rsidRPr="008E63E1" w:rsidRDefault="008E63E1" w:rsidP="008E63E1">
            <w:pPr>
              <w:jc w:val="right"/>
              <w:rPr>
                <w:sz w:val="20"/>
              </w:rPr>
            </w:pPr>
            <w:r w:rsidRPr="008E63E1">
              <w:rPr>
                <w:sz w:val="20"/>
              </w:rPr>
              <w:t>4.957</w:t>
            </w:r>
          </w:p>
        </w:tc>
        <w:tc>
          <w:tcPr>
            <w:tcW w:w="1276" w:type="dxa"/>
          </w:tcPr>
          <w:p w:rsidR="008E63E1" w:rsidRPr="008E63E1" w:rsidRDefault="008E63E1" w:rsidP="008E63E1">
            <w:pPr>
              <w:jc w:val="right"/>
              <w:rPr>
                <w:sz w:val="20"/>
              </w:rPr>
            </w:pPr>
            <w:r w:rsidRPr="008E63E1">
              <w:rPr>
                <w:sz w:val="20"/>
              </w:rPr>
              <w:t>5.418</w:t>
            </w:r>
          </w:p>
        </w:tc>
        <w:tc>
          <w:tcPr>
            <w:tcW w:w="1276" w:type="dxa"/>
          </w:tcPr>
          <w:p w:rsidR="008E63E1" w:rsidRPr="008E63E1" w:rsidRDefault="008E63E1" w:rsidP="008E63E1">
            <w:pPr>
              <w:jc w:val="right"/>
              <w:rPr>
                <w:sz w:val="20"/>
              </w:rPr>
            </w:pPr>
            <w:r w:rsidRPr="008E63E1">
              <w:rPr>
                <w:sz w:val="20"/>
              </w:rPr>
              <w:t xml:space="preserve">6.547 </w:t>
            </w:r>
          </w:p>
        </w:tc>
        <w:tc>
          <w:tcPr>
            <w:tcW w:w="1275" w:type="dxa"/>
          </w:tcPr>
          <w:p w:rsidR="008E63E1" w:rsidRPr="008E63E1" w:rsidRDefault="008E63E1" w:rsidP="008E63E1">
            <w:pPr>
              <w:jc w:val="right"/>
              <w:rPr>
                <w:sz w:val="20"/>
              </w:rPr>
            </w:pPr>
            <w:r w:rsidRPr="008E63E1">
              <w:rPr>
                <w:sz w:val="20"/>
              </w:rPr>
              <w:t>7.341</w:t>
            </w:r>
          </w:p>
        </w:tc>
        <w:tc>
          <w:tcPr>
            <w:tcW w:w="1418" w:type="dxa"/>
          </w:tcPr>
          <w:p w:rsidR="00723C25" w:rsidRDefault="008E63E1" w:rsidP="008E63E1">
            <w:pPr>
              <w:jc w:val="right"/>
              <w:rPr>
                <w:sz w:val="20"/>
              </w:rPr>
            </w:pPr>
            <w:r w:rsidRPr="008E63E1">
              <w:rPr>
                <w:sz w:val="20"/>
              </w:rPr>
              <w:t xml:space="preserve">7.300 </w:t>
            </w:r>
          </w:p>
          <w:p w:rsidR="008E63E1" w:rsidRPr="008E63E1" w:rsidRDefault="008E63E1" w:rsidP="008E63E1">
            <w:pPr>
              <w:jc w:val="right"/>
              <w:rPr>
                <w:sz w:val="20"/>
              </w:rPr>
            </w:pPr>
            <w:r w:rsidRPr="008E63E1">
              <w:rPr>
                <w:sz w:val="20"/>
              </w:rPr>
              <w:t>(Prognose)</w:t>
            </w:r>
          </w:p>
        </w:tc>
      </w:tr>
      <w:tr w:rsidR="00723C25" w:rsidRPr="008E63E1" w:rsidTr="00723C25">
        <w:tc>
          <w:tcPr>
            <w:tcW w:w="1809" w:type="dxa"/>
          </w:tcPr>
          <w:p w:rsidR="008E63E1" w:rsidRPr="008E63E1" w:rsidRDefault="008E63E1" w:rsidP="00DB1389">
            <w:pPr>
              <w:rPr>
                <w:sz w:val="20"/>
              </w:rPr>
            </w:pPr>
            <w:r w:rsidRPr="008E63E1">
              <w:rPr>
                <w:sz w:val="20"/>
              </w:rPr>
              <w:t>Gebühren-</w:t>
            </w:r>
          </w:p>
          <w:p w:rsidR="008E63E1" w:rsidRPr="008E63E1" w:rsidRDefault="008E63E1" w:rsidP="00DB1389">
            <w:pPr>
              <w:rPr>
                <w:sz w:val="20"/>
              </w:rPr>
            </w:pPr>
            <w:r w:rsidRPr="008E63E1">
              <w:rPr>
                <w:sz w:val="20"/>
              </w:rPr>
              <w:t>einnahmen [€]</w:t>
            </w:r>
          </w:p>
        </w:tc>
        <w:tc>
          <w:tcPr>
            <w:tcW w:w="1276" w:type="dxa"/>
          </w:tcPr>
          <w:p w:rsidR="008E63E1" w:rsidRPr="008E63E1" w:rsidRDefault="008E63E1" w:rsidP="008E63E1">
            <w:pPr>
              <w:jc w:val="right"/>
              <w:rPr>
                <w:sz w:val="20"/>
              </w:rPr>
            </w:pPr>
            <w:r w:rsidRPr="008E63E1">
              <w:rPr>
                <w:sz w:val="20"/>
              </w:rPr>
              <w:t>167.089</w:t>
            </w:r>
          </w:p>
        </w:tc>
        <w:tc>
          <w:tcPr>
            <w:tcW w:w="1276" w:type="dxa"/>
          </w:tcPr>
          <w:p w:rsidR="008E63E1" w:rsidRPr="008E63E1" w:rsidRDefault="008E63E1" w:rsidP="008E63E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187.757</w:t>
            </w:r>
          </w:p>
        </w:tc>
        <w:tc>
          <w:tcPr>
            <w:tcW w:w="1276" w:type="dxa"/>
          </w:tcPr>
          <w:p w:rsidR="008E63E1" w:rsidRPr="008E63E1" w:rsidRDefault="008E63E1" w:rsidP="008E63E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221.052</w:t>
            </w:r>
          </w:p>
        </w:tc>
        <w:tc>
          <w:tcPr>
            <w:tcW w:w="1275" w:type="dxa"/>
          </w:tcPr>
          <w:p w:rsidR="008E63E1" w:rsidRDefault="008E63E1" w:rsidP="008E63E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233.070</w:t>
            </w:r>
          </w:p>
          <w:p w:rsidR="008E63E1" w:rsidRPr="008E63E1" w:rsidRDefault="008E63E1" w:rsidP="008E63E1">
            <w:pPr>
              <w:jc w:val="right"/>
              <w:rPr>
                <w:sz w:val="20"/>
              </w:rPr>
            </w:pPr>
            <w:r>
              <w:rPr>
                <w:sz w:val="20"/>
              </w:rPr>
              <w:t>(vorläufig)</w:t>
            </w:r>
          </w:p>
        </w:tc>
        <w:tc>
          <w:tcPr>
            <w:tcW w:w="1418" w:type="dxa"/>
          </w:tcPr>
          <w:p w:rsidR="008E63E1" w:rsidRDefault="008E63E1" w:rsidP="00723C2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234.000</w:t>
            </w:r>
          </w:p>
          <w:p w:rsidR="008E63E1" w:rsidRPr="008E63E1" w:rsidRDefault="008E63E1" w:rsidP="00DB1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(Prognose)</w:t>
            </w:r>
          </w:p>
        </w:tc>
      </w:tr>
    </w:tbl>
    <w:p w:rsidR="00AC4256" w:rsidRDefault="00AC4256" w:rsidP="00AC4256"/>
    <w:p w:rsidR="00AC4256" w:rsidRPr="007125B1" w:rsidRDefault="00AC4256" w:rsidP="00AC4256">
      <w:r w:rsidRPr="007125B1">
        <w:t xml:space="preserve">Nach der aktuell gültigen Gebührenordnung der LHS Stuttgart von 2016 werden den Klienten 37,- € für eine Belehrung nach § 43 IfSG berechnet. Um ehrenamtlich Tätige bei der Ausübung ihres Ehrenamtes zu unterstützen, verzichtet das Gesundheitsamt bei den Belehrungen für diese Personengruppe auf die Gebühr. </w:t>
      </w:r>
    </w:p>
    <w:p w:rsidR="00AC4256" w:rsidRPr="007125B1" w:rsidRDefault="00AC4256" w:rsidP="00AC4256"/>
    <w:p w:rsidR="00AC4256" w:rsidRPr="007125B1" w:rsidRDefault="00AC4256" w:rsidP="00AC4256"/>
    <w:p w:rsidR="003D7B0B" w:rsidRDefault="003D7B0B" w:rsidP="00884D6C"/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10" w:rsidRDefault="00175A10">
      <w:r>
        <w:separator/>
      </w:r>
    </w:p>
  </w:endnote>
  <w:endnote w:type="continuationSeparator" w:id="0">
    <w:p w:rsidR="00175A10" w:rsidRDefault="0017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10" w:rsidRDefault="00175A10">
      <w:r>
        <w:separator/>
      </w:r>
    </w:p>
  </w:footnote>
  <w:footnote w:type="continuationSeparator" w:id="0">
    <w:p w:rsidR="00175A10" w:rsidRDefault="0017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10" w:rsidRDefault="00175A1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B9763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97634">
      <w:rPr>
        <w:rStyle w:val="Seitenzahl"/>
      </w:rPr>
      <w:fldChar w:fldCharType="separate"/>
    </w:r>
    <w:r w:rsidR="00F04601">
      <w:rPr>
        <w:rStyle w:val="Seitenzahl"/>
        <w:noProof/>
      </w:rPr>
      <w:t>2</w:t>
    </w:r>
    <w:r w:rsidR="00B97634">
      <w:rPr>
        <w:rStyle w:val="Seitenzahl"/>
      </w:rPr>
      <w:fldChar w:fldCharType="end"/>
    </w:r>
    <w:r>
      <w:rPr>
        <w:rStyle w:val="Seitenzahl"/>
      </w:rPr>
      <w:t xml:space="preserve"> -</w:t>
    </w:r>
  </w:p>
  <w:p w:rsidR="00175A10" w:rsidRDefault="00175A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3664B"/>
    <w:rsid w:val="00074171"/>
    <w:rsid w:val="000A1146"/>
    <w:rsid w:val="0011112B"/>
    <w:rsid w:val="0014415D"/>
    <w:rsid w:val="00163034"/>
    <w:rsid w:val="00165C0D"/>
    <w:rsid w:val="00175A10"/>
    <w:rsid w:val="00181857"/>
    <w:rsid w:val="00184EDC"/>
    <w:rsid w:val="00194770"/>
    <w:rsid w:val="00197D1D"/>
    <w:rsid w:val="001A5F9B"/>
    <w:rsid w:val="001B13CD"/>
    <w:rsid w:val="001D616C"/>
    <w:rsid w:val="001F7237"/>
    <w:rsid w:val="002779E3"/>
    <w:rsid w:val="002924CB"/>
    <w:rsid w:val="002A20D1"/>
    <w:rsid w:val="002B5955"/>
    <w:rsid w:val="0031127D"/>
    <w:rsid w:val="00341F1E"/>
    <w:rsid w:val="00380937"/>
    <w:rsid w:val="003D1CA1"/>
    <w:rsid w:val="003D7B0B"/>
    <w:rsid w:val="00470135"/>
    <w:rsid w:val="0047606A"/>
    <w:rsid w:val="004908B5"/>
    <w:rsid w:val="0049121B"/>
    <w:rsid w:val="004A001C"/>
    <w:rsid w:val="004A1630"/>
    <w:rsid w:val="004A1688"/>
    <w:rsid w:val="004B6796"/>
    <w:rsid w:val="004E218E"/>
    <w:rsid w:val="005A0A9D"/>
    <w:rsid w:val="005A56AA"/>
    <w:rsid w:val="005E19C6"/>
    <w:rsid w:val="005F5B3D"/>
    <w:rsid w:val="00606F80"/>
    <w:rsid w:val="0069142B"/>
    <w:rsid w:val="006A7700"/>
    <w:rsid w:val="006B1245"/>
    <w:rsid w:val="006B6D50"/>
    <w:rsid w:val="006E0575"/>
    <w:rsid w:val="00723C25"/>
    <w:rsid w:val="00754659"/>
    <w:rsid w:val="0079166D"/>
    <w:rsid w:val="007A29E4"/>
    <w:rsid w:val="007B245D"/>
    <w:rsid w:val="007E3B79"/>
    <w:rsid w:val="008066EE"/>
    <w:rsid w:val="00817BB6"/>
    <w:rsid w:val="00884D6C"/>
    <w:rsid w:val="008A6853"/>
    <w:rsid w:val="008E63E1"/>
    <w:rsid w:val="00903842"/>
    <w:rsid w:val="00906404"/>
    <w:rsid w:val="00976588"/>
    <w:rsid w:val="00994488"/>
    <w:rsid w:val="009D0980"/>
    <w:rsid w:val="00A27CA7"/>
    <w:rsid w:val="00A71D0A"/>
    <w:rsid w:val="00A77F1E"/>
    <w:rsid w:val="00AC4256"/>
    <w:rsid w:val="00B04290"/>
    <w:rsid w:val="00B11187"/>
    <w:rsid w:val="00B80DEF"/>
    <w:rsid w:val="00B8560A"/>
    <w:rsid w:val="00B97634"/>
    <w:rsid w:val="00BC4669"/>
    <w:rsid w:val="00BF2B95"/>
    <w:rsid w:val="00BF7E1C"/>
    <w:rsid w:val="00C16EF1"/>
    <w:rsid w:val="00C448D3"/>
    <w:rsid w:val="00C8330E"/>
    <w:rsid w:val="00C86DD5"/>
    <w:rsid w:val="00CC6778"/>
    <w:rsid w:val="00D27855"/>
    <w:rsid w:val="00D461B9"/>
    <w:rsid w:val="00DB1389"/>
    <w:rsid w:val="00DB3D6C"/>
    <w:rsid w:val="00E014B6"/>
    <w:rsid w:val="00E1162F"/>
    <w:rsid w:val="00E11D5F"/>
    <w:rsid w:val="00E20E1F"/>
    <w:rsid w:val="00E7118F"/>
    <w:rsid w:val="00F04601"/>
    <w:rsid w:val="00F27657"/>
    <w:rsid w:val="00F342DC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E6C94"/>
  <w15:docId w15:val="{77753797-DD8F-40F7-82EC-FCB8B1D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94488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94488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94488"/>
    <w:rPr>
      <w:sz w:val="16"/>
    </w:rPr>
  </w:style>
  <w:style w:type="paragraph" w:styleId="Kommentartext">
    <w:name w:val="annotation text"/>
    <w:basedOn w:val="Standard"/>
    <w:semiHidden/>
    <w:rsid w:val="00994488"/>
    <w:rPr>
      <w:sz w:val="20"/>
    </w:rPr>
  </w:style>
  <w:style w:type="paragraph" w:styleId="Fuzeile">
    <w:name w:val="footer"/>
    <w:basedOn w:val="Standard"/>
    <w:rsid w:val="0099448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994488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A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D82840E2.dotm</Template>
  <TotalTime>0</TotalTime>
  <Pages>1</Pages>
  <Words>240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6</cp:revision>
  <cp:lastPrinted>2017-09-15T18:30:00Z</cp:lastPrinted>
  <dcterms:created xsi:type="dcterms:W3CDTF">2017-08-21T07:54:00Z</dcterms:created>
  <dcterms:modified xsi:type="dcterms:W3CDTF">2017-09-15T18:30:00Z</dcterms:modified>
</cp:coreProperties>
</file>