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9B4691">
        <w:t>28</w:t>
      </w:r>
      <w:r w:rsidRPr="006E0575">
        <w:t xml:space="preserve"> zur </w:t>
      </w:r>
      <w:proofErr w:type="spellStart"/>
      <w:r w:rsidRPr="006E0575">
        <w:t>GRDrs</w:t>
      </w:r>
      <w:proofErr w:type="spellEnd"/>
      <w:r w:rsidRPr="006E0575">
        <w:t xml:space="preserve"> </w:t>
      </w:r>
      <w:r w:rsidR="009B4691">
        <w:t>890</w:t>
      </w:r>
      <w:r w:rsidR="005F5B3D">
        <w:t>/201</w:t>
      </w:r>
      <w:r w:rsidR="00AF25E0">
        <w:t>9</w:t>
      </w:r>
    </w:p>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042D60">
        <w:rPr>
          <w:b/>
          <w:sz w:val="36"/>
          <w:szCs w:val="36"/>
          <w:u w:val="single"/>
        </w:rPr>
        <w:t>0</w:t>
      </w: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proofErr w:type="spellStart"/>
            <w:r w:rsidRPr="006E0575">
              <w:rPr>
                <w:sz w:val="16"/>
                <w:szCs w:val="16"/>
              </w:rPr>
              <w:t>bezeichnung</w:t>
            </w:r>
            <w:proofErr w:type="spellEnd"/>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Pr="009B4691" w:rsidRDefault="002A6157" w:rsidP="0030686C">
            <w:pPr>
              <w:rPr>
                <w:sz w:val="20"/>
              </w:rPr>
            </w:pPr>
            <w:r>
              <w:rPr>
                <w:sz w:val="20"/>
              </w:rPr>
              <w:t>67</w:t>
            </w:r>
            <w:r w:rsidR="001C0D8A">
              <w:rPr>
                <w:sz w:val="20"/>
              </w:rPr>
              <w:t>-2.1</w:t>
            </w:r>
            <w:r w:rsidR="001C0D8A" w:rsidRPr="001C0D8A">
              <w:rPr>
                <w:sz w:val="20"/>
              </w:rPr>
              <w:t>.</w:t>
            </w:r>
          </w:p>
          <w:p w:rsidR="0011112B" w:rsidRDefault="0011112B" w:rsidP="0030686C">
            <w:pPr>
              <w:rPr>
                <w:sz w:val="20"/>
              </w:rPr>
            </w:pPr>
          </w:p>
          <w:p w:rsidR="0011112B" w:rsidRPr="00C75B1C" w:rsidRDefault="00C75B1C" w:rsidP="0030686C">
            <w:pPr>
              <w:rPr>
                <w:sz w:val="20"/>
              </w:rPr>
            </w:pPr>
            <w:r>
              <w:rPr>
                <w:sz w:val="20"/>
              </w:rPr>
              <w:t>6721 5420</w:t>
            </w:r>
          </w:p>
          <w:p w:rsidR="005F5B3D" w:rsidRPr="006E0575" w:rsidRDefault="005F5B3D" w:rsidP="0030686C">
            <w:pPr>
              <w:rPr>
                <w:sz w:val="20"/>
              </w:rPr>
            </w:pPr>
          </w:p>
        </w:tc>
        <w:tc>
          <w:tcPr>
            <w:tcW w:w="1701" w:type="dxa"/>
          </w:tcPr>
          <w:p w:rsidR="005F5B3D" w:rsidRDefault="005F5B3D" w:rsidP="0030686C">
            <w:pPr>
              <w:rPr>
                <w:sz w:val="20"/>
              </w:rPr>
            </w:pPr>
          </w:p>
          <w:p w:rsidR="009B4691" w:rsidRDefault="009B4691" w:rsidP="009B4691">
            <w:pPr>
              <w:rPr>
                <w:sz w:val="20"/>
              </w:rPr>
            </w:pPr>
            <w:r>
              <w:rPr>
                <w:sz w:val="20"/>
              </w:rPr>
              <w:t>Garten-,</w:t>
            </w:r>
          </w:p>
          <w:p w:rsidR="005F5B3D" w:rsidRPr="006E0575" w:rsidRDefault="009B4691" w:rsidP="009B4691">
            <w:pPr>
              <w:rPr>
                <w:sz w:val="20"/>
              </w:rPr>
            </w:pPr>
            <w:r>
              <w:rPr>
                <w:sz w:val="20"/>
              </w:rPr>
              <w:t>Friedhofs- und Forstamt</w:t>
            </w:r>
          </w:p>
        </w:tc>
        <w:tc>
          <w:tcPr>
            <w:tcW w:w="794" w:type="dxa"/>
          </w:tcPr>
          <w:p w:rsidR="001C0D8A" w:rsidRDefault="001C0D8A" w:rsidP="00551DE3">
            <w:pPr>
              <w:rPr>
                <w:sz w:val="20"/>
              </w:rPr>
            </w:pPr>
          </w:p>
          <w:p w:rsidR="005F5B3D" w:rsidRPr="006E0575" w:rsidRDefault="001C0D8A" w:rsidP="00551DE3">
            <w:pPr>
              <w:rPr>
                <w:sz w:val="20"/>
              </w:rPr>
            </w:pPr>
            <w:r>
              <w:rPr>
                <w:sz w:val="20"/>
              </w:rPr>
              <w:t xml:space="preserve">EG 9b </w:t>
            </w:r>
          </w:p>
        </w:tc>
        <w:tc>
          <w:tcPr>
            <w:tcW w:w="1928" w:type="dxa"/>
          </w:tcPr>
          <w:p w:rsidR="005F5B3D" w:rsidRDefault="005F5B3D" w:rsidP="0030686C">
            <w:pPr>
              <w:rPr>
                <w:sz w:val="20"/>
              </w:rPr>
            </w:pPr>
          </w:p>
          <w:p w:rsidR="005F5B3D" w:rsidRPr="006E0575" w:rsidRDefault="003F1DD8" w:rsidP="003F1DD8">
            <w:pPr>
              <w:rPr>
                <w:sz w:val="20"/>
              </w:rPr>
            </w:pPr>
            <w:r>
              <w:rPr>
                <w:sz w:val="20"/>
              </w:rPr>
              <w:t>Forstwirtschaftsmeister</w:t>
            </w:r>
            <w:r w:rsidR="00A74445">
              <w:rPr>
                <w:sz w:val="20"/>
              </w:rPr>
              <w:t>/-in</w:t>
            </w:r>
            <w:r w:rsidR="001C0D8A">
              <w:rPr>
                <w:sz w:val="20"/>
              </w:rPr>
              <w:t xml:space="preserve"> </w:t>
            </w:r>
            <w:r>
              <w:rPr>
                <w:sz w:val="20"/>
              </w:rPr>
              <w:t xml:space="preserve">Ausbildung </w:t>
            </w:r>
            <w:r w:rsidR="001C0D8A">
              <w:rPr>
                <w:sz w:val="20"/>
              </w:rPr>
              <w:t>Forst</w:t>
            </w:r>
          </w:p>
        </w:tc>
        <w:tc>
          <w:tcPr>
            <w:tcW w:w="737" w:type="dxa"/>
            <w:shd w:val="pct12" w:color="auto" w:fill="FFFFFF"/>
          </w:tcPr>
          <w:p w:rsidR="005F5B3D" w:rsidRDefault="005F5B3D" w:rsidP="006A2072">
            <w:pPr>
              <w:rPr>
                <w:sz w:val="20"/>
              </w:rPr>
            </w:pPr>
          </w:p>
          <w:p w:rsidR="00A22784" w:rsidRPr="006E0575" w:rsidRDefault="001C0D8A" w:rsidP="00551DE3">
            <w:pPr>
              <w:rPr>
                <w:sz w:val="20"/>
              </w:rPr>
            </w:pPr>
            <w:r>
              <w:rPr>
                <w:sz w:val="20"/>
              </w:rPr>
              <w:t>1,0</w:t>
            </w:r>
          </w:p>
        </w:tc>
        <w:tc>
          <w:tcPr>
            <w:tcW w:w="1134" w:type="dxa"/>
          </w:tcPr>
          <w:p w:rsidR="005F5B3D" w:rsidRDefault="005F5B3D" w:rsidP="0030686C">
            <w:pPr>
              <w:rPr>
                <w:sz w:val="20"/>
              </w:rPr>
            </w:pPr>
          </w:p>
          <w:p w:rsidR="005F5B3D" w:rsidRPr="006E0575" w:rsidRDefault="009B4691" w:rsidP="0030686C">
            <w:pPr>
              <w:rPr>
                <w:sz w:val="20"/>
              </w:rPr>
            </w:pPr>
            <w:r>
              <w:rPr>
                <w:sz w:val="20"/>
              </w:rPr>
              <w:t>--</w:t>
            </w:r>
          </w:p>
        </w:tc>
        <w:tc>
          <w:tcPr>
            <w:tcW w:w="1417" w:type="dxa"/>
          </w:tcPr>
          <w:p w:rsidR="009B4691" w:rsidRDefault="009B4691" w:rsidP="009B4691">
            <w:pPr>
              <w:jc w:val="right"/>
              <w:rPr>
                <w:sz w:val="20"/>
              </w:rPr>
            </w:pPr>
          </w:p>
          <w:p w:rsidR="005F5B3D" w:rsidRPr="006E0575" w:rsidRDefault="009B4691" w:rsidP="009B4691">
            <w:pPr>
              <w:jc w:val="right"/>
              <w:rPr>
                <w:sz w:val="20"/>
              </w:rPr>
            </w:pPr>
            <w:r>
              <w:rPr>
                <w:sz w:val="20"/>
              </w:rPr>
              <w:t>64.500</w:t>
            </w:r>
          </w:p>
        </w:tc>
      </w:tr>
    </w:tbl>
    <w:p w:rsidR="003D7B0B" w:rsidRDefault="006E0575" w:rsidP="00884D6C">
      <w:pPr>
        <w:pStyle w:val="berschrift1"/>
        <w:rPr>
          <w:u w:val="none"/>
        </w:rPr>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9E277A" w:rsidRPr="009E277A" w:rsidRDefault="009E277A" w:rsidP="009E277A"/>
    <w:p w:rsidR="001D0111" w:rsidRDefault="00E85EC1" w:rsidP="00884D6C">
      <w:r>
        <w:t xml:space="preserve">Beantragt wird die Schaffung einer </w:t>
      </w:r>
      <w:r w:rsidR="001C0D8A">
        <w:t>1,0</w:t>
      </w:r>
      <w:r>
        <w:t xml:space="preserve"> Stelle </w:t>
      </w:r>
      <w:r w:rsidR="009B4691">
        <w:t xml:space="preserve">in der EG 9b TVöD für </w:t>
      </w:r>
      <w:r w:rsidR="001C0D8A">
        <w:t>e</w:t>
      </w:r>
      <w:r w:rsidR="003F1DD8">
        <w:t>ine</w:t>
      </w:r>
      <w:r w:rsidR="009B4691">
        <w:t>/-n</w:t>
      </w:r>
      <w:r w:rsidR="003F1DD8">
        <w:t xml:space="preserve"> Forstwirtschaftsmeisters</w:t>
      </w:r>
      <w:r w:rsidR="00A74445">
        <w:t>/-in</w:t>
      </w:r>
      <w:r w:rsidR="003F1DD8">
        <w:t xml:space="preserve"> Ausbildung</w:t>
      </w:r>
      <w:r w:rsidR="001C0D8A">
        <w:t xml:space="preserve"> Forst</w:t>
      </w:r>
      <w:r w:rsidR="00B828F8">
        <w:t xml:space="preserve"> </w:t>
      </w:r>
      <w:r w:rsidR="001D0111">
        <w:t xml:space="preserve">in der Abteilung </w:t>
      </w:r>
      <w:r w:rsidR="001C0D8A">
        <w:t>Forsten und Service-Betriebe</w:t>
      </w:r>
      <w:r w:rsidR="003F1DD8">
        <w:t>, Dienststelle 67-2.1, Stadtwald und untere Forstbehörde</w:t>
      </w:r>
      <w:r w:rsidR="001C0D8A">
        <w:t>.</w:t>
      </w:r>
      <w:r w:rsidR="001D0111">
        <w:t xml:space="preserve"> </w:t>
      </w:r>
    </w:p>
    <w:p w:rsidR="003D7B0B" w:rsidRDefault="003D7B0B" w:rsidP="00884D6C">
      <w:pPr>
        <w:pStyle w:val="berschrift1"/>
      </w:pPr>
      <w:r>
        <w:t>2</w:t>
      </w:r>
      <w:r>
        <w:tab/>
        <w:t>Schaffun</w:t>
      </w:r>
      <w:r w:rsidRPr="00884D6C">
        <w:rPr>
          <w:u w:val="none"/>
        </w:rPr>
        <w:t>g</w:t>
      </w:r>
      <w:r>
        <w:t>skriterien</w:t>
      </w:r>
    </w:p>
    <w:p w:rsidR="009E277A" w:rsidRPr="009E277A" w:rsidRDefault="009E277A" w:rsidP="009E277A"/>
    <w:p w:rsidR="00B828F8" w:rsidRDefault="009B4691" w:rsidP="00884D6C">
      <w:r>
        <w:t>Die</w:t>
      </w:r>
      <w:r>
        <w:rPr>
          <w:rFonts w:cs="Arial"/>
        </w:rPr>
        <w:t xml:space="preserve"> Stellenschaffung ist in der „Grünen Liste“ zum Haushalt 2020 enthalten. </w:t>
      </w:r>
      <w:r>
        <w:rPr>
          <w:noProof/>
          <w:szCs w:val="22"/>
        </w:rPr>
        <w:t xml:space="preserve">Sie </w:t>
      </w:r>
      <w:r>
        <w:rPr>
          <w:rFonts w:cs="Arial"/>
        </w:rPr>
        <w:t xml:space="preserve">ist Teil des Pakets </w:t>
      </w:r>
      <w:r>
        <w:rPr>
          <w:noProof/>
          <w:szCs w:val="22"/>
        </w:rPr>
        <w:t xml:space="preserve">„ Personalgewinnung und –erhaltung“. Auf </w:t>
      </w:r>
      <w:r>
        <w:rPr>
          <w:rFonts w:eastAsiaTheme="minorHAnsi" w:cs="Arial"/>
          <w:kern w:val="12"/>
          <w:lang w:eastAsia="en-US"/>
        </w:rPr>
        <w:t xml:space="preserve">die Ausführungen der </w:t>
      </w:r>
      <w:proofErr w:type="spellStart"/>
      <w:r>
        <w:rPr>
          <w:rFonts w:eastAsiaTheme="minorHAnsi" w:cs="Arial"/>
          <w:kern w:val="12"/>
          <w:lang w:eastAsia="en-US"/>
        </w:rPr>
        <w:t>GRDrs</w:t>
      </w:r>
      <w:proofErr w:type="spellEnd"/>
      <w:r>
        <w:rPr>
          <w:rFonts w:eastAsiaTheme="minorHAnsi" w:cs="Arial"/>
          <w:kern w:val="12"/>
          <w:lang w:eastAsia="en-US"/>
        </w:rPr>
        <w:t xml:space="preserve"> 187/2019 wird verwiesen.</w:t>
      </w:r>
    </w:p>
    <w:p w:rsidR="003D7B0B" w:rsidRDefault="003D7B0B" w:rsidP="00884D6C">
      <w:pPr>
        <w:pStyle w:val="berschrift1"/>
      </w:pPr>
      <w:r>
        <w:t>3</w:t>
      </w:r>
      <w:r>
        <w:tab/>
        <w:t>Bedarf</w:t>
      </w:r>
    </w:p>
    <w:p w:rsidR="003D7B0B" w:rsidRDefault="00884D6C" w:rsidP="00884D6C">
      <w:pPr>
        <w:pStyle w:val="berschrift2"/>
      </w:pPr>
      <w:r w:rsidRPr="00884D6C">
        <w:t>3.1</w:t>
      </w:r>
      <w:r w:rsidRPr="00884D6C">
        <w:tab/>
      </w:r>
      <w:r w:rsidR="006E0575" w:rsidRPr="00884D6C">
        <w:t>Anlass</w:t>
      </w:r>
    </w:p>
    <w:p w:rsidR="009E277A" w:rsidRPr="009E277A" w:rsidRDefault="009E277A" w:rsidP="009E277A"/>
    <w:p w:rsidR="001737FF" w:rsidRPr="001737FF" w:rsidRDefault="001737FF" w:rsidP="001737FF">
      <w:pPr>
        <w:autoSpaceDE w:val="0"/>
        <w:autoSpaceDN w:val="0"/>
        <w:adjustRightInd w:val="0"/>
        <w:rPr>
          <w:rFonts w:cs="Arial"/>
          <w:color w:val="000000"/>
        </w:rPr>
      </w:pPr>
      <w:r w:rsidRPr="001737FF">
        <w:rPr>
          <w:rFonts w:cs="Arial"/>
          <w:color w:val="000000"/>
        </w:rPr>
        <w:t>Im Zuge der Neuorganisation der Forstverwaltung des Landes Baden-Württemberg wird für die Bewirtschaftung des Staatswalds eine Anstalt öffentlichen Rechts (</w:t>
      </w:r>
      <w:proofErr w:type="spellStart"/>
      <w:r w:rsidRPr="001737FF">
        <w:rPr>
          <w:rFonts w:cs="Arial"/>
          <w:color w:val="000000"/>
        </w:rPr>
        <w:t>AöR</w:t>
      </w:r>
      <w:proofErr w:type="spellEnd"/>
      <w:r w:rsidRPr="001737FF">
        <w:rPr>
          <w:rFonts w:cs="Arial"/>
          <w:color w:val="000000"/>
        </w:rPr>
        <w:t xml:space="preserve">) gegründet. Die Anstalt wird den Umfang der Forstwirtsausbildung zukünftig am Bedarf des Staatswalds ausrichten. Da die Gewinnung von ausgebildeten Forstwirten am freien Markt in der Region Stuttgart kaum möglich ist, muss die Stadt ihren Bedarf an eigenen Fachkräften zukünftig durch eigene Ausbildung selbst decken. Bislang wurden die städtischen Forstwirte in Kooperation mit dem Land ausgebildet. </w:t>
      </w:r>
      <w:r w:rsidR="009B4691">
        <w:rPr>
          <w:rFonts w:cs="Arial"/>
          <w:color w:val="000000"/>
        </w:rPr>
        <w:t>Z</w:t>
      </w:r>
      <w:r w:rsidRPr="001737FF">
        <w:rPr>
          <w:rFonts w:cs="Arial"/>
          <w:color w:val="000000"/>
        </w:rPr>
        <w:t xml:space="preserve">ur Sicherung der Ausbildung </w:t>
      </w:r>
      <w:r w:rsidR="001D12B2">
        <w:rPr>
          <w:rFonts w:cs="Arial"/>
          <w:color w:val="000000"/>
        </w:rPr>
        <w:t xml:space="preserve">ist </w:t>
      </w:r>
      <w:bookmarkStart w:id="0" w:name="_GoBack"/>
      <w:bookmarkEnd w:id="0"/>
      <w:r w:rsidRPr="001737FF">
        <w:rPr>
          <w:rFonts w:cs="Arial"/>
          <w:color w:val="000000"/>
        </w:rPr>
        <w:t>ein eigener städtischer A</w:t>
      </w:r>
      <w:r w:rsidR="009B4691">
        <w:rPr>
          <w:rFonts w:cs="Arial"/>
          <w:color w:val="000000"/>
        </w:rPr>
        <w:t>usbildungsmeister erforderlich.</w:t>
      </w:r>
    </w:p>
    <w:p w:rsidR="001737FF" w:rsidRPr="001737FF" w:rsidRDefault="001737FF" w:rsidP="001737FF">
      <w:pPr>
        <w:autoSpaceDE w:val="0"/>
        <w:autoSpaceDN w:val="0"/>
        <w:adjustRightInd w:val="0"/>
        <w:rPr>
          <w:rFonts w:cs="Arial"/>
          <w:color w:val="000000"/>
        </w:rPr>
      </w:pPr>
    </w:p>
    <w:p w:rsidR="001737FF" w:rsidRPr="001737FF" w:rsidRDefault="001737FF" w:rsidP="001737FF">
      <w:pPr>
        <w:autoSpaceDE w:val="0"/>
        <w:autoSpaceDN w:val="0"/>
        <w:adjustRightInd w:val="0"/>
        <w:rPr>
          <w:rFonts w:cs="Arial"/>
          <w:color w:val="000000"/>
        </w:rPr>
      </w:pPr>
      <w:r w:rsidRPr="001737FF">
        <w:rPr>
          <w:rFonts w:cs="Arial"/>
          <w:color w:val="000000"/>
        </w:rPr>
        <w:t>Für die Ausbildung der jährlich 1-2 Forstwirtinnen und Forstwirte (in Summe 3-5 Auszubildende) wird eine Forstwirtschaftsmeisterin/ein Forstwirtschaftsmeister benötigt.</w:t>
      </w:r>
    </w:p>
    <w:p w:rsidR="00400C72" w:rsidRDefault="00400C72" w:rsidP="00400C72"/>
    <w:p w:rsidR="00400C72" w:rsidRDefault="00400C72" w:rsidP="00400C72">
      <w:r>
        <w:t xml:space="preserve">Stuttgart benötigt sowohl für die Bewirtschaftung des Stadtwaldes als auch im Baumpflegebetrieb qualifizierte Forstwirte. Auf Grund der guten Arbeitsplatzsituation im ländlichen Raum lässt sich dieser Arbeitskräftebedarf bereits derzeit nicht befriedigend durch </w:t>
      </w:r>
      <w:r>
        <w:lastRenderedPageBreak/>
        <w:t xml:space="preserve">Anwerben von ausgelernten Fachkräften decken. Bei landesweit sinkenden Ausbildungszahlen wird sich dies verschärfen. </w:t>
      </w:r>
    </w:p>
    <w:p w:rsidR="00400C72" w:rsidRDefault="00400C72" w:rsidP="00400C72"/>
    <w:p w:rsidR="00400C72" w:rsidRDefault="00400C72" w:rsidP="00400C72">
      <w:r>
        <w:t xml:space="preserve">Zur Sicherung des eigenen Fachkräftenachwuchses ist daher eine eigene städtische Forstwirtausbildung </w:t>
      </w:r>
      <w:r w:rsidR="009B4691">
        <w:t>erforderlich</w:t>
      </w:r>
      <w:r>
        <w:t>. Hierfür wird ein/e Ausbildungsmeister/in benötigt.</w:t>
      </w:r>
    </w:p>
    <w:p w:rsidR="003D7B0B" w:rsidRDefault="003D7B0B" w:rsidP="00165C0D">
      <w:pPr>
        <w:pStyle w:val="berschrift2"/>
      </w:pPr>
      <w:r w:rsidRPr="00165C0D">
        <w:t>3.2</w:t>
      </w:r>
      <w:r w:rsidRPr="00165C0D">
        <w:tab/>
        <w:t>Bisherige Aufgabenwahrnehmung</w:t>
      </w:r>
    </w:p>
    <w:p w:rsidR="009E277A" w:rsidRPr="009E277A" w:rsidRDefault="009E277A" w:rsidP="009E277A"/>
    <w:p w:rsidR="00400C72" w:rsidRDefault="00400C72" w:rsidP="00400C72">
      <w:r>
        <w:t xml:space="preserve">Im Zuge der Verwaltungsreform 2005 wurden seinerzeit die bis dahin getrennt betriebenen Forstwirtausbildungsstellen der Landeshauptstadt Stuttgart und des staatlichen Forstamtes Stuttgart zusammengelegt. Die städtische Forstwirtschaftsmeisterstelle wurde zur Kosteneinsparung gestrichen. Seitdem werden an der ehemals staatlichen Ausbildungsstelle die städtischen Auszubildenden mit ausgebildet. </w:t>
      </w:r>
      <w:proofErr w:type="spellStart"/>
      <w:r>
        <w:t>ForstBW</w:t>
      </w:r>
      <w:proofErr w:type="spellEnd"/>
      <w:r>
        <w:t xml:space="preserve"> finanziert den Ausbildungsmeister, die Stadt den Ausbildungsgehilfen. </w:t>
      </w:r>
    </w:p>
    <w:p w:rsidR="00400C72" w:rsidRDefault="00400C72" w:rsidP="00400C72"/>
    <w:p w:rsidR="00400C72" w:rsidRDefault="00400C72" w:rsidP="00400C72">
      <w:r>
        <w:t xml:space="preserve">Mit der Umsetzung der Forstreform zum 01.01.2020 </w:t>
      </w:r>
      <w:r w:rsidR="009B4691">
        <w:t>endet diese Kooperation.</w:t>
      </w:r>
    </w:p>
    <w:p w:rsidR="003D7B0B" w:rsidRDefault="006E0575" w:rsidP="00884D6C">
      <w:pPr>
        <w:pStyle w:val="berschrift2"/>
      </w:pPr>
      <w:r>
        <w:t>3.3</w:t>
      </w:r>
      <w:r w:rsidR="003D7B0B">
        <w:tab/>
        <w:t>Auswirkungen bei Ablehnung der Stellenschaffungen</w:t>
      </w:r>
    </w:p>
    <w:p w:rsidR="00A74445" w:rsidRPr="00A74445" w:rsidRDefault="00A74445" w:rsidP="00A74445"/>
    <w:p w:rsidR="003F1DD8" w:rsidRDefault="003F1DD8" w:rsidP="003F1DD8">
      <w:r>
        <w:t>Bei Ablehnung der Stellenschaffung stünde die Fortführung der städtischen Forstwirtausbildung zur Disposition. Die Stadt wäre dann zur Nachwuchssicherung darauf angewiesen, Fachkräfte in einem sehr schwierigen Umfeld auf dem freien Arbeitsmarkt zu rekrutieren, was bereits derzeit nicht zufriedenstellend gelingt.</w:t>
      </w:r>
    </w:p>
    <w:p w:rsidR="003D7B0B" w:rsidRDefault="00884D6C" w:rsidP="00884D6C">
      <w:pPr>
        <w:pStyle w:val="berschrift1"/>
      </w:pPr>
      <w:r>
        <w:t>4</w:t>
      </w:r>
      <w:r>
        <w:tab/>
      </w:r>
      <w:r w:rsidR="003D7B0B">
        <w:t>Stellenvermerke</w:t>
      </w:r>
    </w:p>
    <w:p w:rsidR="00DE362D" w:rsidRDefault="00DE362D" w:rsidP="00884D6C"/>
    <w:p w:rsidR="009B4691" w:rsidRDefault="009B4691" w:rsidP="00884D6C">
      <w:r>
        <w:t>keine</w:t>
      </w:r>
    </w:p>
    <w:sectPr w:rsidR="009B4691"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5C" w:rsidRDefault="00766B5C">
      <w:r>
        <w:separator/>
      </w:r>
    </w:p>
  </w:endnote>
  <w:endnote w:type="continuationSeparator" w:id="0">
    <w:p w:rsidR="00766B5C" w:rsidRDefault="0076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5C" w:rsidRDefault="00766B5C">
      <w:r>
        <w:separator/>
      </w:r>
    </w:p>
  </w:footnote>
  <w:footnote w:type="continuationSeparator" w:id="0">
    <w:p w:rsidR="00766B5C" w:rsidRDefault="0076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1D12B2">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5C"/>
    <w:rsid w:val="00042D60"/>
    <w:rsid w:val="00055758"/>
    <w:rsid w:val="000A1146"/>
    <w:rsid w:val="000E1024"/>
    <w:rsid w:val="001034AF"/>
    <w:rsid w:val="0011112B"/>
    <w:rsid w:val="0014415D"/>
    <w:rsid w:val="00151488"/>
    <w:rsid w:val="00163034"/>
    <w:rsid w:val="00164678"/>
    <w:rsid w:val="00165C0D"/>
    <w:rsid w:val="001737FF"/>
    <w:rsid w:val="00181857"/>
    <w:rsid w:val="00184EDC"/>
    <w:rsid w:val="00194770"/>
    <w:rsid w:val="001A5F9B"/>
    <w:rsid w:val="001C0D8A"/>
    <w:rsid w:val="001D0111"/>
    <w:rsid w:val="001D12B2"/>
    <w:rsid w:val="001F7237"/>
    <w:rsid w:val="0022355A"/>
    <w:rsid w:val="002924CB"/>
    <w:rsid w:val="002953BD"/>
    <w:rsid w:val="002A20D1"/>
    <w:rsid w:val="002A4DE3"/>
    <w:rsid w:val="002A6157"/>
    <w:rsid w:val="002B5955"/>
    <w:rsid w:val="002D11A8"/>
    <w:rsid w:val="002E006F"/>
    <w:rsid w:val="0030686C"/>
    <w:rsid w:val="00380937"/>
    <w:rsid w:val="00397717"/>
    <w:rsid w:val="003D7B0B"/>
    <w:rsid w:val="003F0FAA"/>
    <w:rsid w:val="003F1DD8"/>
    <w:rsid w:val="00400C72"/>
    <w:rsid w:val="00445612"/>
    <w:rsid w:val="00470135"/>
    <w:rsid w:val="0047606A"/>
    <w:rsid w:val="004908B5"/>
    <w:rsid w:val="0049121B"/>
    <w:rsid w:val="004A1688"/>
    <w:rsid w:val="004B6796"/>
    <w:rsid w:val="00551DE3"/>
    <w:rsid w:val="005A0A9D"/>
    <w:rsid w:val="005A56AA"/>
    <w:rsid w:val="005E19C6"/>
    <w:rsid w:val="005F5B3D"/>
    <w:rsid w:val="00606F80"/>
    <w:rsid w:val="006154CA"/>
    <w:rsid w:val="00622CC7"/>
    <w:rsid w:val="00654863"/>
    <w:rsid w:val="006904DD"/>
    <w:rsid w:val="006A2072"/>
    <w:rsid w:val="006A3228"/>
    <w:rsid w:val="006A406B"/>
    <w:rsid w:val="006B6D50"/>
    <w:rsid w:val="006E0575"/>
    <w:rsid w:val="006F37B9"/>
    <w:rsid w:val="00700FEF"/>
    <w:rsid w:val="0072799A"/>
    <w:rsid w:val="007332AE"/>
    <w:rsid w:val="00754659"/>
    <w:rsid w:val="00766B5C"/>
    <w:rsid w:val="007B6D25"/>
    <w:rsid w:val="007E3B79"/>
    <w:rsid w:val="008066EE"/>
    <w:rsid w:val="00817BB6"/>
    <w:rsid w:val="008572E5"/>
    <w:rsid w:val="00884D6C"/>
    <w:rsid w:val="008A5116"/>
    <w:rsid w:val="008A6021"/>
    <w:rsid w:val="008B2F45"/>
    <w:rsid w:val="00920F00"/>
    <w:rsid w:val="009373F6"/>
    <w:rsid w:val="00942EDD"/>
    <w:rsid w:val="00960F5B"/>
    <w:rsid w:val="00976588"/>
    <w:rsid w:val="009B4691"/>
    <w:rsid w:val="009C661B"/>
    <w:rsid w:val="009E277A"/>
    <w:rsid w:val="00A12885"/>
    <w:rsid w:val="00A22784"/>
    <w:rsid w:val="00A27CA7"/>
    <w:rsid w:val="00A71D0A"/>
    <w:rsid w:val="00A74445"/>
    <w:rsid w:val="00A77F1E"/>
    <w:rsid w:val="00A847C4"/>
    <w:rsid w:val="00A973B9"/>
    <w:rsid w:val="00AA166E"/>
    <w:rsid w:val="00AB389D"/>
    <w:rsid w:val="00AF0DEA"/>
    <w:rsid w:val="00AF25E0"/>
    <w:rsid w:val="00AF464E"/>
    <w:rsid w:val="00B04290"/>
    <w:rsid w:val="00B80DEF"/>
    <w:rsid w:val="00B828F8"/>
    <w:rsid w:val="00B86BB5"/>
    <w:rsid w:val="00B91903"/>
    <w:rsid w:val="00BA4A85"/>
    <w:rsid w:val="00BC4669"/>
    <w:rsid w:val="00C16EF1"/>
    <w:rsid w:val="00C44660"/>
    <w:rsid w:val="00C448D3"/>
    <w:rsid w:val="00C70F81"/>
    <w:rsid w:val="00C75B1C"/>
    <w:rsid w:val="00C977CA"/>
    <w:rsid w:val="00CC07EF"/>
    <w:rsid w:val="00CF4280"/>
    <w:rsid w:val="00CF62E5"/>
    <w:rsid w:val="00D66D3A"/>
    <w:rsid w:val="00D743D4"/>
    <w:rsid w:val="00D931DD"/>
    <w:rsid w:val="00DB3D6C"/>
    <w:rsid w:val="00DE362D"/>
    <w:rsid w:val="00DF06C1"/>
    <w:rsid w:val="00E014B6"/>
    <w:rsid w:val="00E1162F"/>
    <w:rsid w:val="00E11D5F"/>
    <w:rsid w:val="00E20E1F"/>
    <w:rsid w:val="00E42F96"/>
    <w:rsid w:val="00E571EA"/>
    <w:rsid w:val="00E7118F"/>
    <w:rsid w:val="00E85EC1"/>
    <w:rsid w:val="00EA2DB1"/>
    <w:rsid w:val="00F203CE"/>
    <w:rsid w:val="00F27657"/>
    <w:rsid w:val="00F342DC"/>
    <w:rsid w:val="00F56F93"/>
    <w:rsid w:val="00F63041"/>
    <w:rsid w:val="00F76452"/>
    <w:rsid w:val="00F86A66"/>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69355"/>
  <w15:docId w15:val="{B6CEC324-F4B4-4F3C-AD31-E96F2EC5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1~1.LHS\AppData\Local\Temp\notes65C8FE\Muster_Schaffung_20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Muster_Schaffung_2020.dotx</Template>
  <TotalTime>0</TotalTime>
  <Pages>2</Pages>
  <Words>383</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u103012</dc:creator>
  <cp:lastModifiedBy>Hauser, Petra</cp:lastModifiedBy>
  <cp:revision>4</cp:revision>
  <cp:lastPrinted>2019-09-27T12:30:00Z</cp:lastPrinted>
  <dcterms:created xsi:type="dcterms:W3CDTF">2019-09-20T07:28:00Z</dcterms:created>
  <dcterms:modified xsi:type="dcterms:W3CDTF">2019-09-27T12:31:00Z</dcterms:modified>
</cp:coreProperties>
</file>