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51" w:rsidRDefault="00BA1856" w:rsidP="00BA1856">
      <w:pPr>
        <w:pStyle w:val="TitelBezeichnung"/>
      </w:pPr>
      <w:r>
        <w:t>Beherrschungsvertrag</w:t>
      </w:r>
    </w:p>
    <w:p w:rsidR="00BA1856" w:rsidRDefault="00BA1856" w:rsidP="00BA1856">
      <w:pPr>
        <w:jc w:val="center"/>
      </w:pPr>
      <w:r>
        <w:t>zwischen</w:t>
      </w:r>
    </w:p>
    <w:p w:rsidR="00BA1856" w:rsidRDefault="00BA1856">
      <w:r w:rsidRPr="00BA1856">
        <w:rPr>
          <w:b/>
        </w:rPr>
        <w:t>Landeshauptstadt Stuttgart</w:t>
      </w:r>
      <w:r w:rsidR="00067237">
        <w:t>,</w:t>
      </w:r>
      <w:r w:rsidR="00067237">
        <w:tab/>
      </w:r>
      <w:r w:rsidR="00067237">
        <w:br/>
      </w:r>
      <w:r>
        <w:t>vertreten durch Herrn EBM Michael Föll</w:t>
      </w:r>
      <w:r>
        <w:tab/>
      </w:r>
      <w:r>
        <w:br/>
        <w:t>mit dem Sitz in Stuttgart</w:t>
      </w:r>
    </w:p>
    <w:p w:rsidR="00BA1856" w:rsidRDefault="00BA1856" w:rsidP="00BA1856">
      <w:pPr>
        <w:jc w:val="right"/>
      </w:pPr>
      <w:r>
        <w:t>- nachfolgend „Organträgerin“ genannt -</w:t>
      </w:r>
    </w:p>
    <w:p w:rsidR="00BA1856" w:rsidRDefault="00BA1856" w:rsidP="00BA1856">
      <w:pPr>
        <w:jc w:val="center"/>
      </w:pPr>
      <w:r>
        <w:t>und</w:t>
      </w:r>
    </w:p>
    <w:p w:rsidR="00BA1856" w:rsidRDefault="007F73F0">
      <w:r>
        <w:rPr>
          <w:b/>
        </w:rPr>
        <w:t xml:space="preserve">Stuttgart </w:t>
      </w:r>
      <w:r w:rsidR="00BA1856" w:rsidRPr="00BA1856">
        <w:rPr>
          <w:b/>
        </w:rPr>
        <w:t>Marketing GmbH</w:t>
      </w:r>
      <w:r w:rsidR="00BA1856">
        <w:tab/>
      </w:r>
      <w:r w:rsidR="00BA1856">
        <w:br/>
        <w:t>mit dem Sitz in Stuttgart</w:t>
      </w:r>
    </w:p>
    <w:p w:rsidR="00BA1856" w:rsidRDefault="00BA1856" w:rsidP="00BA1856">
      <w:pPr>
        <w:jc w:val="right"/>
      </w:pPr>
      <w:r>
        <w:t>- nachfolgend „Organgesellschaft“ genannt -</w:t>
      </w:r>
    </w:p>
    <w:p w:rsidR="00BA1856" w:rsidRDefault="00BA1856" w:rsidP="00BA1856">
      <w:pPr>
        <w:pStyle w:val="Vertrag"/>
      </w:pPr>
      <w:r>
        <w:br/>
      </w:r>
      <w:bookmarkStart w:id="0" w:name="_Ref369179019"/>
      <w:r w:rsidR="006C0EAE">
        <w:t>Lei</w:t>
      </w:r>
      <w:r>
        <w:t>tungs- und Weisungsrecht</w:t>
      </w:r>
      <w:bookmarkEnd w:id="0"/>
    </w:p>
    <w:p w:rsidR="00BA1856" w:rsidRDefault="00BA1856" w:rsidP="00BA1856">
      <w:pPr>
        <w:pStyle w:val="Vertrag1Einrckung"/>
      </w:pPr>
      <w:r>
        <w:t xml:space="preserve">Die Organgesellschaft unterstellt die Leitung ihrer Gesellschaft der Organträgerin als herrschendem Unternehmen. Die Organträgerin ist demgemäß berechtigt, der Geschäftsführung der Organgesellschaft hinsichtlich der Leitung der Gesellschaft Weisungen zu erteilen. Weisungen können schriftlich, mündlich oder fernmündlich erteilt werden. Entsprechend </w:t>
      </w:r>
      <w:r w:rsidR="007F73F0">
        <w:t>§ </w:t>
      </w:r>
      <w:r>
        <w:t xml:space="preserve">308 </w:t>
      </w:r>
      <w:r w:rsidR="007F73F0">
        <w:t>Abs. </w:t>
      </w:r>
      <w:r>
        <w:t>1 S. 2 AktG können auch We</w:t>
      </w:r>
      <w:r>
        <w:t>i</w:t>
      </w:r>
      <w:r>
        <w:t xml:space="preserve">sungen erteilt werden, die für die Organgesellschaft nachteilig sind, wenn sie den Belangen der Organträgerin oder der mit ihr und der Organgesellschaft konzernverbundenen Unternehmen dienen. </w:t>
      </w:r>
    </w:p>
    <w:p w:rsidR="00BA1856" w:rsidRDefault="00BA1856" w:rsidP="00BA1856">
      <w:pPr>
        <w:pStyle w:val="Vertrag1Einrckung"/>
      </w:pPr>
      <w:r>
        <w:t>Die Geschäftsführung der Organgesellschaft ist verpflichtet, diesen Weisungen nachzukommen. Die Eigenverantwortlichkeit der G</w:t>
      </w:r>
      <w:r>
        <w:t>e</w:t>
      </w:r>
      <w:r>
        <w:t xml:space="preserve">schäftsführer der Organgesellschaft für die Geschäftsleitung und </w:t>
      </w:r>
      <w:r>
        <w:lastRenderedPageBreak/>
        <w:t>Vertretung der Organgesellschaft und die Einhaltung der gesetzl</w:t>
      </w:r>
      <w:r>
        <w:t>i</w:t>
      </w:r>
      <w:r>
        <w:t>chen Vorschri</w:t>
      </w:r>
      <w:r w:rsidR="007F73F0">
        <w:t>ften bezüglich ihrer Tätigkeit</w:t>
      </w:r>
      <w:r>
        <w:t xml:space="preserve"> bleibt </w:t>
      </w:r>
      <w:r w:rsidR="007F73F0">
        <w:t xml:space="preserve">hiervon </w:t>
      </w:r>
      <w:r>
        <w:t xml:space="preserve">unberührt. </w:t>
      </w:r>
    </w:p>
    <w:p w:rsidR="00BA1856" w:rsidRDefault="00BA1856" w:rsidP="00BA1856">
      <w:pPr>
        <w:pStyle w:val="Vertrag"/>
      </w:pPr>
      <w:r>
        <w:br/>
        <w:t>Verlustübernahme</w:t>
      </w:r>
    </w:p>
    <w:p w:rsidR="00BA1856" w:rsidRDefault="00BA1856" w:rsidP="00BA1856">
      <w:r>
        <w:t>Die Organträgerin ist während der Vertragsdauer zur Übernahme eines sonst entstehenden Jahresfehlbetrages der Organgesellschaft entspr</w:t>
      </w:r>
      <w:r>
        <w:t>e</w:t>
      </w:r>
      <w:r>
        <w:t xml:space="preserve">chend den Vorschriften des </w:t>
      </w:r>
      <w:r w:rsidR="007F73F0">
        <w:t>§ </w:t>
      </w:r>
      <w:r>
        <w:t xml:space="preserve">302 AktG in seiner jeweils gültigen Fassung verpflichtet. Der vorstehende Verweis erstreckt sich auf </w:t>
      </w:r>
      <w:r w:rsidR="007F73F0">
        <w:t>§ </w:t>
      </w:r>
      <w:r>
        <w:t>302 AktG in</w:t>
      </w:r>
      <w:r>
        <w:t>s</w:t>
      </w:r>
      <w:r>
        <w:t xml:space="preserve">gesamt. </w:t>
      </w:r>
    </w:p>
    <w:p w:rsidR="00BA1856" w:rsidRDefault="00BA1856" w:rsidP="00BA1856">
      <w:pPr>
        <w:pStyle w:val="Vertrag"/>
      </w:pPr>
      <w:r>
        <w:br/>
        <w:t>Vertragsdauer, Kündigung</w:t>
      </w:r>
    </w:p>
    <w:p w:rsidR="00BA1856" w:rsidRDefault="00BA1856" w:rsidP="007F73F0">
      <w:pPr>
        <w:pStyle w:val="Vertrag1Einrckung"/>
      </w:pPr>
      <w:r>
        <w:t>Der Vertrag wird mit Eintragung in das Handelsregister der Organg</w:t>
      </w:r>
      <w:r>
        <w:t>e</w:t>
      </w:r>
      <w:r w:rsidR="007F73F0">
        <w:t>sellschaft wirksam und</w:t>
      </w:r>
      <w:r>
        <w:t xml:space="preserve"> </w:t>
      </w:r>
      <w:r w:rsidR="007F73F0">
        <w:t xml:space="preserve">gilt bezüglich </w:t>
      </w:r>
      <w:r w:rsidR="004278F0">
        <w:fldChar w:fldCharType="begin"/>
      </w:r>
      <w:r w:rsidR="007F73F0">
        <w:instrText xml:space="preserve"> REF _Ref369179019 \r \h </w:instrText>
      </w:r>
      <w:r w:rsidR="004278F0">
        <w:fldChar w:fldCharType="separate"/>
      </w:r>
      <w:r w:rsidR="00772814">
        <w:t>§ 1</w:t>
      </w:r>
      <w:r w:rsidR="004278F0">
        <w:fldChar w:fldCharType="end"/>
      </w:r>
      <w:r>
        <w:t xml:space="preserve"> für die Zeit ab </w:t>
      </w:r>
      <w:r w:rsidR="007F73F0">
        <w:t xml:space="preserve">diesem Zeitpunkt </w:t>
      </w:r>
      <w:r>
        <w:t>und im Übrigen rückwirkend ab dem Beginn des G</w:t>
      </w:r>
      <w:r>
        <w:t>e</w:t>
      </w:r>
      <w:r>
        <w:t xml:space="preserve">schäftsjahres der Organgesellschaft, in dem dieser Vertrag in das Handelsregister der Organgesellschaft eingetragen wird. </w:t>
      </w:r>
    </w:p>
    <w:p w:rsidR="00BA1856" w:rsidRDefault="00BA1856" w:rsidP="00BA1856">
      <w:pPr>
        <w:pStyle w:val="Vertrag1Einrckung"/>
      </w:pPr>
      <w:r>
        <w:t>Der Vertrag ist auf unbestimmte Zeit geschlossen. Er kann orde</w:t>
      </w:r>
      <w:r>
        <w:t>n</w:t>
      </w:r>
      <w:r>
        <w:t>tlich mit einer Frist von einem Monat zum Ende eines jeden G</w:t>
      </w:r>
      <w:r>
        <w:t>e</w:t>
      </w:r>
      <w:r>
        <w:t>schäftsjahres der Organgesellschaft gekündigt werden.</w:t>
      </w:r>
    </w:p>
    <w:p w:rsidR="00BA1856" w:rsidRDefault="00BA1856" w:rsidP="00BA1856">
      <w:pPr>
        <w:pStyle w:val="Vertrag1Einrckung"/>
      </w:pPr>
      <w:r>
        <w:t>Darüber hinaus kann der Vertrag bei Vorliegen eines wichtigen Grundes ohne Einhaltung einer Kündigungsfrist schriftlich gekündigt werden. Ein wichtiger Grund liegt insbesondere auch dann vor, wenn die Organgesellschaft nicht mehr mit der Mehrheit der Stim</w:t>
      </w:r>
      <w:r>
        <w:t>m</w:t>
      </w:r>
      <w:r>
        <w:t xml:space="preserve">rechte an der Organgesellschaft beteiligt ist, die </w:t>
      </w:r>
      <w:r w:rsidR="007F73F0">
        <w:t>Organgesellschaft</w:t>
      </w:r>
      <w:r>
        <w:t xml:space="preserve"> die Anteile an der </w:t>
      </w:r>
      <w:r w:rsidR="007F73F0">
        <w:t xml:space="preserve">Organgesellschaft </w:t>
      </w:r>
      <w:r>
        <w:t>veräußert oder an der Organg</w:t>
      </w:r>
      <w:r>
        <w:t>e</w:t>
      </w:r>
      <w:r>
        <w:t xml:space="preserve">sellschaft </w:t>
      </w:r>
      <w:proofErr w:type="spellStart"/>
      <w:r>
        <w:t>i.S.d</w:t>
      </w:r>
      <w:proofErr w:type="spellEnd"/>
      <w:r>
        <w:t xml:space="preserve">. </w:t>
      </w:r>
      <w:r w:rsidR="007F73F0">
        <w:t>§ </w:t>
      </w:r>
      <w:r>
        <w:t>307 AktG erstmals ein außenstehender Gesel</w:t>
      </w:r>
      <w:r>
        <w:t>l</w:t>
      </w:r>
      <w:r>
        <w:t xml:space="preserve">schafter beteiligt wird. </w:t>
      </w:r>
    </w:p>
    <w:p w:rsidR="00BA1856" w:rsidRDefault="00BA1856" w:rsidP="00BA1856">
      <w:pPr>
        <w:pStyle w:val="Vertrag"/>
      </w:pPr>
      <w:r>
        <w:lastRenderedPageBreak/>
        <w:br/>
        <w:t>Schlussbestimmungen</w:t>
      </w:r>
    </w:p>
    <w:p w:rsidR="00BA1856" w:rsidRDefault="00BA1856" w:rsidP="007F73F0">
      <w:pPr>
        <w:pStyle w:val="Normaltext"/>
      </w:pPr>
      <w:r>
        <w:t>Sollten einzelne oder mehrere Bestimmungen dieses Vertrages unwirksam oder undurchführbar sein oder werden oder dieser Vertrag eine oder me</w:t>
      </w:r>
      <w:r>
        <w:t>h</w:t>
      </w:r>
      <w:r>
        <w:t>rere Regelungslücken enthalten, wird hierdurch die Gültigkeit der übrigen Bestimmungen dieses Vertrages nicht berührt. Statt der unwirksamen oder undurchführbaren Bestimmung soll eine Bestimmung gelten, die dem wir</w:t>
      </w:r>
      <w:r>
        <w:t>t</w:t>
      </w:r>
      <w:r>
        <w:t>schaftlichen Ergebnis der unwirksamen oder undurchführbaren Besti</w:t>
      </w:r>
      <w:r>
        <w:t>m</w:t>
      </w:r>
      <w:r>
        <w:t>mung in zulässiger Weise am nächsten kommt. Statt der lückenhaften R</w:t>
      </w:r>
      <w:r>
        <w:t>e</w:t>
      </w:r>
      <w:r>
        <w:t>gelung soll eine Regelung gelten, die von den Parteien im Hinblick auf ihre wirtschaftliche Absicht getroffen worden wäre, wenn sie die Regelungsl</w:t>
      </w:r>
      <w:r>
        <w:t>ü</w:t>
      </w:r>
      <w:r>
        <w:t xml:space="preserve">cke erkannt hätten. </w:t>
      </w:r>
    </w:p>
    <w:p w:rsidR="00BA1856" w:rsidRDefault="00BA1856" w:rsidP="00BA1856">
      <w:pPr>
        <w:pStyle w:val="Normaltext"/>
      </w:pPr>
    </w:p>
    <w:tbl>
      <w:tblPr>
        <w:tblW w:w="0" w:type="auto"/>
        <w:tblInd w:w="709" w:type="dxa"/>
        <w:tblCellMar>
          <w:left w:w="70" w:type="dxa"/>
          <w:right w:w="70" w:type="dxa"/>
        </w:tblCellMar>
        <w:tblLook w:val="0000"/>
      </w:tblPr>
      <w:tblGrid>
        <w:gridCol w:w="3969"/>
      </w:tblGrid>
      <w:tr w:rsidR="00BA1856" w:rsidRPr="00051D40">
        <w:tc>
          <w:tcPr>
            <w:tcW w:w="3969" w:type="dxa"/>
          </w:tcPr>
          <w:p w:rsidR="00BA1856" w:rsidRPr="00051D40" w:rsidRDefault="00BA1856">
            <w:pPr>
              <w:pStyle w:val="Normaltext"/>
              <w:tabs>
                <w:tab w:val="left" w:pos="5245"/>
              </w:tabs>
              <w:spacing w:after="0" w:line="240" w:lineRule="auto"/>
              <w:ind w:left="0"/>
              <w:jc w:val="left"/>
              <w:rPr>
                <w:snapToGrid/>
                <w:szCs w:val="24"/>
              </w:rPr>
            </w:pPr>
            <w:r>
              <w:rPr>
                <w:snapToGrid/>
                <w:szCs w:val="24"/>
              </w:rPr>
              <w:t>Stuttgart</w:t>
            </w:r>
            <w:r w:rsidRPr="00051D40">
              <w:rPr>
                <w:snapToGrid/>
                <w:szCs w:val="24"/>
              </w:rPr>
              <w:t xml:space="preserve">, den </w:t>
            </w:r>
            <w:r>
              <w:rPr>
                <w:snapToGrid/>
                <w:szCs w:val="24"/>
              </w:rPr>
              <w:t>_______________</w:t>
            </w:r>
          </w:p>
          <w:p w:rsidR="00BA1856" w:rsidRPr="00051D40" w:rsidRDefault="00BA1856">
            <w:pPr>
              <w:pStyle w:val="Normaltext"/>
              <w:tabs>
                <w:tab w:val="left" w:pos="5245"/>
              </w:tabs>
              <w:spacing w:after="0" w:line="240" w:lineRule="auto"/>
              <w:ind w:left="0"/>
              <w:jc w:val="left"/>
              <w:rPr>
                <w:snapToGrid/>
                <w:szCs w:val="24"/>
              </w:rPr>
            </w:pPr>
          </w:p>
          <w:p w:rsidR="00BA1856" w:rsidRPr="00051D40" w:rsidRDefault="00BA1856">
            <w:pPr>
              <w:pStyle w:val="Normaltext"/>
              <w:tabs>
                <w:tab w:val="left" w:pos="5245"/>
              </w:tabs>
              <w:spacing w:after="0" w:line="240" w:lineRule="auto"/>
              <w:ind w:left="0"/>
              <w:jc w:val="left"/>
              <w:rPr>
                <w:snapToGrid/>
                <w:szCs w:val="24"/>
              </w:rPr>
            </w:pPr>
          </w:p>
        </w:tc>
      </w:tr>
      <w:tr w:rsidR="00BA1856" w:rsidRPr="00051D40">
        <w:tc>
          <w:tcPr>
            <w:tcW w:w="3969" w:type="dxa"/>
            <w:tcBorders>
              <w:bottom w:val="single" w:sz="4" w:space="0" w:color="auto"/>
            </w:tcBorders>
          </w:tcPr>
          <w:p w:rsidR="00BA1856" w:rsidRDefault="007F73F0">
            <w:pPr>
              <w:pStyle w:val="Normaltext"/>
              <w:tabs>
                <w:tab w:val="left" w:pos="5245"/>
              </w:tabs>
              <w:spacing w:after="0" w:line="240" w:lineRule="auto"/>
              <w:ind w:left="0"/>
              <w:jc w:val="left"/>
              <w:rPr>
                <w:snapToGrid/>
                <w:szCs w:val="24"/>
              </w:rPr>
            </w:pPr>
            <w:r>
              <w:rPr>
                <w:snapToGrid/>
                <w:szCs w:val="24"/>
              </w:rPr>
              <w:t>Landeshauptstadt Stuttgart</w:t>
            </w:r>
          </w:p>
          <w:p w:rsidR="007F73F0" w:rsidRDefault="007F73F0">
            <w:pPr>
              <w:pStyle w:val="Normaltext"/>
              <w:tabs>
                <w:tab w:val="left" w:pos="5245"/>
              </w:tabs>
              <w:spacing w:after="0" w:line="240" w:lineRule="auto"/>
              <w:ind w:left="0"/>
              <w:jc w:val="left"/>
              <w:rPr>
                <w:snapToGrid/>
                <w:szCs w:val="24"/>
              </w:rPr>
            </w:pPr>
          </w:p>
          <w:p w:rsidR="007F73F0" w:rsidRPr="00051D40" w:rsidRDefault="007F73F0">
            <w:pPr>
              <w:pStyle w:val="Normaltext"/>
              <w:tabs>
                <w:tab w:val="left" w:pos="5245"/>
              </w:tabs>
              <w:spacing w:after="0" w:line="240" w:lineRule="auto"/>
              <w:ind w:left="0"/>
              <w:jc w:val="left"/>
              <w:rPr>
                <w:snapToGrid/>
                <w:szCs w:val="24"/>
              </w:rPr>
            </w:pPr>
          </w:p>
          <w:p w:rsidR="00BA1856" w:rsidRPr="00051D40" w:rsidRDefault="00BA1856">
            <w:pPr>
              <w:pStyle w:val="Normaltext"/>
              <w:tabs>
                <w:tab w:val="left" w:pos="5245"/>
              </w:tabs>
              <w:spacing w:after="0" w:line="240" w:lineRule="auto"/>
              <w:ind w:left="0"/>
              <w:jc w:val="left"/>
              <w:rPr>
                <w:snapToGrid/>
                <w:szCs w:val="24"/>
              </w:rPr>
            </w:pPr>
          </w:p>
          <w:p w:rsidR="00BA1856" w:rsidRPr="00051D40" w:rsidRDefault="00BA1856">
            <w:pPr>
              <w:pStyle w:val="Normaltext"/>
              <w:tabs>
                <w:tab w:val="left" w:pos="5245"/>
              </w:tabs>
              <w:spacing w:after="0" w:line="240" w:lineRule="auto"/>
              <w:ind w:left="0"/>
              <w:jc w:val="left"/>
              <w:rPr>
                <w:snapToGrid/>
                <w:szCs w:val="24"/>
              </w:rPr>
            </w:pPr>
          </w:p>
        </w:tc>
      </w:tr>
      <w:tr w:rsidR="00BA1856" w:rsidRPr="00051D40">
        <w:tc>
          <w:tcPr>
            <w:tcW w:w="3969" w:type="dxa"/>
            <w:tcBorders>
              <w:top w:val="single" w:sz="4" w:space="0" w:color="auto"/>
            </w:tcBorders>
          </w:tcPr>
          <w:p w:rsidR="00BA1856" w:rsidRPr="00051D40" w:rsidRDefault="00BA1856" w:rsidP="00BA1856">
            <w:pPr>
              <w:pStyle w:val="Normaltext"/>
              <w:tabs>
                <w:tab w:val="left" w:pos="5245"/>
              </w:tabs>
              <w:spacing w:after="0" w:line="240" w:lineRule="auto"/>
              <w:ind w:left="0"/>
              <w:jc w:val="center"/>
              <w:rPr>
                <w:snapToGrid/>
                <w:szCs w:val="24"/>
              </w:rPr>
            </w:pPr>
            <w:r>
              <w:rPr>
                <w:snapToGrid/>
                <w:szCs w:val="24"/>
              </w:rPr>
              <w:t>Michael Föll</w:t>
            </w:r>
            <w:r w:rsidR="007F73F0">
              <w:rPr>
                <w:snapToGrid/>
                <w:szCs w:val="24"/>
              </w:rPr>
              <w:br/>
              <w:t>-Erster Bürgermeister-</w:t>
            </w:r>
          </w:p>
        </w:tc>
      </w:tr>
    </w:tbl>
    <w:p w:rsidR="00BA1856" w:rsidRDefault="00BA1856" w:rsidP="00BA1856">
      <w:pPr>
        <w:pStyle w:val="Normaltext"/>
      </w:pPr>
    </w:p>
    <w:tbl>
      <w:tblPr>
        <w:tblW w:w="0" w:type="auto"/>
        <w:tblInd w:w="709" w:type="dxa"/>
        <w:tblCellMar>
          <w:left w:w="70" w:type="dxa"/>
          <w:right w:w="70" w:type="dxa"/>
        </w:tblCellMar>
        <w:tblLook w:val="0000"/>
      </w:tblPr>
      <w:tblGrid>
        <w:gridCol w:w="3969"/>
        <w:gridCol w:w="397"/>
        <w:gridCol w:w="3981"/>
      </w:tblGrid>
      <w:tr w:rsidR="007F73F0" w:rsidRPr="00051D40">
        <w:tc>
          <w:tcPr>
            <w:tcW w:w="3969" w:type="dxa"/>
          </w:tcPr>
          <w:p w:rsidR="007F73F0" w:rsidRPr="00051D40" w:rsidRDefault="007F73F0">
            <w:pPr>
              <w:pStyle w:val="Normaltext"/>
              <w:tabs>
                <w:tab w:val="left" w:pos="5245"/>
              </w:tabs>
              <w:spacing w:after="0" w:line="240" w:lineRule="auto"/>
              <w:ind w:left="0"/>
              <w:jc w:val="left"/>
              <w:rPr>
                <w:snapToGrid/>
                <w:szCs w:val="24"/>
              </w:rPr>
            </w:pPr>
            <w:r>
              <w:rPr>
                <w:snapToGrid/>
                <w:szCs w:val="24"/>
              </w:rPr>
              <w:t>Stuttgart</w:t>
            </w:r>
            <w:r w:rsidRPr="00051D40">
              <w:rPr>
                <w:snapToGrid/>
                <w:szCs w:val="24"/>
              </w:rPr>
              <w:t xml:space="preserve">, den </w:t>
            </w:r>
            <w:r>
              <w:rPr>
                <w:snapToGrid/>
                <w:szCs w:val="24"/>
              </w:rPr>
              <w:t>_______________</w:t>
            </w:r>
          </w:p>
          <w:p w:rsidR="007F73F0" w:rsidRPr="00051D40" w:rsidRDefault="007F73F0">
            <w:pPr>
              <w:pStyle w:val="Normaltext"/>
              <w:tabs>
                <w:tab w:val="left" w:pos="5245"/>
              </w:tabs>
              <w:spacing w:after="0" w:line="240" w:lineRule="auto"/>
              <w:ind w:left="0"/>
              <w:jc w:val="left"/>
              <w:rPr>
                <w:snapToGrid/>
                <w:szCs w:val="24"/>
              </w:rPr>
            </w:pPr>
          </w:p>
          <w:p w:rsidR="007F73F0" w:rsidRPr="00051D40" w:rsidRDefault="007F73F0">
            <w:pPr>
              <w:pStyle w:val="Normaltext"/>
              <w:tabs>
                <w:tab w:val="left" w:pos="5245"/>
              </w:tabs>
              <w:spacing w:after="0" w:line="240" w:lineRule="auto"/>
              <w:ind w:left="0"/>
              <w:jc w:val="left"/>
              <w:rPr>
                <w:snapToGrid/>
                <w:szCs w:val="24"/>
              </w:rPr>
            </w:pPr>
          </w:p>
        </w:tc>
        <w:tc>
          <w:tcPr>
            <w:tcW w:w="397" w:type="dxa"/>
          </w:tcPr>
          <w:p w:rsidR="007F73F0" w:rsidRPr="00051D40" w:rsidRDefault="007F73F0">
            <w:pPr>
              <w:pStyle w:val="Normaltext"/>
              <w:tabs>
                <w:tab w:val="left" w:pos="5245"/>
              </w:tabs>
              <w:spacing w:after="0" w:line="240" w:lineRule="auto"/>
              <w:ind w:left="0"/>
              <w:jc w:val="left"/>
              <w:rPr>
                <w:snapToGrid/>
                <w:szCs w:val="24"/>
              </w:rPr>
            </w:pPr>
          </w:p>
        </w:tc>
        <w:tc>
          <w:tcPr>
            <w:tcW w:w="3981" w:type="dxa"/>
          </w:tcPr>
          <w:p w:rsidR="007F73F0" w:rsidRPr="00051D40" w:rsidRDefault="007F73F0">
            <w:pPr>
              <w:pStyle w:val="Normaltext"/>
              <w:tabs>
                <w:tab w:val="left" w:pos="5245"/>
              </w:tabs>
              <w:spacing w:after="0" w:line="240" w:lineRule="auto"/>
              <w:ind w:left="0"/>
              <w:jc w:val="left"/>
              <w:rPr>
                <w:snapToGrid/>
                <w:szCs w:val="24"/>
              </w:rPr>
            </w:pPr>
          </w:p>
          <w:p w:rsidR="007F73F0" w:rsidRPr="00051D40" w:rsidRDefault="007F73F0">
            <w:pPr>
              <w:pStyle w:val="Normaltext"/>
              <w:tabs>
                <w:tab w:val="left" w:pos="5245"/>
              </w:tabs>
              <w:spacing w:after="0" w:line="240" w:lineRule="auto"/>
              <w:ind w:left="0"/>
              <w:jc w:val="left"/>
              <w:rPr>
                <w:snapToGrid/>
                <w:szCs w:val="24"/>
              </w:rPr>
            </w:pPr>
          </w:p>
          <w:p w:rsidR="007F73F0" w:rsidRPr="00051D40" w:rsidRDefault="007F73F0">
            <w:pPr>
              <w:pStyle w:val="Normaltext"/>
              <w:tabs>
                <w:tab w:val="left" w:pos="5245"/>
              </w:tabs>
              <w:spacing w:after="0" w:line="240" w:lineRule="auto"/>
              <w:ind w:left="0"/>
              <w:jc w:val="left"/>
              <w:rPr>
                <w:snapToGrid/>
                <w:szCs w:val="24"/>
              </w:rPr>
            </w:pPr>
          </w:p>
        </w:tc>
      </w:tr>
      <w:tr w:rsidR="007F73F0" w:rsidRPr="00051D40">
        <w:tc>
          <w:tcPr>
            <w:tcW w:w="3969" w:type="dxa"/>
            <w:tcBorders>
              <w:bottom w:val="single" w:sz="4" w:space="0" w:color="auto"/>
            </w:tcBorders>
          </w:tcPr>
          <w:p w:rsidR="007F73F0" w:rsidRPr="00051D40" w:rsidRDefault="007F73F0">
            <w:pPr>
              <w:pStyle w:val="Normaltext"/>
              <w:tabs>
                <w:tab w:val="left" w:pos="5245"/>
              </w:tabs>
              <w:spacing w:after="0" w:line="240" w:lineRule="auto"/>
              <w:ind w:left="0"/>
              <w:jc w:val="left"/>
              <w:rPr>
                <w:snapToGrid/>
                <w:szCs w:val="24"/>
              </w:rPr>
            </w:pPr>
            <w:r>
              <w:rPr>
                <w:snapToGrid/>
                <w:szCs w:val="24"/>
              </w:rPr>
              <w:t>Stuttgart Marketing GmbH</w:t>
            </w:r>
          </w:p>
          <w:p w:rsidR="007F73F0" w:rsidRPr="00051D40" w:rsidRDefault="007F73F0">
            <w:pPr>
              <w:pStyle w:val="Normaltext"/>
              <w:tabs>
                <w:tab w:val="left" w:pos="5245"/>
              </w:tabs>
              <w:spacing w:after="0" w:line="240" w:lineRule="auto"/>
              <w:ind w:left="0"/>
              <w:jc w:val="left"/>
              <w:rPr>
                <w:snapToGrid/>
                <w:szCs w:val="24"/>
              </w:rPr>
            </w:pPr>
          </w:p>
          <w:p w:rsidR="007F73F0" w:rsidRPr="00051D40" w:rsidRDefault="007F73F0">
            <w:pPr>
              <w:pStyle w:val="Normaltext"/>
              <w:tabs>
                <w:tab w:val="left" w:pos="5245"/>
              </w:tabs>
              <w:spacing w:after="0" w:line="240" w:lineRule="auto"/>
              <w:ind w:left="0"/>
              <w:jc w:val="left"/>
              <w:rPr>
                <w:snapToGrid/>
                <w:szCs w:val="24"/>
              </w:rPr>
            </w:pPr>
          </w:p>
          <w:p w:rsidR="007F73F0" w:rsidRPr="00051D40" w:rsidRDefault="007F73F0">
            <w:pPr>
              <w:pStyle w:val="Normaltext"/>
              <w:tabs>
                <w:tab w:val="left" w:pos="5245"/>
              </w:tabs>
              <w:spacing w:after="0" w:line="240" w:lineRule="auto"/>
              <w:ind w:left="0"/>
              <w:jc w:val="left"/>
              <w:rPr>
                <w:snapToGrid/>
                <w:szCs w:val="24"/>
              </w:rPr>
            </w:pPr>
          </w:p>
        </w:tc>
        <w:tc>
          <w:tcPr>
            <w:tcW w:w="397" w:type="dxa"/>
          </w:tcPr>
          <w:p w:rsidR="007F73F0" w:rsidRPr="00051D40" w:rsidRDefault="007F73F0">
            <w:pPr>
              <w:pStyle w:val="Normaltext"/>
              <w:tabs>
                <w:tab w:val="left" w:pos="5245"/>
              </w:tabs>
              <w:spacing w:after="0" w:line="240" w:lineRule="auto"/>
              <w:ind w:left="0"/>
              <w:jc w:val="left"/>
              <w:rPr>
                <w:snapToGrid/>
                <w:szCs w:val="24"/>
              </w:rPr>
            </w:pPr>
          </w:p>
        </w:tc>
        <w:tc>
          <w:tcPr>
            <w:tcW w:w="3981" w:type="dxa"/>
            <w:tcBorders>
              <w:bottom w:val="single" w:sz="4" w:space="0" w:color="auto"/>
            </w:tcBorders>
          </w:tcPr>
          <w:p w:rsidR="007F73F0" w:rsidRPr="00051D40" w:rsidRDefault="007F73F0">
            <w:pPr>
              <w:pStyle w:val="Normaltext"/>
              <w:tabs>
                <w:tab w:val="left" w:pos="5245"/>
              </w:tabs>
              <w:spacing w:after="0" w:line="240" w:lineRule="auto"/>
              <w:ind w:left="0"/>
              <w:jc w:val="left"/>
              <w:rPr>
                <w:snapToGrid/>
                <w:szCs w:val="24"/>
              </w:rPr>
            </w:pPr>
          </w:p>
          <w:p w:rsidR="007F73F0" w:rsidRPr="00051D40" w:rsidRDefault="007F73F0">
            <w:pPr>
              <w:pStyle w:val="Normaltext"/>
              <w:tabs>
                <w:tab w:val="left" w:pos="5245"/>
              </w:tabs>
              <w:spacing w:after="0" w:line="240" w:lineRule="auto"/>
              <w:ind w:left="0"/>
              <w:jc w:val="left"/>
              <w:rPr>
                <w:snapToGrid/>
                <w:szCs w:val="24"/>
              </w:rPr>
            </w:pPr>
          </w:p>
          <w:p w:rsidR="007F73F0" w:rsidRPr="00051D40" w:rsidRDefault="007F73F0">
            <w:pPr>
              <w:pStyle w:val="Normaltext"/>
              <w:tabs>
                <w:tab w:val="left" w:pos="5245"/>
              </w:tabs>
              <w:spacing w:after="0" w:line="240" w:lineRule="auto"/>
              <w:ind w:left="0"/>
              <w:jc w:val="left"/>
              <w:rPr>
                <w:snapToGrid/>
                <w:szCs w:val="24"/>
              </w:rPr>
            </w:pPr>
          </w:p>
          <w:p w:rsidR="007F73F0" w:rsidRPr="00051D40" w:rsidRDefault="007F73F0">
            <w:pPr>
              <w:pStyle w:val="Normaltext"/>
              <w:tabs>
                <w:tab w:val="left" w:pos="5245"/>
              </w:tabs>
              <w:spacing w:after="0" w:line="240" w:lineRule="auto"/>
              <w:ind w:left="0"/>
              <w:jc w:val="left"/>
              <w:rPr>
                <w:snapToGrid/>
                <w:szCs w:val="24"/>
              </w:rPr>
            </w:pPr>
          </w:p>
          <w:p w:rsidR="007F73F0" w:rsidRPr="00051D40" w:rsidRDefault="007F73F0">
            <w:pPr>
              <w:pStyle w:val="Normaltext"/>
              <w:tabs>
                <w:tab w:val="left" w:pos="5245"/>
              </w:tabs>
              <w:spacing w:after="0" w:line="240" w:lineRule="auto"/>
              <w:ind w:left="0"/>
              <w:jc w:val="left"/>
              <w:rPr>
                <w:snapToGrid/>
                <w:szCs w:val="24"/>
              </w:rPr>
            </w:pPr>
          </w:p>
        </w:tc>
      </w:tr>
      <w:tr w:rsidR="007F73F0" w:rsidRPr="00051D40">
        <w:tc>
          <w:tcPr>
            <w:tcW w:w="3969" w:type="dxa"/>
            <w:tcBorders>
              <w:top w:val="single" w:sz="4" w:space="0" w:color="auto"/>
            </w:tcBorders>
          </w:tcPr>
          <w:p w:rsidR="007F73F0" w:rsidRPr="00051D40" w:rsidRDefault="007F73F0" w:rsidP="007F73F0">
            <w:pPr>
              <w:pStyle w:val="Normaltext"/>
              <w:tabs>
                <w:tab w:val="left" w:pos="5245"/>
              </w:tabs>
              <w:spacing w:after="0" w:line="240" w:lineRule="auto"/>
              <w:ind w:left="0"/>
              <w:jc w:val="center"/>
              <w:rPr>
                <w:snapToGrid/>
                <w:szCs w:val="24"/>
              </w:rPr>
            </w:pPr>
            <w:r>
              <w:rPr>
                <w:snapToGrid/>
                <w:szCs w:val="24"/>
              </w:rPr>
              <w:t xml:space="preserve">Armin </w:t>
            </w:r>
            <w:proofErr w:type="spellStart"/>
            <w:r>
              <w:rPr>
                <w:snapToGrid/>
                <w:szCs w:val="24"/>
              </w:rPr>
              <w:t>Dellnitz</w:t>
            </w:r>
            <w:proofErr w:type="spellEnd"/>
            <w:r w:rsidRPr="00051D40">
              <w:rPr>
                <w:snapToGrid/>
                <w:szCs w:val="24"/>
              </w:rPr>
              <w:br/>
              <w:t>-</w:t>
            </w:r>
            <w:r>
              <w:rPr>
                <w:snapToGrid/>
                <w:szCs w:val="24"/>
              </w:rPr>
              <w:t>Geschäftsführer</w:t>
            </w:r>
            <w:r w:rsidRPr="00051D40">
              <w:rPr>
                <w:snapToGrid/>
                <w:szCs w:val="24"/>
              </w:rPr>
              <w:t>-</w:t>
            </w:r>
          </w:p>
        </w:tc>
        <w:tc>
          <w:tcPr>
            <w:tcW w:w="397" w:type="dxa"/>
          </w:tcPr>
          <w:p w:rsidR="007F73F0" w:rsidRPr="00051D40" w:rsidRDefault="007F73F0">
            <w:pPr>
              <w:pStyle w:val="Normaltext"/>
              <w:tabs>
                <w:tab w:val="left" w:pos="5245"/>
              </w:tabs>
              <w:spacing w:after="0" w:line="240" w:lineRule="auto"/>
              <w:ind w:left="0"/>
              <w:jc w:val="center"/>
              <w:rPr>
                <w:snapToGrid/>
                <w:szCs w:val="24"/>
              </w:rPr>
            </w:pPr>
          </w:p>
        </w:tc>
        <w:tc>
          <w:tcPr>
            <w:tcW w:w="3981" w:type="dxa"/>
            <w:tcBorders>
              <w:top w:val="single" w:sz="4" w:space="0" w:color="auto"/>
            </w:tcBorders>
          </w:tcPr>
          <w:p w:rsidR="007F73F0" w:rsidRPr="00051D40" w:rsidRDefault="007F73F0" w:rsidP="007F73F0">
            <w:pPr>
              <w:pStyle w:val="Normaltext"/>
              <w:tabs>
                <w:tab w:val="left" w:pos="5245"/>
              </w:tabs>
              <w:spacing w:after="0" w:line="240" w:lineRule="auto"/>
              <w:ind w:left="0"/>
              <w:jc w:val="center"/>
              <w:rPr>
                <w:snapToGrid/>
                <w:szCs w:val="24"/>
              </w:rPr>
            </w:pPr>
            <w:r>
              <w:rPr>
                <w:snapToGrid/>
                <w:szCs w:val="24"/>
              </w:rPr>
              <w:t>Martin Rau</w:t>
            </w:r>
            <w:r w:rsidRPr="00051D40">
              <w:rPr>
                <w:snapToGrid/>
                <w:szCs w:val="24"/>
              </w:rPr>
              <w:br/>
              <w:t>-</w:t>
            </w:r>
            <w:r>
              <w:rPr>
                <w:snapToGrid/>
                <w:szCs w:val="24"/>
              </w:rPr>
              <w:t>Geschäftsführer</w:t>
            </w:r>
            <w:r w:rsidRPr="00051D40">
              <w:rPr>
                <w:snapToGrid/>
                <w:szCs w:val="24"/>
              </w:rPr>
              <w:t>-</w:t>
            </w:r>
          </w:p>
        </w:tc>
      </w:tr>
    </w:tbl>
    <w:p w:rsidR="00BA1856" w:rsidRPr="00BA1856" w:rsidRDefault="00BA1856" w:rsidP="00BA1856">
      <w:pPr>
        <w:pStyle w:val="Normaltext"/>
      </w:pPr>
    </w:p>
    <w:sectPr w:rsidR="00BA1856" w:rsidRPr="00BA1856" w:rsidSect="00C70C4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268" w:right="1418" w:bottom="2268"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269" w:rsidRDefault="00131269">
      <w:pPr>
        <w:spacing w:after="0" w:line="240" w:lineRule="auto"/>
      </w:pPr>
      <w:r>
        <w:separator/>
      </w:r>
    </w:p>
  </w:endnote>
  <w:endnote w:type="continuationSeparator" w:id="0">
    <w:p w:rsidR="00131269" w:rsidRDefault="00131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14" w:rsidRDefault="0077281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37" w:rsidRDefault="00067237" w:rsidP="00772814">
    <w:pPr>
      <w:pStyle w:val="Fuzeil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37" w:rsidRDefault="00067237">
    <w:pPr>
      <w:pStyle w:val="Fuzeil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269" w:rsidRDefault="00131269">
      <w:pPr>
        <w:spacing w:after="0" w:line="240" w:lineRule="auto"/>
      </w:pPr>
      <w:r>
        <w:separator/>
      </w:r>
    </w:p>
  </w:footnote>
  <w:footnote w:type="continuationSeparator" w:id="0">
    <w:p w:rsidR="00131269" w:rsidRDefault="00131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14" w:rsidRDefault="0077281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37" w:rsidRDefault="00067237">
    <w:pPr>
      <w:pStyle w:val="Kopfzeile"/>
      <w:spacing w:after="0" w:line="240" w:lineRule="auto"/>
      <w:jc w:val="center"/>
    </w:pPr>
  </w:p>
  <w:p w:rsidR="00067237" w:rsidRDefault="00067237" w:rsidP="00BB342E">
    <w:pPr>
      <w:pStyle w:val="Kopfzeile"/>
      <w:jc w:val="center"/>
    </w:pPr>
    <w:r>
      <w:t xml:space="preserve">- </w:t>
    </w:r>
    <w:fldSimple w:instr="PAGE">
      <w:r w:rsidR="006C0EAE">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37" w:rsidRDefault="00772814">
    <w:pPr>
      <w:pStyle w:val="Kopfzeile"/>
    </w:pPr>
    <w:r>
      <w:tab/>
      <w:t xml:space="preserve">Anlage </w:t>
    </w:r>
    <w:r w:rsidR="006D5662">
      <w:t xml:space="preserve">1 zur </w:t>
    </w:r>
    <w:proofErr w:type="spellStart"/>
    <w:r w:rsidR="006D5662">
      <w:t>GRDrs</w:t>
    </w:r>
    <w:proofErr w:type="spellEnd"/>
    <w:r w:rsidR="006D5662">
      <w:t xml:space="preserve"> 1351/2013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08CA24"/>
    <w:lvl w:ilvl="0">
      <w:start w:val="1"/>
      <w:numFmt w:val="decimal"/>
      <w:lvlText w:val="%1."/>
      <w:lvlJc w:val="left"/>
      <w:pPr>
        <w:tabs>
          <w:tab w:val="num" w:pos="1492"/>
        </w:tabs>
        <w:ind w:left="1492" w:hanging="360"/>
      </w:pPr>
    </w:lvl>
  </w:abstractNum>
  <w:abstractNum w:abstractNumId="1">
    <w:nsid w:val="FFFFFF7D"/>
    <w:multiLevelType w:val="singleLevel"/>
    <w:tmpl w:val="BDA4F5AA"/>
    <w:lvl w:ilvl="0">
      <w:start w:val="1"/>
      <w:numFmt w:val="decimal"/>
      <w:lvlText w:val="%1."/>
      <w:lvlJc w:val="left"/>
      <w:pPr>
        <w:tabs>
          <w:tab w:val="num" w:pos="1209"/>
        </w:tabs>
        <w:ind w:left="1209" w:hanging="360"/>
      </w:pPr>
    </w:lvl>
  </w:abstractNum>
  <w:abstractNum w:abstractNumId="2">
    <w:nsid w:val="FFFFFF7E"/>
    <w:multiLevelType w:val="singleLevel"/>
    <w:tmpl w:val="07EAF1EE"/>
    <w:lvl w:ilvl="0">
      <w:start w:val="1"/>
      <w:numFmt w:val="decimal"/>
      <w:lvlText w:val="%1."/>
      <w:lvlJc w:val="left"/>
      <w:pPr>
        <w:tabs>
          <w:tab w:val="num" w:pos="926"/>
        </w:tabs>
        <w:ind w:left="926" w:hanging="360"/>
      </w:pPr>
    </w:lvl>
  </w:abstractNum>
  <w:abstractNum w:abstractNumId="3">
    <w:nsid w:val="FFFFFF7F"/>
    <w:multiLevelType w:val="singleLevel"/>
    <w:tmpl w:val="5B508754"/>
    <w:lvl w:ilvl="0">
      <w:start w:val="1"/>
      <w:numFmt w:val="decimal"/>
      <w:lvlText w:val="%1."/>
      <w:lvlJc w:val="left"/>
      <w:pPr>
        <w:tabs>
          <w:tab w:val="num" w:pos="643"/>
        </w:tabs>
        <w:ind w:left="643" w:hanging="360"/>
      </w:pPr>
    </w:lvl>
  </w:abstractNum>
  <w:abstractNum w:abstractNumId="4">
    <w:nsid w:val="FFFFFF80"/>
    <w:multiLevelType w:val="singleLevel"/>
    <w:tmpl w:val="C18817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CE0B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5240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CE1A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B81928"/>
    <w:lvl w:ilvl="0">
      <w:start w:val="1"/>
      <w:numFmt w:val="decimal"/>
      <w:lvlText w:val="%1."/>
      <w:lvlJc w:val="left"/>
      <w:pPr>
        <w:tabs>
          <w:tab w:val="num" w:pos="360"/>
        </w:tabs>
        <w:ind w:left="360" w:hanging="360"/>
      </w:pPr>
    </w:lvl>
  </w:abstractNum>
  <w:abstractNum w:abstractNumId="9">
    <w:nsid w:val="FFFFFF89"/>
    <w:multiLevelType w:val="singleLevel"/>
    <w:tmpl w:val="FA88E14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55099B"/>
    <w:multiLevelType w:val="multilevel"/>
    <w:tmpl w:val="4A6C6B20"/>
    <w:styleLink w:val="ListeVertragDezimal"/>
    <w:lvl w:ilvl="0">
      <w:start w:val="1"/>
      <w:numFmt w:val="decimal"/>
      <w:pStyle w:val="VertragDez1Einrckung"/>
      <w:lvlText w:val="%1."/>
      <w:lvlJc w:val="left"/>
      <w:pPr>
        <w:tabs>
          <w:tab w:val="num" w:pos="1418"/>
        </w:tabs>
        <w:ind w:left="1418" w:hanging="709"/>
      </w:pPr>
      <w:rPr>
        <w:rFonts w:hint="default"/>
      </w:rPr>
    </w:lvl>
    <w:lvl w:ilvl="1">
      <w:start w:val="1"/>
      <w:numFmt w:val="decimal"/>
      <w:pStyle w:val="VertragDez2Einrckung"/>
      <w:lvlText w:val="%1.%2"/>
      <w:lvlJc w:val="left"/>
      <w:pPr>
        <w:tabs>
          <w:tab w:val="num" w:pos="2268"/>
        </w:tabs>
        <w:ind w:left="2268" w:hanging="850"/>
      </w:pPr>
      <w:rPr>
        <w:rFonts w:hint="default"/>
      </w:rPr>
    </w:lvl>
    <w:lvl w:ilvl="2">
      <w:start w:val="1"/>
      <w:numFmt w:val="decimal"/>
      <w:pStyle w:val="VertragDez3Einrckung"/>
      <w:lvlText w:val="%1.%2.%3"/>
      <w:lvlJc w:val="left"/>
      <w:pPr>
        <w:tabs>
          <w:tab w:val="num" w:pos="3402"/>
        </w:tabs>
        <w:ind w:left="3402" w:hanging="1134"/>
      </w:pPr>
      <w:rPr>
        <w:rFonts w:hint="default"/>
      </w:rPr>
    </w:lvl>
    <w:lvl w:ilvl="3">
      <w:start w:val="1"/>
      <w:numFmt w:val="decimal"/>
      <w:pStyle w:val="VertragDez4Einrckung"/>
      <w:lvlText w:val="%1.%2.%3.%4"/>
      <w:lvlJc w:val="left"/>
      <w:pPr>
        <w:tabs>
          <w:tab w:val="num" w:pos="5103"/>
        </w:tabs>
        <w:ind w:left="5103" w:hanging="1701"/>
      </w:pPr>
      <w:rPr>
        <w:rFonts w:ascii="Univers" w:hAnsi="Univers" w:hint="default"/>
        <w:sz w:val="24"/>
      </w:rPr>
    </w:lvl>
    <w:lvl w:ilvl="4">
      <w:start w:val="1"/>
      <w:numFmt w:val="ordinal"/>
      <w:pStyle w:val="VertragDez5Einrckung"/>
      <w:lvlText w:val="%1.%2.%3.%4.%5"/>
      <w:lvlJc w:val="left"/>
      <w:pPr>
        <w:tabs>
          <w:tab w:val="num" w:pos="5103"/>
        </w:tabs>
        <w:ind w:left="5103" w:hanging="1701"/>
      </w:pPr>
      <w:rPr>
        <w:rFonts w:hint="default"/>
      </w:rPr>
    </w:lvl>
    <w:lvl w:ilvl="5">
      <w:start w:val="1"/>
      <w:numFmt w:val="bullet"/>
      <w:lvlText w:val=""/>
      <w:lvlJc w:val="left"/>
      <w:pPr>
        <w:tabs>
          <w:tab w:val="num" w:pos="9958"/>
        </w:tabs>
        <w:ind w:left="9958" w:hanging="360"/>
      </w:pPr>
      <w:rPr>
        <w:rFonts w:ascii="Wingdings" w:hAnsi="Wingdings" w:hint="default"/>
      </w:rPr>
    </w:lvl>
    <w:lvl w:ilvl="6">
      <w:start w:val="1"/>
      <w:numFmt w:val="bullet"/>
      <w:lvlText w:val=""/>
      <w:lvlJc w:val="left"/>
      <w:pPr>
        <w:tabs>
          <w:tab w:val="num" w:pos="10318"/>
        </w:tabs>
        <w:ind w:left="10318" w:hanging="360"/>
      </w:pPr>
      <w:rPr>
        <w:rFonts w:ascii="Wingdings" w:hAnsi="Wingdings" w:hint="default"/>
      </w:rPr>
    </w:lvl>
    <w:lvl w:ilvl="7">
      <w:start w:val="1"/>
      <w:numFmt w:val="bullet"/>
      <w:lvlText w:val=""/>
      <w:lvlJc w:val="left"/>
      <w:pPr>
        <w:tabs>
          <w:tab w:val="num" w:pos="10678"/>
        </w:tabs>
        <w:ind w:left="10678" w:hanging="360"/>
      </w:pPr>
      <w:rPr>
        <w:rFonts w:ascii="Symbol" w:hAnsi="Symbol" w:hint="default"/>
      </w:rPr>
    </w:lvl>
    <w:lvl w:ilvl="8">
      <w:start w:val="1"/>
      <w:numFmt w:val="bullet"/>
      <w:lvlText w:val=""/>
      <w:lvlJc w:val="left"/>
      <w:pPr>
        <w:tabs>
          <w:tab w:val="num" w:pos="11038"/>
        </w:tabs>
        <w:ind w:left="11038" w:hanging="360"/>
      </w:pPr>
      <w:rPr>
        <w:rFonts w:ascii="Symbol" w:hAnsi="Symbol" w:hint="default"/>
      </w:rPr>
    </w:lvl>
  </w:abstractNum>
  <w:abstractNum w:abstractNumId="11">
    <w:nsid w:val="08B0001D"/>
    <w:multiLevelType w:val="multilevel"/>
    <w:tmpl w:val="5020553E"/>
    <w:lvl w:ilvl="0">
      <w:start w:val="1"/>
      <w:numFmt w:val="decimal"/>
      <w:pStyle w:val="VertragParagraph"/>
      <w:suff w:val="nothing"/>
      <w:lvlText w:val="§ %1"/>
      <w:lvlJc w:val="center"/>
      <w:pPr>
        <w:ind w:left="709" w:firstLine="0"/>
      </w:pPr>
      <w:rPr>
        <w:rFonts w:hint="default"/>
      </w:rPr>
    </w:lvl>
    <w:lvl w:ilvl="1">
      <w:start w:val="1"/>
      <w:numFmt w:val="decimal"/>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27"/>
      <w:numFmt w:val="lowerLetter"/>
      <w:lvlText w:val="%4)"/>
      <w:lvlJc w:val="left"/>
      <w:pPr>
        <w:tabs>
          <w:tab w:val="num" w:pos="2835"/>
        </w:tabs>
        <w:ind w:left="2835" w:hanging="709"/>
      </w:pPr>
      <w:rPr>
        <w:rFonts w:hint="default"/>
      </w:rPr>
    </w:lvl>
    <w:lvl w:ilvl="4">
      <w:start w:val="1"/>
      <w:numFmt w:val="none"/>
      <w:suff w:val="nothing"/>
      <w:lvlText w:val=""/>
      <w:lvlJc w:val="left"/>
      <w:pPr>
        <w:ind w:left="2127" w:firstLine="0"/>
      </w:pPr>
      <w:rPr>
        <w:rFonts w:hint="default"/>
      </w:rPr>
    </w:lvl>
    <w:lvl w:ilvl="5">
      <w:start w:val="1"/>
      <w:numFmt w:val="none"/>
      <w:suff w:val="nothing"/>
      <w:lvlText w:val=""/>
      <w:lvlJc w:val="left"/>
      <w:pPr>
        <w:ind w:left="2127" w:firstLine="0"/>
      </w:pPr>
      <w:rPr>
        <w:rFonts w:hint="default"/>
      </w:rPr>
    </w:lvl>
    <w:lvl w:ilvl="6">
      <w:start w:val="1"/>
      <w:numFmt w:val="none"/>
      <w:suff w:val="nothing"/>
      <w:lvlText w:val=""/>
      <w:lvlJc w:val="left"/>
      <w:pPr>
        <w:ind w:left="2127" w:firstLine="0"/>
      </w:pPr>
      <w:rPr>
        <w:rFonts w:hint="default"/>
      </w:rPr>
    </w:lvl>
    <w:lvl w:ilvl="7">
      <w:start w:val="1"/>
      <w:numFmt w:val="none"/>
      <w:suff w:val="nothing"/>
      <w:lvlText w:val=""/>
      <w:lvlJc w:val="left"/>
      <w:pPr>
        <w:ind w:left="2127" w:firstLine="0"/>
      </w:pPr>
      <w:rPr>
        <w:rFonts w:hint="default"/>
      </w:rPr>
    </w:lvl>
    <w:lvl w:ilvl="8">
      <w:start w:val="1"/>
      <w:numFmt w:val="none"/>
      <w:suff w:val="nothing"/>
      <w:lvlText w:val=""/>
      <w:lvlJc w:val="left"/>
      <w:pPr>
        <w:ind w:left="2127" w:firstLine="0"/>
      </w:pPr>
      <w:rPr>
        <w:rFonts w:hint="default"/>
      </w:rPr>
    </w:lvl>
  </w:abstractNum>
  <w:abstractNum w:abstractNumId="12">
    <w:nsid w:val="0F821244"/>
    <w:multiLevelType w:val="multilevel"/>
    <w:tmpl w:val="CED2C9F6"/>
    <w:styleLink w:val="ListeVertragParagraph"/>
    <w:lvl w:ilvl="0">
      <w:start w:val="1"/>
      <w:numFmt w:val="decimal"/>
      <w:pStyle w:val="Vertrag"/>
      <w:suff w:val="nothing"/>
      <w:lvlText w:val="§ %1"/>
      <w:lvlJc w:val="left"/>
      <w:pPr>
        <w:ind w:left="709" w:hanging="709"/>
      </w:pPr>
      <w:rPr>
        <w:rFonts w:hint="default"/>
      </w:rPr>
    </w:lvl>
    <w:lvl w:ilvl="1">
      <w:start w:val="1"/>
      <w:numFmt w:val="decimal"/>
      <w:pStyle w:val="Vertrag1Einrckung"/>
      <w:lvlText w:val="(%2)"/>
      <w:lvlJc w:val="left"/>
      <w:pPr>
        <w:ind w:left="1418" w:hanging="709"/>
      </w:pPr>
      <w:rPr>
        <w:rFonts w:hint="default"/>
      </w:rPr>
    </w:lvl>
    <w:lvl w:ilvl="2">
      <w:start w:val="1"/>
      <w:numFmt w:val="lowerLetter"/>
      <w:pStyle w:val="Vertrag2Einrckung"/>
      <w:lvlText w:val="%3)"/>
      <w:lvlJc w:val="left"/>
      <w:pPr>
        <w:ind w:left="2126" w:hanging="708"/>
      </w:pPr>
      <w:rPr>
        <w:rFonts w:hint="default"/>
      </w:rPr>
    </w:lvl>
    <w:lvl w:ilvl="3">
      <w:start w:val="27"/>
      <w:numFmt w:val="lowerLetter"/>
      <w:pStyle w:val="Vertrag3Einrckung"/>
      <w:lvlText w:val="%4)"/>
      <w:lvlJc w:val="left"/>
      <w:pPr>
        <w:ind w:left="2835" w:hanging="709"/>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7816B9D"/>
    <w:multiLevelType w:val="multilevel"/>
    <w:tmpl w:val="954CFBCA"/>
    <w:styleLink w:val="Listeberschriften"/>
    <w:lvl w:ilvl="0">
      <w:start w:val="1"/>
      <w:numFmt w:val="upperLetter"/>
      <w:pStyle w:val="a"/>
      <w:suff w:val="nothing"/>
      <w:lvlText w:val="%1."/>
      <w:lvlJc w:val="left"/>
      <w:pPr>
        <w:ind w:left="709" w:firstLine="0"/>
      </w:pPr>
      <w:rPr>
        <w:rFonts w:hint="default"/>
      </w:rPr>
    </w:lvl>
    <w:lvl w:ilvl="1">
      <w:start w:val="1"/>
      <w:numFmt w:val="upperRoman"/>
      <w:pStyle w:val="0"/>
      <w:suff w:val="nothing"/>
      <w:lvlText w:val="%2."/>
      <w:lvlJc w:val="left"/>
      <w:pPr>
        <w:ind w:left="709" w:firstLine="0"/>
      </w:pPr>
      <w:rPr>
        <w:rFonts w:hint="default"/>
      </w:rPr>
    </w:lvl>
    <w:lvl w:ilvl="2">
      <w:start w:val="1"/>
      <w:numFmt w:val="decimal"/>
      <w:pStyle w:val="1"/>
      <w:lvlText w:val="%3."/>
      <w:lvlJc w:val="left"/>
      <w:pPr>
        <w:tabs>
          <w:tab w:val="num" w:pos="1418"/>
        </w:tabs>
        <w:ind w:left="1418" w:hanging="709"/>
      </w:pPr>
      <w:rPr>
        <w:rFonts w:hint="default"/>
      </w:rPr>
    </w:lvl>
    <w:lvl w:ilvl="3">
      <w:start w:val="1"/>
      <w:numFmt w:val="lowerLetter"/>
      <w:pStyle w:val="2"/>
      <w:lvlText w:val="%4)"/>
      <w:lvlJc w:val="left"/>
      <w:pPr>
        <w:ind w:left="2126" w:hanging="708"/>
      </w:pPr>
      <w:rPr>
        <w:rFonts w:hint="default"/>
      </w:rPr>
    </w:lvl>
    <w:lvl w:ilvl="4">
      <w:start w:val="27"/>
      <w:numFmt w:val="lowerLetter"/>
      <w:pStyle w:val="3"/>
      <w:lvlText w:val="%5)"/>
      <w:lvlJc w:val="left"/>
      <w:pPr>
        <w:ind w:left="2835" w:hanging="709"/>
      </w:pPr>
      <w:rPr>
        <w:rFonts w:hint="default"/>
      </w:rPr>
    </w:lvl>
    <w:lvl w:ilvl="5">
      <w:start w:val="1"/>
      <w:numFmt w:val="lowerRoman"/>
      <w:pStyle w:val="5wie3"/>
      <w:lvlText w:val="(%6)"/>
      <w:lvlJc w:val="left"/>
      <w:pPr>
        <w:ind w:left="2835"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4C37E12"/>
    <w:multiLevelType w:val="multilevel"/>
    <w:tmpl w:val="D5BAD092"/>
    <w:styleLink w:val="ListeNum0-4"/>
    <w:lvl w:ilvl="0">
      <w:start w:val="1"/>
      <w:numFmt w:val="upperRoman"/>
      <w:pStyle w:val="Numrm0"/>
      <w:lvlText w:val="%1."/>
      <w:lvlJc w:val="left"/>
      <w:pPr>
        <w:tabs>
          <w:tab w:val="num" w:pos="1418"/>
        </w:tabs>
        <w:ind w:left="1418" w:hanging="709"/>
      </w:pPr>
      <w:rPr>
        <w:rFonts w:ascii="Univers" w:hAnsi="Univers" w:hint="default"/>
        <w:sz w:val="24"/>
      </w:rPr>
    </w:lvl>
    <w:lvl w:ilvl="1">
      <w:start w:val="1"/>
      <w:numFmt w:val="decimal"/>
      <w:pStyle w:val="Num1Einrckung"/>
      <w:lvlText w:val="%2."/>
      <w:lvlJc w:val="left"/>
      <w:pPr>
        <w:tabs>
          <w:tab w:val="num" w:pos="1418"/>
        </w:tabs>
        <w:ind w:left="1418" w:hanging="709"/>
      </w:pPr>
      <w:rPr>
        <w:rFonts w:hint="default"/>
      </w:rPr>
    </w:lvl>
    <w:lvl w:ilvl="2">
      <w:start w:val="1"/>
      <w:numFmt w:val="lowerLetter"/>
      <w:pStyle w:val="Num2Einrckung"/>
      <w:lvlText w:val="%3)"/>
      <w:lvlJc w:val="left"/>
      <w:pPr>
        <w:tabs>
          <w:tab w:val="num" w:pos="2126"/>
        </w:tabs>
        <w:ind w:left="2126" w:hanging="708"/>
      </w:pPr>
      <w:rPr>
        <w:rFonts w:hint="default"/>
      </w:rPr>
    </w:lvl>
    <w:lvl w:ilvl="3">
      <w:start w:val="27"/>
      <w:numFmt w:val="lowerLetter"/>
      <w:pStyle w:val="Num3Einrckung"/>
      <w:lvlText w:val="%4)"/>
      <w:lvlJc w:val="left"/>
      <w:pPr>
        <w:tabs>
          <w:tab w:val="num" w:pos="2835"/>
        </w:tabs>
        <w:ind w:left="2835" w:hanging="709"/>
      </w:pPr>
      <w:rPr>
        <w:rFonts w:hint="default"/>
      </w:rPr>
    </w:lvl>
    <w:lvl w:ilvl="4">
      <w:start w:val="53"/>
      <w:numFmt w:val="lowerLetter"/>
      <w:pStyle w:val="4"/>
      <w:lvlText w:val="%5)"/>
      <w:lvlJc w:val="left"/>
      <w:pPr>
        <w:tabs>
          <w:tab w:val="num" w:pos="2835"/>
        </w:tabs>
        <w:ind w:left="2835"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80D2C91"/>
    <w:multiLevelType w:val="multilevel"/>
    <w:tmpl w:val="A5CE80E2"/>
    <w:lvl w:ilvl="0">
      <w:start w:val="1"/>
      <w:numFmt w:val="decimal"/>
      <w:suff w:val="nothing"/>
      <w:lvlText w:val="§ %1"/>
      <w:lvlJc w:val="center"/>
      <w:pPr>
        <w:ind w:left="709" w:firstLine="0"/>
      </w:pPr>
      <w:rPr>
        <w:rFonts w:hint="default"/>
      </w:rPr>
    </w:lvl>
    <w:lvl w:ilvl="1">
      <w:start w:val="1"/>
      <w:numFmt w:val="decimal"/>
      <w:lvlText w:val="(%2)"/>
      <w:lvlJc w:val="left"/>
      <w:pPr>
        <w:tabs>
          <w:tab w:val="num" w:pos="1069"/>
        </w:tabs>
        <w:ind w:left="709" w:firstLine="0"/>
      </w:pPr>
      <w:rPr>
        <w:rFonts w:hint="default"/>
      </w:rPr>
    </w:lvl>
    <w:lvl w:ilvl="2">
      <w:start w:val="1"/>
      <w:numFmt w:val="lowerLetter"/>
      <w:lvlText w:val="%3)"/>
      <w:lvlJc w:val="left"/>
      <w:pPr>
        <w:tabs>
          <w:tab w:val="num" w:pos="2126"/>
        </w:tabs>
        <w:ind w:left="2126" w:hanging="708"/>
      </w:pPr>
      <w:rPr>
        <w:rFonts w:hint="default"/>
      </w:rPr>
    </w:lvl>
    <w:lvl w:ilvl="3">
      <w:start w:val="27"/>
      <w:numFmt w:val="lowerLetter"/>
      <w:lvlText w:val="%4)"/>
      <w:lvlJc w:val="left"/>
      <w:pPr>
        <w:tabs>
          <w:tab w:val="num" w:pos="2835"/>
        </w:tabs>
        <w:ind w:left="2835" w:hanging="709"/>
      </w:pPr>
      <w:rPr>
        <w:rFonts w:hint="default"/>
      </w:rPr>
    </w:lvl>
    <w:lvl w:ilvl="4">
      <w:start w:val="1"/>
      <w:numFmt w:val="none"/>
      <w:suff w:val="nothing"/>
      <w:lvlText w:val=""/>
      <w:lvlJc w:val="left"/>
      <w:pPr>
        <w:ind w:left="2836" w:firstLine="0"/>
      </w:pPr>
      <w:rPr>
        <w:rFonts w:hint="default"/>
      </w:rPr>
    </w:lvl>
    <w:lvl w:ilvl="5">
      <w:start w:val="1"/>
      <w:numFmt w:val="none"/>
      <w:suff w:val="nothing"/>
      <w:lvlText w:val=""/>
      <w:lvlJc w:val="left"/>
      <w:pPr>
        <w:ind w:left="2836" w:firstLine="0"/>
      </w:pPr>
      <w:rPr>
        <w:rFonts w:hint="default"/>
      </w:rPr>
    </w:lvl>
    <w:lvl w:ilvl="6">
      <w:start w:val="1"/>
      <w:numFmt w:val="none"/>
      <w:suff w:val="nothing"/>
      <w:lvlText w:val=""/>
      <w:lvlJc w:val="left"/>
      <w:pPr>
        <w:ind w:left="2836" w:firstLine="0"/>
      </w:pPr>
      <w:rPr>
        <w:rFonts w:hint="default"/>
      </w:rPr>
    </w:lvl>
    <w:lvl w:ilvl="7">
      <w:start w:val="1"/>
      <w:numFmt w:val="none"/>
      <w:suff w:val="nothing"/>
      <w:lvlText w:val=""/>
      <w:lvlJc w:val="left"/>
      <w:pPr>
        <w:ind w:left="2836" w:firstLine="0"/>
      </w:pPr>
      <w:rPr>
        <w:rFonts w:hint="default"/>
      </w:rPr>
    </w:lvl>
    <w:lvl w:ilvl="8">
      <w:start w:val="1"/>
      <w:numFmt w:val="none"/>
      <w:suff w:val="nothing"/>
      <w:lvlText w:val=""/>
      <w:lvlJc w:val="left"/>
      <w:pPr>
        <w:ind w:left="2836" w:firstLine="0"/>
      </w:pPr>
      <w:rPr>
        <w:rFonts w:hint="default"/>
      </w:rPr>
    </w:lvl>
  </w:abstractNum>
  <w:abstractNum w:abstractNumId="16">
    <w:nsid w:val="32A76F21"/>
    <w:multiLevelType w:val="multilevel"/>
    <w:tmpl w:val="58C86F32"/>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decimal"/>
      <w:lvlText w:val="%1.%2.%3"/>
      <w:lvlJc w:val="left"/>
      <w:pPr>
        <w:tabs>
          <w:tab w:val="num" w:pos="851"/>
        </w:tabs>
        <w:ind w:left="851" w:hanging="851"/>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45870901"/>
    <w:multiLevelType w:val="multilevel"/>
    <w:tmpl w:val="388A7F5C"/>
    <w:lvl w:ilvl="0">
      <w:start w:val="1"/>
      <w:numFmt w:val="upperLetter"/>
      <w:suff w:val="nothing"/>
      <w:lvlText w:val="%1."/>
      <w:lvlJc w:val="left"/>
      <w:pPr>
        <w:ind w:left="709" w:firstLine="0"/>
      </w:pPr>
      <w:rPr>
        <w:rFonts w:hint="default"/>
      </w:rPr>
    </w:lvl>
    <w:lvl w:ilvl="1">
      <w:start w:val="1"/>
      <w:numFmt w:val="upperRoman"/>
      <w:suff w:val="nothing"/>
      <w:lvlText w:val="%2."/>
      <w:lvlJc w:val="left"/>
      <w:pPr>
        <w:ind w:left="709" w:firstLine="0"/>
      </w:pPr>
      <w:rPr>
        <w:rFonts w:hint="default"/>
      </w:rPr>
    </w:lvl>
    <w:lvl w:ilvl="2">
      <w:start w:val="1"/>
      <w:numFmt w:val="decimal"/>
      <w:lvlText w:val="%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27"/>
      <w:numFmt w:val="lowerLetter"/>
      <w:lvlText w:val="%5)"/>
      <w:lvlJc w:val="left"/>
      <w:pPr>
        <w:tabs>
          <w:tab w:val="num" w:pos="2835"/>
        </w:tabs>
        <w:ind w:left="2835" w:hanging="709"/>
      </w:pPr>
      <w:rPr>
        <w:rFonts w:hint="default"/>
      </w:rPr>
    </w:lvl>
    <w:lvl w:ilvl="5">
      <w:start w:val="1"/>
      <w:numFmt w:val="lowerLetter"/>
      <w:lvlText w:val="%6)"/>
      <w:lvlJc w:val="left"/>
      <w:pPr>
        <w:tabs>
          <w:tab w:val="num" w:pos="2570"/>
        </w:tabs>
        <w:ind w:left="2570" w:hanging="432"/>
      </w:pPr>
      <w:rPr>
        <w:rFonts w:hint="default"/>
      </w:rPr>
    </w:lvl>
    <w:lvl w:ilvl="6">
      <w:start w:val="1"/>
      <w:numFmt w:val="lowerRoman"/>
      <w:lvlText w:val="%7)"/>
      <w:lvlJc w:val="right"/>
      <w:pPr>
        <w:tabs>
          <w:tab w:val="num" w:pos="2714"/>
        </w:tabs>
        <w:ind w:left="2714" w:hanging="288"/>
      </w:pPr>
      <w:rPr>
        <w:rFonts w:hint="default"/>
      </w:rPr>
    </w:lvl>
    <w:lvl w:ilvl="7">
      <w:start w:val="1"/>
      <w:numFmt w:val="lowerLetter"/>
      <w:lvlText w:val="%8."/>
      <w:lvlJc w:val="left"/>
      <w:pPr>
        <w:tabs>
          <w:tab w:val="num" w:pos="2858"/>
        </w:tabs>
        <w:ind w:left="2858" w:hanging="432"/>
      </w:pPr>
      <w:rPr>
        <w:rFonts w:hint="default"/>
      </w:rPr>
    </w:lvl>
    <w:lvl w:ilvl="8">
      <w:start w:val="1"/>
      <w:numFmt w:val="lowerRoman"/>
      <w:lvlText w:val="%9."/>
      <w:lvlJc w:val="right"/>
      <w:pPr>
        <w:tabs>
          <w:tab w:val="num" w:pos="3002"/>
        </w:tabs>
        <w:ind w:left="3002" w:hanging="144"/>
      </w:pPr>
      <w:rPr>
        <w:rFonts w:hint="default"/>
      </w:rPr>
    </w:lvl>
  </w:abstractNum>
  <w:num w:numId="1">
    <w:abstractNumId w:val="9"/>
  </w:num>
  <w:num w:numId="2">
    <w:abstractNumId w:val="17"/>
  </w:num>
  <w:num w:numId="3">
    <w:abstractNumId w:val="16"/>
  </w:num>
  <w:num w:numId="4">
    <w:abstractNumId w:val="11"/>
  </w:num>
  <w:num w:numId="5">
    <w:abstractNumId w:val="15"/>
  </w:num>
  <w:num w:numId="6">
    <w:abstractNumId w:val="15"/>
  </w:num>
  <w:num w:numId="7">
    <w:abstractNumId w:val="15"/>
  </w:num>
  <w:num w:numId="8">
    <w:abstractNumId w:val="15"/>
  </w:num>
  <w:num w:numId="9">
    <w:abstractNumId w:val="10"/>
  </w:num>
  <w:num w:numId="10">
    <w:abstractNumId w:val="10"/>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7"/>
  </w:num>
  <w:num w:numId="19">
    <w:abstractNumId w:val="17"/>
  </w:num>
  <w:num w:numId="20">
    <w:abstractNumId w:val="17"/>
  </w:num>
  <w:num w:numId="21">
    <w:abstractNumId w:val="17"/>
  </w:num>
  <w:num w:numId="22">
    <w:abstractNumId w:val="17"/>
  </w:num>
  <w:num w:numId="23">
    <w:abstractNumId w:val="15"/>
  </w:num>
  <w:num w:numId="24">
    <w:abstractNumId w:val="15"/>
  </w:num>
  <w:num w:numId="25">
    <w:abstractNumId w:val="15"/>
  </w:num>
  <w:num w:numId="26">
    <w:abstractNumId w:val="15"/>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1"/>
  </w:num>
  <w:num w:numId="34">
    <w:abstractNumId w:val="13"/>
  </w:num>
  <w:num w:numId="35">
    <w:abstractNumId w:val="12"/>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proofState w:spelling="clean" w:grammar="clean"/>
  <w:attachedTemplate r:id="rId1"/>
  <w:doNotTrackMoves/>
  <w:defaultTabStop w:val="567"/>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kteGUID" w:val="{4621EFB5-C157-4C5A-A55A-F68BA865F112}"/>
    <w:docVar w:name="AktenNr" w:val="001584-2013/001:00"/>
    <w:docVar w:name="DokArt" w:val="SVER"/>
    <w:docVar w:name="DokBeschreibung" w:val="Vertrag"/>
    <w:docVar w:name="DokLfdNr" w:val="00003"/>
    <w:docVar w:name="Empfaenger" w:val="3449"/>
    <w:docVar w:name="EmpfGruppe" w:val="090"/>
    <w:docVar w:name="KAW999929" w:val="39d23c7a-9e1b-438b-98d7-afcd7bed61d7"/>
    <w:docVar w:name="OFFICEEVENTSDISABLED" w:val="001000/20131010105451"/>
    <w:docVar w:name="szBet" w:val="1    "/>
    <w:docVar w:name="XPFaehig" w:val="1"/>
  </w:docVars>
  <w:rsids>
    <w:rsidRoot w:val="00D51629"/>
    <w:rsid w:val="0001386F"/>
    <w:rsid w:val="00014A07"/>
    <w:rsid w:val="00062E5B"/>
    <w:rsid w:val="00067237"/>
    <w:rsid w:val="00097B10"/>
    <w:rsid w:val="00122C20"/>
    <w:rsid w:val="00131269"/>
    <w:rsid w:val="0014352A"/>
    <w:rsid w:val="00146B4C"/>
    <w:rsid w:val="001478DE"/>
    <w:rsid w:val="0019280B"/>
    <w:rsid w:val="00194B7D"/>
    <w:rsid w:val="001A589D"/>
    <w:rsid w:val="001B68E3"/>
    <w:rsid w:val="001C37BE"/>
    <w:rsid w:val="00206D66"/>
    <w:rsid w:val="00212655"/>
    <w:rsid w:val="002310DC"/>
    <w:rsid w:val="00232250"/>
    <w:rsid w:val="00244BD8"/>
    <w:rsid w:val="0025097A"/>
    <w:rsid w:val="00284C72"/>
    <w:rsid w:val="002B1A69"/>
    <w:rsid w:val="002C3BB2"/>
    <w:rsid w:val="002D14C7"/>
    <w:rsid w:val="003059A5"/>
    <w:rsid w:val="00320E27"/>
    <w:rsid w:val="00351101"/>
    <w:rsid w:val="0035163E"/>
    <w:rsid w:val="0035377E"/>
    <w:rsid w:val="00374C27"/>
    <w:rsid w:val="00386F6B"/>
    <w:rsid w:val="003A7C30"/>
    <w:rsid w:val="003B44D6"/>
    <w:rsid w:val="003B63D4"/>
    <w:rsid w:val="003B72D3"/>
    <w:rsid w:val="003F4A8D"/>
    <w:rsid w:val="004029AC"/>
    <w:rsid w:val="00405E09"/>
    <w:rsid w:val="004078B4"/>
    <w:rsid w:val="00411050"/>
    <w:rsid w:val="004278F0"/>
    <w:rsid w:val="00427BBD"/>
    <w:rsid w:val="0043348A"/>
    <w:rsid w:val="004379EC"/>
    <w:rsid w:val="00444376"/>
    <w:rsid w:val="00465157"/>
    <w:rsid w:val="00467AAB"/>
    <w:rsid w:val="004773D0"/>
    <w:rsid w:val="00480D0D"/>
    <w:rsid w:val="00495C4F"/>
    <w:rsid w:val="004B09ED"/>
    <w:rsid w:val="004B1631"/>
    <w:rsid w:val="004D6431"/>
    <w:rsid w:val="004E4F8E"/>
    <w:rsid w:val="004F5D74"/>
    <w:rsid w:val="005201BD"/>
    <w:rsid w:val="0053062F"/>
    <w:rsid w:val="00537418"/>
    <w:rsid w:val="005636E1"/>
    <w:rsid w:val="00584D18"/>
    <w:rsid w:val="00587765"/>
    <w:rsid w:val="0059227F"/>
    <w:rsid w:val="005A1CC2"/>
    <w:rsid w:val="005B1C5E"/>
    <w:rsid w:val="005D47F3"/>
    <w:rsid w:val="00605EFF"/>
    <w:rsid w:val="00637B10"/>
    <w:rsid w:val="00650272"/>
    <w:rsid w:val="00676474"/>
    <w:rsid w:val="00684987"/>
    <w:rsid w:val="006C0EAE"/>
    <w:rsid w:val="006D5662"/>
    <w:rsid w:val="006D69E0"/>
    <w:rsid w:val="007348D9"/>
    <w:rsid w:val="00772814"/>
    <w:rsid w:val="007951D3"/>
    <w:rsid w:val="00797DB3"/>
    <w:rsid w:val="007B4497"/>
    <w:rsid w:val="007D0680"/>
    <w:rsid w:val="007F41CE"/>
    <w:rsid w:val="007F6087"/>
    <w:rsid w:val="007F73F0"/>
    <w:rsid w:val="00804B56"/>
    <w:rsid w:val="008254AE"/>
    <w:rsid w:val="0083250D"/>
    <w:rsid w:val="00845B3A"/>
    <w:rsid w:val="00853104"/>
    <w:rsid w:val="00863252"/>
    <w:rsid w:val="00865E56"/>
    <w:rsid w:val="008706FF"/>
    <w:rsid w:val="00895AD4"/>
    <w:rsid w:val="008D77B8"/>
    <w:rsid w:val="009223E8"/>
    <w:rsid w:val="00922414"/>
    <w:rsid w:val="00940E81"/>
    <w:rsid w:val="00945B2E"/>
    <w:rsid w:val="00950CFC"/>
    <w:rsid w:val="009664E8"/>
    <w:rsid w:val="009738E7"/>
    <w:rsid w:val="009802E4"/>
    <w:rsid w:val="0098410B"/>
    <w:rsid w:val="009863EE"/>
    <w:rsid w:val="009B7C27"/>
    <w:rsid w:val="009F3CCB"/>
    <w:rsid w:val="009F5DA6"/>
    <w:rsid w:val="009F7A76"/>
    <w:rsid w:val="00A031EB"/>
    <w:rsid w:val="00A22DD9"/>
    <w:rsid w:val="00A36AC2"/>
    <w:rsid w:val="00A44E9D"/>
    <w:rsid w:val="00A6386D"/>
    <w:rsid w:val="00A63DAD"/>
    <w:rsid w:val="00A64054"/>
    <w:rsid w:val="00A67D44"/>
    <w:rsid w:val="00A87FA5"/>
    <w:rsid w:val="00AA3051"/>
    <w:rsid w:val="00AD2D8D"/>
    <w:rsid w:val="00AF0CEB"/>
    <w:rsid w:val="00AF421F"/>
    <w:rsid w:val="00B0365B"/>
    <w:rsid w:val="00B170A1"/>
    <w:rsid w:val="00B1727D"/>
    <w:rsid w:val="00B37B34"/>
    <w:rsid w:val="00B47F5D"/>
    <w:rsid w:val="00B6124D"/>
    <w:rsid w:val="00B81F3B"/>
    <w:rsid w:val="00BA1856"/>
    <w:rsid w:val="00BA5F07"/>
    <w:rsid w:val="00BA6B8F"/>
    <w:rsid w:val="00BB342E"/>
    <w:rsid w:val="00C03E12"/>
    <w:rsid w:val="00C242CE"/>
    <w:rsid w:val="00C55DD3"/>
    <w:rsid w:val="00C5792A"/>
    <w:rsid w:val="00C654CB"/>
    <w:rsid w:val="00C66F7B"/>
    <w:rsid w:val="00C70C4D"/>
    <w:rsid w:val="00C71D13"/>
    <w:rsid w:val="00C80B7C"/>
    <w:rsid w:val="00C90D37"/>
    <w:rsid w:val="00C94601"/>
    <w:rsid w:val="00CA0829"/>
    <w:rsid w:val="00CA23AF"/>
    <w:rsid w:val="00CB213E"/>
    <w:rsid w:val="00CD598A"/>
    <w:rsid w:val="00CD7D77"/>
    <w:rsid w:val="00CE334F"/>
    <w:rsid w:val="00CF4D17"/>
    <w:rsid w:val="00D03F87"/>
    <w:rsid w:val="00D16CE8"/>
    <w:rsid w:val="00D40C44"/>
    <w:rsid w:val="00D51629"/>
    <w:rsid w:val="00D909D2"/>
    <w:rsid w:val="00DF2865"/>
    <w:rsid w:val="00DF5953"/>
    <w:rsid w:val="00DF59FE"/>
    <w:rsid w:val="00E3720A"/>
    <w:rsid w:val="00EC7055"/>
    <w:rsid w:val="00EC786F"/>
    <w:rsid w:val="00EE0A83"/>
    <w:rsid w:val="00EF66F6"/>
    <w:rsid w:val="00F03B5D"/>
    <w:rsid w:val="00F23365"/>
    <w:rsid w:val="00F40909"/>
    <w:rsid w:val="00F43F0F"/>
    <w:rsid w:val="00F442CE"/>
    <w:rsid w:val="00F63EA3"/>
    <w:rsid w:val="00F7272D"/>
    <w:rsid w:val="00F72993"/>
    <w:rsid w:val="00F73326"/>
    <w:rsid w:val="00F76F1B"/>
    <w:rsid w:val="00F90CD4"/>
    <w:rsid w:val="00FA17E7"/>
    <w:rsid w:val="00FE78A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0909"/>
    <w:pPr>
      <w:spacing w:after="240" w:line="360" w:lineRule="exact"/>
      <w:ind w:left="709"/>
      <w:jc w:val="both"/>
    </w:pPr>
    <w:rPr>
      <w:rFonts w:ascii="Univers" w:hAnsi="Univers"/>
      <w:snapToGrid w:val="0"/>
      <w:sz w:val="24"/>
    </w:rPr>
  </w:style>
  <w:style w:type="paragraph" w:styleId="berschrift1">
    <w:name w:val="heading 1"/>
    <w:aliases w:val="Gldg.a"/>
    <w:basedOn w:val="Standard"/>
    <w:next w:val="Standard"/>
    <w:qFormat/>
    <w:rsid w:val="00650272"/>
    <w:pPr>
      <w:keepNext/>
      <w:keepLines/>
      <w:spacing w:before="480" w:line="240" w:lineRule="auto"/>
      <w:jc w:val="center"/>
      <w:outlineLvl w:val="0"/>
    </w:pPr>
    <w:rPr>
      <w:b/>
    </w:rPr>
  </w:style>
  <w:style w:type="paragraph" w:styleId="berschrift2">
    <w:name w:val="heading 2"/>
    <w:aliases w:val="Gldg.0"/>
    <w:basedOn w:val="Standard"/>
    <w:next w:val="Standard"/>
    <w:qFormat/>
    <w:rsid w:val="00650272"/>
    <w:pPr>
      <w:keepNext/>
      <w:keepLines/>
      <w:spacing w:before="480" w:line="240" w:lineRule="auto"/>
      <w:jc w:val="center"/>
      <w:outlineLvl w:val="1"/>
    </w:pPr>
    <w:rPr>
      <w:b/>
    </w:rPr>
  </w:style>
  <w:style w:type="paragraph" w:styleId="berschrift3">
    <w:name w:val="heading 3"/>
    <w:aliases w:val="Gldg.1"/>
    <w:basedOn w:val="Standard"/>
    <w:next w:val="Standard"/>
    <w:qFormat/>
    <w:rsid w:val="00650272"/>
    <w:pPr>
      <w:keepNext/>
      <w:keepLines/>
      <w:tabs>
        <w:tab w:val="left" w:pos="1418"/>
      </w:tabs>
      <w:spacing w:before="240" w:line="240" w:lineRule="auto"/>
      <w:ind w:left="1418" w:hanging="709"/>
      <w:jc w:val="left"/>
      <w:outlineLvl w:val="2"/>
    </w:pPr>
    <w:rPr>
      <w:b/>
    </w:rPr>
  </w:style>
  <w:style w:type="paragraph" w:styleId="berschrift4">
    <w:name w:val="heading 4"/>
    <w:aliases w:val="Gldg.2"/>
    <w:basedOn w:val="Standard"/>
    <w:next w:val="Standard"/>
    <w:qFormat/>
    <w:rsid w:val="00650272"/>
    <w:pPr>
      <w:keepNext/>
      <w:keepLines/>
      <w:tabs>
        <w:tab w:val="left" w:pos="2126"/>
      </w:tabs>
      <w:spacing w:before="240" w:line="240" w:lineRule="auto"/>
      <w:ind w:left="2127" w:hanging="709"/>
      <w:jc w:val="left"/>
      <w:outlineLvl w:val="3"/>
    </w:pPr>
  </w:style>
  <w:style w:type="paragraph" w:styleId="berschrift5">
    <w:name w:val="heading 5"/>
    <w:aliases w:val="Gldg.3"/>
    <w:basedOn w:val="Standard"/>
    <w:next w:val="Standard"/>
    <w:qFormat/>
    <w:rsid w:val="00650272"/>
    <w:pPr>
      <w:keepNext/>
      <w:keepLines/>
      <w:tabs>
        <w:tab w:val="left" w:pos="2835"/>
      </w:tabs>
      <w:spacing w:before="240" w:line="240" w:lineRule="auto"/>
      <w:ind w:left="2835" w:hanging="709"/>
      <w:jc w:val="left"/>
      <w:outlineLvl w:val="4"/>
    </w:pPr>
    <w:rPr>
      <w:bCs/>
      <w:iCs/>
      <w:szCs w:val="26"/>
    </w:rPr>
  </w:style>
  <w:style w:type="paragraph" w:styleId="berschrift6">
    <w:name w:val="heading 6"/>
    <w:basedOn w:val="Standard"/>
    <w:next w:val="Standard"/>
    <w:qFormat/>
    <w:rsid w:val="004278F0"/>
    <w:pPr>
      <w:spacing w:before="240" w:after="60"/>
      <w:ind w:left="0"/>
      <w:outlineLvl w:val="5"/>
    </w:pPr>
    <w:rPr>
      <w:rFonts w:ascii="Times New Roman" w:hAnsi="Times New Roman"/>
      <w:b/>
      <w:bCs/>
      <w:sz w:val="22"/>
      <w:szCs w:val="22"/>
    </w:rPr>
  </w:style>
  <w:style w:type="paragraph" w:styleId="berschrift7">
    <w:name w:val="heading 7"/>
    <w:basedOn w:val="Standard"/>
    <w:next w:val="Standard"/>
    <w:qFormat/>
    <w:rsid w:val="004278F0"/>
    <w:pPr>
      <w:numPr>
        <w:ilvl w:val="6"/>
        <w:numId w:val="3"/>
      </w:numPr>
      <w:spacing w:before="240" w:after="60"/>
      <w:outlineLvl w:val="6"/>
    </w:pPr>
    <w:rPr>
      <w:rFonts w:ascii="Times New Roman" w:hAnsi="Times New Roman"/>
      <w:szCs w:val="24"/>
    </w:rPr>
  </w:style>
  <w:style w:type="paragraph" w:styleId="berschrift8">
    <w:name w:val="heading 8"/>
    <w:basedOn w:val="Standard"/>
    <w:next w:val="Standard"/>
    <w:qFormat/>
    <w:rsid w:val="004278F0"/>
    <w:pPr>
      <w:numPr>
        <w:ilvl w:val="7"/>
        <w:numId w:val="3"/>
      </w:numPr>
      <w:spacing w:before="240" w:after="60"/>
      <w:outlineLvl w:val="7"/>
    </w:pPr>
    <w:rPr>
      <w:rFonts w:ascii="Times New Roman" w:hAnsi="Times New Roman"/>
      <w:i/>
      <w:iCs/>
      <w:szCs w:val="24"/>
    </w:rPr>
  </w:style>
  <w:style w:type="paragraph" w:styleId="berschrift9">
    <w:name w:val="heading 9"/>
    <w:basedOn w:val="Standard"/>
    <w:next w:val="Standard"/>
    <w:qFormat/>
    <w:rsid w:val="004278F0"/>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qFormat/>
    <w:rsid w:val="00650272"/>
    <w:pPr>
      <w:tabs>
        <w:tab w:val="left" w:pos="1418"/>
      </w:tabs>
      <w:ind w:left="1418" w:hanging="709"/>
    </w:pPr>
    <w:rPr>
      <w:iCs/>
    </w:rPr>
  </w:style>
  <w:style w:type="paragraph" w:customStyle="1" w:styleId="2Einrckung">
    <w:name w:val="2. Einrückung"/>
    <w:basedOn w:val="1Einrckung"/>
    <w:qFormat/>
    <w:rsid w:val="00650272"/>
    <w:pPr>
      <w:tabs>
        <w:tab w:val="clear" w:pos="1418"/>
        <w:tab w:val="left" w:pos="2126"/>
      </w:tabs>
      <w:ind w:left="2127"/>
    </w:pPr>
    <w:rPr>
      <w:iCs w:val="0"/>
    </w:rPr>
  </w:style>
  <w:style w:type="paragraph" w:styleId="Fuzeile">
    <w:name w:val="footer"/>
    <w:basedOn w:val="Standard"/>
    <w:semiHidden/>
    <w:rsid w:val="004278F0"/>
    <w:pPr>
      <w:tabs>
        <w:tab w:val="center" w:pos="4536"/>
        <w:tab w:val="right" w:pos="9072"/>
      </w:tabs>
    </w:pPr>
  </w:style>
  <w:style w:type="paragraph" w:styleId="Kopfzeile">
    <w:name w:val="header"/>
    <w:basedOn w:val="Standard"/>
    <w:semiHidden/>
    <w:rsid w:val="004278F0"/>
    <w:pPr>
      <w:widowControl w:val="0"/>
      <w:tabs>
        <w:tab w:val="right" w:pos="9071"/>
      </w:tabs>
      <w:spacing w:before="85"/>
    </w:pPr>
  </w:style>
  <w:style w:type="paragraph" w:customStyle="1" w:styleId="Normaltext">
    <w:name w:val="Normaltext"/>
    <w:basedOn w:val="Standard"/>
    <w:rsid w:val="004278F0"/>
  </w:style>
  <w:style w:type="paragraph" w:customStyle="1" w:styleId="Grafik">
    <w:name w:val="Grafik"/>
    <w:basedOn w:val="Fuzeile"/>
    <w:rsid w:val="004278F0"/>
    <w:pPr>
      <w:tabs>
        <w:tab w:val="clear" w:pos="4536"/>
        <w:tab w:val="clear" w:pos="9072"/>
      </w:tabs>
      <w:spacing w:line="240" w:lineRule="auto"/>
    </w:pPr>
  </w:style>
  <w:style w:type="paragraph" w:customStyle="1" w:styleId="4Einrckung">
    <w:name w:val="4. Einrückung"/>
    <w:basedOn w:val="Standard"/>
    <w:qFormat/>
    <w:rsid w:val="00650272"/>
    <w:pPr>
      <w:tabs>
        <w:tab w:val="left" w:pos="3544"/>
      </w:tabs>
      <w:spacing w:line="240" w:lineRule="auto"/>
      <w:ind w:left="3544" w:hanging="709"/>
    </w:pPr>
  </w:style>
  <w:style w:type="paragraph" w:customStyle="1" w:styleId="Adresse">
    <w:name w:val="Adresse"/>
    <w:basedOn w:val="Standard"/>
    <w:next w:val="Standard"/>
    <w:rsid w:val="004278F0"/>
    <w:pPr>
      <w:widowControl w:val="0"/>
      <w:spacing w:after="0" w:line="240" w:lineRule="auto"/>
      <w:ind w:left="0"/>
      <w:jc w:val="left"/>
    </w:pPr>
  </w:style>
  <w:style w:type="paragraph" w:customStyle="1" w:styleId="Betreffzeile">
    <w:name w:val="Betreffzeile"/>
    <w:next w:val="Standard"/>
    <w:rsid w:val="00CD7D77"/>
    <w:pPr>
      <w:widowControl w:val="0"/>
      <w:ind w:left="720"/>
    </w:pPr>
    <w:rPr>
      <w:rFonts w:ascii="Univers" w:hAnsi="Univers"/>
      <w:b/>
      <w:snapToGrid w:val="0"/>
      <w:sz w:val="24"/>
    </w:rPr>
  </w:style>
  <w:style w:type="paragraph" w:customStyle="1" w:styleId="BeweisinT0">
    <w:name w:val="Beweis in T0"/>
    <w:basedOn w:val="Standard"/>
    <w:next w:val="Standard"/>
    <w:rsid w:val="00650272"/>
    <w:pPr>
      <w:tabs>
        <w:tab w:val="left" w:pos="1872"/>
      </w:tabs>
      <w:spacing w:after="360" w:line="240" w:lineRule="auto"/>
      <w:ind w:left="1843" w:hanging="1134"/>
    </w:pPr>
  </w:style>
  <w:style w:type="paragraph" w:customStyle="1" w:styleId="BeweisinT1">
    <w:name w:val="Beweis in T1"/>
    <w:next w:val="1Einrckung"/>
    <w:rsid w:val="00650272"/>
    <w:pPr>
      <w:tabs>
        <w:tab w:val="left" w:pos="2552"/>
      </w:tabs>
      <w:spacing w:after="360"/>
      <w:ind w:left="2552" w:hanging="1134"/>
    </w:pPr>
    <w:rPr>
      <w:rFonts w:ascii="Univers" w:hAnsi="Univers"/>
      <w:snapToGrid w:val="0"/>
      <w:sz w:val="24"/>
    </w:rPr>
  </w:style>
  <w:style w:type="paragraph" w:customStyle="1" w:styleId="BeweisinT2">
    <w:name w:val="Beweis in T2"/>
    <w:basedOn w:val="Standard"/>
    <w:next w:val="2Einrckung"/>
    <w:rsid w:val="00650272"/>
    <w:pPr>
      <w:tabs>
        <w:tab w:val="left" w:pos="3260"/>
      </w:tabs>
      <w:spacing w:after="360" w:line="240" w:lineRule="auto"/>
      <w:ind w:left="3260" w:hanging="1134"/>
    </w:pPr>
  </w:style>
  <w:style w:type="paragraph" w:customStyle="1" w:styleId="BeweisinT3">
    <w:name w:val="Beweis in T3"/>
    <w:basedOn w:val="Standard"/>
    <w:next w:val="3Einrckung"/>
    <w:rsid w:val="00650272"/>
    <w:pPr>
      <w:tabs>
        <w:tab w:val="left" w:pos="3969"/>
      </w:tabs>
      <w:spacing w:after="360" w:line="240" w:lineRule="auto"/>
      <w:ind w:left="3969" w:hanging="1134"/>
    </w:pPr>
  </w:style>
  <w:style w:type="paragraph" w:styleId="Funotentext">
    <w:name w:val="footnote text"/>
    <w:basedOn w:val="Standard"/>
    <w:rsid w:val="0014352A"/>
    <w:pPr>
      <w:tabs>
        <w:tab w:val="left" w:pos="1296"/>
      </w:tabs>
      <w:spacing w:after="120" w:line="240" w:lineRule="auto"/>
      <w:ind w:left="1298" w:hanging="578"/>
    </w:pPr>
    <w:rPr>
      <w:sz w:val="16"/>
    </w:rPr>
  </w:style>
  <w:style w:type="character" w:styleId="Funotenzeichen">
    <w:name w:val="footnote reference"/>
    <w:basedOn w:val="Absatz-Standardschriftart"/>
    <w:rsid w:val="004278F0"/>
    <w:rPr>
      <w:smallCaps/>
      <w:position w:val="6"/>
      <w:sz w:val="16"/>
    </w:rPr>
  </w:style>
  <w:style w:type="paragraph" w:customStyle="1" w:styleId="Seiten-Nr">
    <w:name w:val="Seiten-Nr."/>
    <w:basedOn w:val="Standard"/>
    <w:rsid w:val="004278F0"/>
    <w:pPr>
      <w:widowControl w:val="0"/>
      <w:spacing w:line="240" w:lineRule="auto"/>
      <w:jc w:val="right"/>
    </w:pPr>
  </w:style>
  <w:style w:type="character" w:styleId="Seitenzahl">
    <w:name w:val="page number"/>
    <w:basedOn w:val="Absatz-Standardschriftart"/>
    <w:semiHidden/>
    <w:rsid w:val="004278F0"/>
  </w:style>
  <w:style w:type="paragraph" w:styleId="Textkrper">
    <w:name w:val="Body Text"/>
    <w:basedOn w:val="Standard"/>
    <w:semiHidden/>
    <w:rsid w:val="004278F0"/>
    <w:pPr>
      <w:spacing w:after="120"/>
    </w:pPr>
  </w:style>
  <w:style w:type="paragraph" w:styleId="Textkrper2">
    <w:name w:val="Body Text 2"/>
    <w:basedOn w:val="Standard"/>
    <w:semiHidden/>
    <w:rsid w:val="004278F0"/>
    <w:pPr>
      <w:ind w:right="454"/>
      <w:jc w:val="right"/>
    </w:pPr>
  </w:style>
  <w:style w:type="paragraph" w:styleId="Textkrper-Zeileneinzug">
    <w:name w:val="Body Text Indent"/>
    <w:basedOn w:val="Standard"/>
    <w:link w:val="Textkrper-ZeileneinzugZchn"/>
    <w:semiHidden/>
    <w:rsid w:val="004278F0"/>
    <w:pPr>
      <w:ind w:left="720"/>
    </w:pPr>
  </w:style>
  <w:style w:type="paragraph" w:customStyle="1" w:styleId="ZentriertinT0">
    <w:name w:val="Zentriert in T0"/>
    <w:basedOn w:val="Standard"/>
    <w:next w:val="Standard"/>
    <w:rsid w:val="00650272"/>
    <w:pPr>
      <w:keepLines/>
      <w:widowControl w:val="0"/>
      <w:jc w:val="center"/>
    </w:pPr>
    <w:rPr>
      <w:b/>
    </w:rPr>
  </w:style>
  <w:style w:type="paragraph" w:customStyle="1" w:styleId="ZentriertinT1">
    <w:name w:val="Zentriert in T1"/>
    <w:basedOn w:val="1Einrckung"/>
    <w:next w:val="1Einrckung"/>
    <w:rsid w:val="00650272"/>
    <w:pPr>
      <w:keepLines/>
      <w:widowControl w:val="0"/>
      <w:ind w:firstLine="0"/>
      <w:jc w:val="center"/>
    </w:pPr>
    <w:rPr>
      <w:b/>
    </w:rPr>
  </w:style>
  <w:style w:type="paragraph" w:customStyle="1" w:styleId="ZentriertinT2">
    <w:name w:val="Zentriert in T2"/>
    <w:basedOn w:val="2Einrckung"/>
    <w:next w:val="2Einrckung"/>
    <w:rsid w:val="00650272"/>
    <w:pPr>
      <w:keepLines/>
      <w:widowControl w:val="0"/>
      <w:ind w:left="2126" w:firstLine="0"/>
      <w:jc w:val="center"/>
    </w:pPr>
    <w:rPr>
      <w:b/>
    </w:rPr>
  </w:style>
  <w:style w:type="paragraph" w:customStyle="1" w:styleId="ZentriertinT3">
    <w:name w:val="Zentriert in T3"/>
    <w:basedOn w:val="Standard"/>
    <w:next w:val="Standard"/>
    <w:rsid w:val="00650272"/>
    <w:pPr>
      <w:keepLines/>
      <w:widowControl w:val="0"/>
      <w:ind w:left="2835"/>
      <w:jc w:val="center"/>
    </w:pPr>
    <w:rPr>
      <w:b/>
    </w:rPr>
  </w:style>
  <w:style w:type="paragraph" w:styleId="Datum">
    <w:name w:val="Date"/>
    <w:basedOn w:val="Standard"/>
    <w:next w:val="Standard"/>
    <w:semiHidden/>
    <w:rsid w:val="004278F0"/>
    <w:pPr>
      <w:widowControl w:val="0"/>
      <w:spacing w:before="284" w:after="720"/>
      <w:ind w:left="5102"/>
      <w:jc w:val="right"/>
    </w:pPr>
  </w:style>
  <w:style w:type="paragraph" w:customStyle="1" w:styleId="Durchwahl">
    <w:name w:val="Durchwahl"/>
    <w:rsid w:val="004278F0"/>
    <w:pPr>
      <w:widowControl w:val="0"/>
      <w:spacing w:before="2400"/>
      <w:ind w:left="5102" w:right="1132"/>
      <w:jc w:val="right"/>
    </w:pPr>
    <w:rPr>
      <w:rFonts w:ascii="Univers" w:hAnsi="Univers"/>
      <w:snapToGrid w:val="0"/>
      <w:sz w:val="16"/>
    </w:rPr>
  </w:style>
  <w:style w:type="character" w:customStyle="1" w:styleId="DUnterstreichen">
    <w:name w:val="DUnterstreichen"/>
    <w:basedOn w:val="Absatz-Standardschriftart"/>
    <w:rsid w:val="004278F0"/>
    <w:rPr>
      <w:u w:val="double"/>
    </w:rPr>
  </w:style>
  <w:style w:type="character" w:customStyle="1" w:styleId="EUnterstreichen">
    <w:name w:val="EUnterstreichen"/>
    <w:basedOn w:val="Absatz-Standardschriftart"/>
    <w:rsid w:val="004278F0"/>
    <w:rPr>
      <w:u w:val="single"/>
    </w:rPr>
  </w:style>
  <w:style w:type="character" w:styleId="Fett">
    <w:name w:val="Strong"/>
    <w:basedOn w:val="Absatz-Standardschriftart"/>
    <w:qFormat/>
    <w:rsid w:val="004278F0"/>
    <w:rPr>
      <w:b/>
    </w:rPr>
  </w:style>
  <w:style w:type="paragraph" w:customStyle="1" w:styleId="Glaubhaftmachung0">
    <w:name w:val="Glaubhaftmachung 0"/>
    <w:basedOn w:val="Standard"/>
    <w:next w:val="Standard"/>
    <w:rsid w:val="0035377E"/>
    <w:pPr>
      <w:tabs>
        <w:tab w:val="left" w:pos="3119"/>
      </w:tabs>
      <w:spacing w:line="240" w:lineRule="auto"/>
      <w:ind w:left="3119" w:hanging="2410"/>
      <w:jc w:val="left"/>
    </w:pPr>
  </w:style>
  <w:style w:type="paragraph" w:customStyle="1" w:styleId="Glaubhaftmachung1">
    <w:name w:val="Glaubhaftmachung 1"/>
    <w:basedOn w:val="Standard"/>
    <w:next w:val="1Einrckung"/>
    <w:rsid w:val="00650272"/>
    <w:pPr>
      <w:tabs>
        <w:tab w:val="left" w:pos="3827"/>
      </w:tabs>
      <w:spacing w:after="360" w:line="240" w:lineRule="auto"/>
      <w:ind w:left="3828" w:hanging="2410"/>
    </w:pPr>
  </w:style>
  <w:style w:type="paragraph" w:customStyle="1" w:styleId="Glaubhaftmachung2">
    <w:name w:val="Glaubhaftmachung 2"/>
    <w:basedOn w:val="Standard"/>
    <w:next w:val="2Einrckung"/>
    <w:rsid w:val="00650272"/>
    <w:pPr>
      <w:tabs>
        <w:tab w:val="left" w:pos="4536"/>
      </w:tabs>
      <w:spacing w:after="360" w:line="240" w:lineRule="auto"/>
      <w:ind w:left="4536" w:hanging="2410"/>
    </w:pPr>
  </w:style>
  <w:style w:type="paragraph" w:customStyle="1" w:styleId="Glaubhaftmachung3">
    <w:name w:val="Glaubhaftmachung 3"/>
    <w:basedOn w:val="Standard"/>
    <w:next w:val="3Einrckung"/>
    <w:rsid w:val="00650272"/>
    <w:pPr>
      <w:tabs>
        <w:tab w:val="left" w:pos="5245"/>
      </w:tabs>
      <w:spacing w:after="360" w:line="240" w:lineRule="auto"/>
      <w:ind w:left="5245" w:hanging="2410"/>
    </w:pPr>
  </w:style>
  <w:style w:type="character" w:customStyle="1" w:styleId="Kursiv">
    <w:name w:val="Kursiv"/>
    <w:basedOn w:val="Absatz-Standardschriftart"/>
    <w:rsid w:val="004278F0"/>
    <w:rPr>
      <w:i/>
    </w:rPr>
  </w:style>
  <w:style w:type="paragraph" w:styleId="Textkrper-Einzug3">
    <w:name w:val="Body Text Indent 3"/>
    <w:basedOn w:val="Standard"/>
    <w:semiHidden/>
    <w:rsid w:val="004278F0"/>
    <w:pPr>
      <w:spacing w:after="120"/>
      <w:ind w:left="283"/>
    </w:pPr>
    <w:rPr>
      <w:sz w:val="16"/>
    </w:rPr>
  </w:style>
  <w:style w:type="paragraph" w:styleId="Verzeichnis5">
    <w:name w:val="toc 5"/>
    <w:basedOn w:val="Standard"/>
    <w:next w:val="Standard"/>
    <w:autoRedefine/>
    <w:semiHidden/>
    <w:rsid w:val="004278F0"/>
    <w:pPr>
      <w:tabs>
        <w:tab w:val="left" w:pos="2835"/>
        <w:tab w:val="right" w:leader="dot" w:pos="9061"/>
      </w:tabs>
      <w:spacing w:line="240" w:lineRule="auto"/>
      <w:ind w:left="2835" w:right="567" w:hanging="567"/>
      <w:jc w:val="left"/>
    </w:pPr>
    <w:rPr>
      <w:noProof/>
    </w:rPr>
  </w:style>
  <w:style w:type="paragraph" w:styleId="Verzeichnis1">
    <w:name w:val="toc 1"/>
    <w:basedOn w:val="Standard"/>
    <w:next w:val="Standard"/>
    <w:autoRedefine/>
    <w:semiHidden/>
    <w:rsid w:val="008D77B8"/>
    <w:pPr>
      <w:tabs>
        <w:tab w:val="left" w:pos="567"/>
        <w:tab w:val="right" w:leader="dot" w:pos="9061"/>
      </w:tabs>
      <w:spacing w:line="240" w:lineRule="auto"/>
      <w:ind w:left="567" w:right="567" w:hanging="567"/>
      <w:jc w:val="left"/>
    </w:pPr>
    <w:rPr>
      <w:noProof/>
    </w:rPr>
  </w:style>
  <w:style w:type="paragraph" w:styleId="Verzeichnis2">
    <w:name w:val="toc 2"/>
    <w:basedOn w:val="Standard"/>
    <w:next w:val="Standard"/>
    <w:autoRedefine/>
    <w:semiHidden/>
    <w:rsid w:val="004278F0"/>
    <w:pPr>
      <w:tabs>
        <w:tab w:val="left" w:pos="1134"/>
        <w:tab w:val="right" w:leader="dot" w:pos="9061"/>
      </w:tabs>
      <w:spacing w:line="240" w:lineRule="auto"/>
      <w:ind w:left="1134" w:right="567" w:hanging="567"/>
      <w:jc w:val="left"/>
    </w:pPr>
    <w:rPr>
      <w:noProof/>
    </w:rPr>
  </w:style>
  <w:style w:type="paragraph" w:styleId="Verzeichnis3">
    <w:name w:val="toc 3"/>
    <w:basedOn w:val="Standard"/>
    <w:next w:val="Standard"/>
    <w:autoRedefine/>
    <w:semiHidden/>
    <w:rsid w:val="004278F0"/>
    <w:pPr>
      <w:tabs>
        <w:tab w:val="left" w:pos="1701"/>
        <w:tab w:val="right" w:leader="dot" w:pos="9061"/>
      </w:tabs>
      <w:spacing w:line="240" w:lineRule="auto"/>
      <w:ind w:left="1701" w:right="567" w:hanging="567"/>
      <w:jc w:val="left"/>
    </w:pPr>
    <w:rPr>
      <w:noProof/>
    </w:rPr>
  </w:style>
  <w:style w:type="paragraph" w:styleId="Verzeichnis4">
    <w:name w:val="toc 4"/>
    <w:basedOn w:val="Standard"/>
    <w:next w:val="Standard"/>
    <w:autoRedefine/>
    <w:semiHidden/>
    <w:rsid w:val="004278F0"/>
    <w:pPr>
      <w:tabs>
        <w:tab w:val="left" w:pos="2268"/>
        <w:tab w:val="right" w:leader="dot" w:pos="9061"/>
      </w:tabs>
      <w:spacing w:line="240" w:lineRule="auto"/>
      <w:ind w:left="2268" w:right="567" w:hanging="567"/>
      <w:jc w:val="left"/>
    </w:pPr>
    <w:rPr>
      <w:noProof/>
    </w:rPr>
  </w:style>
  <w:style w:type="paragraph" w:styleId="Verzeichnis6">
    <w:name w:val="toc 6"/>
    <w:basedOn w:val="Standard"/>
    <w:next w:val="Standard"/>
    <w:autoRedefine/>
    <w:semiHidden/>
    <w:rsid w:val="004278F0"/>
    <w:pPr>
      <w:ind w:left="1200"/>
    </w:pPr>
  </w:style>
  <w:style w:type="paragraph" w:styleId="Verzeichnis7">
    <w:name w:val="toc 7"/>
    <w:basedOn w:val="Standard"/>
    <w:next w:val="Standard"/>
    <w:autoRedefine/>
    <w:semiHidden/>
    <w:rsid w:val="004278F0"/>
    <w:pPr>
      <w:ind w:left="1440"/>
    </w:pPr>
  </w:style>
  <w:style w:type="paragraph" w:styleId="Verzeichnis8">
    <w:name w:val="toc 8"/>
    <w:basedOn w:val="Standard"/>
    <w:next w:val="Standard"/>
    <w:autoRedefine/>
    <w:semiHidden/>
    <w:rsid w:val="004278F0"/>
    <w:pPr>
      <w:ind w:left="1680"/>
    </w:pPr>
  </w:style>
  <w:style w:type="paragraph" w:styleId="Verzeichnis9">
    <w:name w:val="toc 9"/>
    <w:basedOn w:val="Standard"/>
    <w:next w:val="Standard"/>
    <w:autoRedefine/>
    <w:semiHidden/>
    <w:rsid w:val="004278F0"/>
    <w:pPr>
      <w:ind w:left="1920"/>
    </w:pPr>
  </w:style>
  <w:style w:type="character" w:styleId="Hyperlink">
    <w:name w:val="Hyperlink"/>
    <w:basedOn w:val="Absatz-Standardschriftart"/>
    <w:semiHidden/>
    <w:rsid w:val="004278F0"/>
    <w:rPr>
      <w:color w:val="0000FF"/>
      <w:u w:val="single"/>
    </w:rPr>
  </w:style>
  <w:style w:type="paragraph" w:customStyle="1" w:styleId="Rdnr0">
    <w:name w:val="Rdnr0"/>
    <w:basedOn w:val="Standard"/>
    <w:rsid w:val="00650272"/>
    <w:pPr>
      <w:ind w:hanging="709"/>
    </w:pPr>
  </w:style>
  <w:style w:type="paragraph" w:customStyle="1" w:styleId="Rdnr1">
    <w:name w:val="Rdnr1"/>
    <w:basedOn w:val="Standard"/>
    <w:rsid w:val="00650272"/>
    <w:pPr>
      <w:ind w:left="1418" w:hanging="1418"/>
    </w:pPr>
  </w:style>
  <w:style w:type="paragraph" w:customStyle="1" w:styleId="Rdnr2">
    <w:name w:val="Rdnr2"/>
    <w:basedOn w:val="Standard"/>
    <w:rsid w:val="00650272"/>
    <w:pPr>
      <w:ind w:left="2127" w:hanging="2127"/>
    </w:pPr>
    <w:rPr>
      <w:snapToGrid/>
    </w:rPr>
  </w:style>
  <w:style w:type="paragraph" w:customStyle="1" w:styleId="Rdnr3">
    <w:name w:val="Rdnr3"/>
    <w:basedOn w:val="Standard"/>
    <w:rsid w:val="00650272"/>
    <w:pPr>
      <w:ind w:left="2835" w:hanging="2835"/>
    </w:pPr>
    <w:rPr>
      <w:snapToGrid/>
    </w:rPr>
  </w:style>
  <w:style w:type="paragraph" w:customStyle="1" w:styleId="3Einrckung">
    <w:name w:val="3. Einrückung"/>
    <w:basedOn w:val="Standard"/>
    <w:qFormat/>
    <w:rsid w:val="00650272"/>
    <w:pPr>
      <w:tabs>
        <w:tab w:val="left" w:pos="2835"/>
      </w:tabs>
      <w:ind w:left="2835" w:hanging="709"/>
    </w:pPr>
  </w:style>
  <w:style w:type="paragraph" w:customStyle="1" w:styleId="Vertrag">
    <w:name w:val="Vertrag §"/>
    <w:basedOn w:val="Standard"/>
    <w:next w:val="Standard"/>
    <w:rsid w:val="001478DE"/>
    <w:pPr>
      <w:keepNext/>
      <w:numPr>
        <w:numId w:val="35"/>
      </w:numPr>
      <w:spacing w:before="480"/>
      <w:ind w:firstLine="0"/>
      <w:jc w:val="center"/>
      <w:outlineLvl w:val="0"/>
    </w:pPr>
    <w:rPr>
      <w:b/>
    </w:rPr>
  </w:style>
  <w:style w:type="paragraph" w:customStyle="1" w:styleId="Vertrag1Einrckung">
    <w:name w:val="Vertrag § 1. Einrückung"/>
    <w:basedOn w:val="Standard"/>
    <w:rsid w:val="001478DE"/>
    <w:pPr>
      <w:numPr>
        <w:ilvl w:val="1"/>
        <w:numId w:val="35"/>
      </w:numPr>
      <w:tabs>
        <w:tab w:val="left" w:pos="1418"/>
      </w:tabs>
    </w:pPr>
  </w:style>
  <w:style w:type="paragraph" w:customStyle="1" w:styleId="Vertrag2Einrckung">
    <w:name w:val="Vertrag § 2. Einrückung"/>
    <w:basedOn w:val="Standard"/>
    <w:rsid w:val="001478DE"/>
    <w:pPr>
      <w:numPr>
        <w:ilvl w:val="2"/>
        <w:numId w:val="35"/>
      </w:numPr>
      <w:tabs>
        <w:tab w:val="left" w:pos="2126"/>
      </w:tabs>
    </w:pPr>
  </w:style>
  <w:style w:type="paragraph" w:customStyle="1" w:styleId="Vertrag3Einrckung">
    <w:name w:val="Vertrag § 3. Einrückung"/>
    <w:basedOn w:val="Vertrag2Einrckung"/>
    <w:rsid w:val="001478DE"/>
    <w:pPr>
      <w:numPr>
        <w:ilvl w:val="3"/>
      </w:numPr>
      <w:tabs>
        <w:tab w:val="clear" w:pos="2126"/>
        <w:tab w:val="left" w:pos="2835"/>
      </w:tabs>
    </w:pPr>
  </w:style>
  <w:style w:type="paragraph" w:customStyle="1" w:styleId="TitelBezeichnung">
    <w:name w:val="Titel/Bezeichnung"/>
    <w:basedOn w:val="Standard"/>
    <w:next w:val="Standard"/>
    <w:rsid w:val="00650272"/>
    <w:pPr>
      <w:keepNext/>
      <w:spacing w:before="240" w:after="360"/>
      <w:jc w:val="center"/>
    </w:pPr>
    <w:rPr>
      <w:b/>
    </w:rPr>
  </w:style>
  <w:style w:type="paragraph" w:customStyle="1" w:styleId="VertragDez1Einrckung">
    <w:name w:val="VertragDez 1. Einrückung"/>
    <w:basedOn w:val="Standard"/>
    <w:next w:val="1Einrckung"/>
    <w:rsid w:val="00650272"/>
    <w:pPr>
      <w:keepNext/>
      <w:numPr>
        <w:numId w:val="32"/>
      </w:numPr>
      <w:spacing w:before="240" w:after="360"/>
      <w:outlineLvl w:val="0"/>
    </w:pPr>
    <w:rPr>
      <w:b/>
      <w:bCs/>
    </w:rPr>
  </w:style>
  <w:style w:type="paragraph" w:customStyle="1" w:styleId="VertragDez2Einrckung">
    <w:name w:val="VertragDez 2. Einrückung"/>
    <w:basedOn w:val="Standard"/>
    <w:rsid w:val="00650272"/>
    <w:pPr>
      <w:numPr>
        <w:ilvl w:val="1"/>
        <w:numId w:val="32"/>
      </w:numPr>
    </w:pPr>
  </w:style>
  <w:style w:type="paragraph" w:customStyle="1" w:styleId="VertragDez3Einrckung">
    <w:name w:val="VertragDez 3. Einrückung"/>
    <w:basedOn w:val="Standard"/>
    <w:rsid w:val="00650272"/>
    <w:pPr>
      <w:numPr>
        <w:ilvl w:val="2"/>
        <w:numId w:val="32"/>
      </w:numPr>
    </w:pPr>
  </w:style>
  <w:style w:type="paragraph" w:customStyle="1" w:styleId="a">
    <w:name w:val="ü a"/>
    <w:basedOn w:val="Standard"/>
    <w:next w:val="Standard"/>
    <w:qFormat/>
    <w:rsid w:val="00F73326"/>
    <w:pPr>
      <w:keepNext/>
      <w:keepLines/>
      <w:numPr>
        <w:numId w:val="34"/>
      </w:numPr>
      <w:tabs>
        <w:tab w:val="left" w:pos="1418"/>
      </w:tabs>
      <w:spacing w:before="480"/>
      <w:jc w:val="center"/>
      <w:outlineLvl w:val="0"/>
    </w:pPr>
    <w:rPr>
      <w:b/>
    </w:rPr>
  </w:style>
  <w:style w:type="paragraph" w:styleId="Abbildungsverzeichnis">
    <w:name w:val="table of figures"/>
    <w:basedOn w:val="Standard"/>
    <w:next w:val="Standard"/>
    <w:semiHidden/>
    <w:rsid w:val="004278F0"/>
    <w:pPr>
      <w:ind w:left="480" w:hanging="480"/>
    </w:pPr>
  </w:style>
  <w:style w:type="paragraph" w:styleId="Anrede">
    <w:name w:val="Salutation"/>
    <w:basedOn w:val="Standard"/>
    <w:next w:val="Standard"/>
    <w:semiHidden/>
    <w:rsid w:val="004278F0"/>
  </w:style>
  <w:style w:type="paragraph" w:styleId="Aufzhlungszeichen">
    <w:name w:val="List Bullet"/>
    <w:basedOn w:val="Standard"/>
    <w:autoRedefine/>
    <w:semiHidden/>
    <w:rsid w:val="004278F0"/>
    <w:pPr>
      <w:numPr>
        <w:numId w:val="1"/>
      </w:numPr>
    </w:pPr>
  </w:style>
  <w:style w:type="paragraph" w:styleId="Beschriftung">
    <w:name w:val="caption"/>
    <w:basedOn w:val="Standard"/>
    <w:next w:val="Standard"/>
    <w:qFormat/>
    <w:rsid w:val="004278F0"/>
    <w:pPr>
      <w:spacing w:before="120" w:after="120"/>
    </w:pPr>
    <w:rPr>
      <w:b/>
      <w:bCs/>
      <w:sz w:val="20"/>
    </w:rPr>
  </w:style>
  <w:style w:type="paragraph" w:styleId="Blocktext">
    <w:name w:val="Block Text"/>
    <w:basedOn w:val="Standard"/>
    <w:semiHidden/>
    <w:rsid w:val="004278F0"/>
    <w:pPr>
      <w:spacing w:after="120"/>
      <w:ind w:left="1440" w:right="1440"/>
    </w:pPr>
  </w:style>
  <w:style w:type="paragraph" w:styleId="Dokumentstruktur">
    <w:name w:val="Document Map"/>
    <w:basedOn w:val="Standard"/>
    <w:semiHidden/>
    <w:rsid w:val="004278F0"/>
    <w:pPr>
      <w:shd w:val="clear" w:color="auto" w:fill="000080"/>
    </w:pPr>
    <w:rPr>
      <w:rFonts w:ascii="Tahoma" w:hAnsi="Tahoma" w:cs="Tahoma"/>
    </w:rPr>
  </w:style>
  <w:style w:type="character" w:styleId="Endnotenzeichen">
    <w:name w:val="endnote reference"/>
    <w:basedOn w:val="Absatz-Standardschriftart"/>
    <w:semiHidden/>
    <w:rsid w:val="004278F0"/>
    <w:rPr>
      <w:vertAlign w:val="superscript"/>
    </w:rPr>
  </w:style>
  <w:style w:type="paragraph" w:styleId="Fu-Endnotenberschrift">
    <w:name w:val="Note Heading"/>
    <w:basedOn w:val="Standard"/>
    <w:next w:val="Standard"/>
    <w:semiHidden/>
    <w:rsid w:val="004278F0"/>
  </w:style>
  <w:style w:type="character" w:styleId="Hervorhebung">
    <w:name w:val="Emphasis"/>
    <w:basedOn w:val="Absatz-Standardschriftart"/>
    <w:qFormat/>
    <w:rsid w:val="004278F0"/>
    <w:rPr>
      <w:i/>
      <w:iCs/>
    </w:rPr>
  </w:style>
  <w:style w:type="paragraph" w:styleId="Index1">
    <w:name w:val="index 1"/>
    <w:basedOn w:val="Standard"/>
    <w:next w:val="Standard"/>
    <w:autoRedefine/>
    <w:semiHidden/>
    <w:rsid w:val="004278F0"/>
    <w:pPr>
      <w:ind w:left="240" w:hanging="240"/>
    </w:pPr>
  </w:style>
  <w:style w:type="paragraph" w:styleId="Indexberschrift">
    <w:name w:val="index heading"/>
    <w:basedOn w:val="Standard"/>
    <w:next w:val="Index1"/>
    <w:semiHidden/>
    <w:rsid w:val="004278F0"/>
    <w:rPr>
      <w:rFonts w:ascii="Arial" w:hAnsi="Arial" w:cs="Arial"/>
      <w:b/>
      <w:bCs/>
    </w:rPr>
  </w:style>
  <w:style w:type="paragraph" w:styleId="Liste">
    <w:name w:val="List"/>
    <w:basedOn w:val="Standard"/>
    <w:semiHidden/>
    <w:rsid w:val="004278F0"/>
    <w:pPr>
      <w:ind w:left="283" w:hanging="283"/>
    </w:pPr>
  </w:style>
  <w:style w:type="paragraph" w:styleId="Standardeinzug">
    <w:name w:val="Normal Indent"/>
    <w:basedOn w:val="Standard"/>
    <w:semiHidden/>
    <w:rsid w:val="004278F0"/>
    <w:pPr>
      <w:ind w:left="708"/>
    </w:pPr>
  </w:style>
  <w:style w:type="paragraph" w:styleId="Textkrper3">
    <w:name w:val="Body Text 3"/>
    <w:basedOn w:val="Standard"/>
    <w:semiHidden/>
    <w:rsid w:val="004278F0"/>
    <w:pPr>
      <w:spacing w:after="120"/>
    </w:pPr>
    <w:rPr>
      <w:sz w:val="16"/>
      <w:szCs w:val="16"/>
    </w:rPr>
  </w:style>
  <w:style w:type="paragraph" w:styleId="Textkrper-Einzug2">
    <w:name w:val="Body Text Indent 2"/>
    <w:basedOn w:val="Standard"/>
    <w:semiHidden/>
    <w:rsid w:val="004278F0"/>
    <w:pPr>
      <w:spacing w:after="120" w:line="480" w:lineRule="auto"/>
      <w:ind w:left="283"/>
    </w:pPr>
  </w:style>
  <w:style w:type="paragraph" w:styleId="Textkrper-Erstzeileneinzug">
    <w:name w:val="Body Text First Indent"/>
    <w:basedOn w:val="Textkrper"/>
    <w:semiHidden/>
    <w:rsid w:val="004278F0"/>
    <w:pPr>
      <w:ind w:firstLine="210"/>
    </w:pPr>
  </w:style>
  <w:style w:type="paragraph" w:styleId="Titel">
    <w:name w:val="Title"/>
    <w:basedOn w:val="Standard"/>
    <w:qFormat/>
    <w:rsid w:val="004278F0"/>
    <w:pPr>
      <w:spacing w:before="240" w:after="360"/>
      <w:jc w:val="center"/>
      <w:outlineLvl w:val="0"/>
    </w:pPr>
    <w:rPr>
      <w:rFonts w:ascii="Arial" w:hAnsi="Arial" w:cs="Arial"/>
      <w:b/>
      <w:bCs/>
      <w:kern w:val="28"/>
      <w:szCs w:val="32"/>
    </w:rPr>
  </w:style>
  <w:style w:type="character" w:styleId="Zeilennummer">
    <w:name w:val="line number"/>
    <w:basedOn w:val="Absatz-Standardschriftart"/>
    <w:semiHidden/>
    <w:rsid w:val="004278F0"/>
  </w:style>
  <w:style w:type="paragraph" w:customStyle="1" w:styleId="0">
    <w:name w:val="ü0"/>
    <w:basedOn w:val="Standard"/>
    <w:next w:val="Standard"/>
    <w:qFormat/>
    <w:rsid w:val="00F73326"/>
    <w:pPr>
      <w:keepNext/>
      <w:keepLines/>
      <w:numPr>
        <w:ilvl w:val="1"/>
        <w:numId w:val="34"/>
      </w:numPr>
      <w:tabs>
        <w:tab w:val="left" w:pos="1418"/>
      </w:tabs>
      <w:spacing w:before="480"/>
      <w:jc w:val="center"/>
      <w:outlineLvl w:val="1"/>
    </w:pPr>
    <w:rPr>
      <w:b/>
    </w:rPr>
  </w:style>
  <w:style w:type="paragraph" w:customStyle="1" w:styleId="1">
    <w:name w:val="ü1"/>
    <w:basedOn w:val="Standard"/>
    <w:next w:val="1Einrckung"/>
    <w:qFormat/>
    <w:rsid w:val="00F73326"/>
    <w:pPr>
      <w:keepNext/>
      <w:keepLines/>
      <w:numPr>
        <w:ilvl w:val="2"/>
        <w:numId w:val="34"/>
      </w:numPr>
      <w:spacing w:before="240" w:after="360"/>
      <w:jc w:val="left"/>
      <w:outlineLvl w:val="2"/>
    </w:pPr>
    <w:rPr>
      <w:b/>
    </w:rPr>
  </w:style>
  <w:style w:type="paragraph" w:customStyle="1" w:styleId="2">
    <w:name w:val="ü2"/>
    <w:basedOn w:val="Standard"/>
    <w:next w:val="2Einrckung"/>
    <w:qFormat/>
    <w:rsid w:val="00F73326"/>
    <w:pPr>
      <w:keepNext/>
      <w:keepLines/>
      <w:numPr>
        <w:ilvl w:val="3"/>
        <w:numId w:val="34"/>
      </w:numPr>
      <w:tabs>
        <w:tab w:val="left" w:pos="2126"/>
      </w:tabs>
      <w:spacing w:before="240"/>
      <w:outlineLvl w:val="3"/>
    </w:pPr>
  </w:style>
  <w:style w:type="paragraph" w:customStyle="1" w:styleId="3">
    <w:name w:val="ü3"/>
    <w:basedOn w:val="Standard"/>
    <w:next w:val="3Einrckung"/>
    <w:qFormat/>
    <w:rsid w:val="00F73326"/>
    <w:pPr>
      <w:keepNext/>
      <w:keepLines/>
      <w:numPr>
        <w:ilvl w:val="4"/>
        <w:numId w:val="34"/>
      </w:numPr>
      <w:tabs>
        <w:tab w:val="left" w:pos="2835"/>
      </w:tabs>
      <w:spacing w:before="240"/>
      <w:outlineLvl w:val="4"/>
    </w:pPr>
  </w:style>
  <w:style w:type="paragraph" w:customStyle="1" w:styleId="VertragDez4Einrckung">
    <w:name w:val="VertragDez 4. Einrückung"/>
    <w:basedOn w:val="VertragDez3Einrckung"/>
    <w:qFormat/>
    <w:rsid w:val="00650272"/>
    <w:pPr>
      <w:numPr>
        <w:ilvl w:val="3"/>
      </w:numPr>
    </w:pPr>
    <w:rPr>
      <w:szCs w:val="24"/>
    </w:rPr>
  </w:style>
  <w:style w:type="numbering" w:customStyle="1" w:styleId="ListeVertragDezimal">
    <w:name w:val="Liste VertragDezimal"/>
    <w:basedOn w:val="KeineListe"/>
    <w:uiPriority w:val="99"/>
    <w:rsid w:val="00650272"/>
    <w:pPr>
      <w:numPr>
        <w:numId w:val="9"/>
      </w:numPr>
    </w:pPr>
  </w:style>
  <w:style w:type="paragraph" w:customStyle="1" w:styleId="t0k">
    <w:name w:val="t0k"/>
    <w:basedOn w:val="1Einrckung"/>
    <w:next w:val="Standard"/>
    <w:qFormat/>
    <w:rsid w:val="00650272"/>
    <w:pPr>
      <w:spacing w:line="240" w:lineRule="auto"/>
      <w:ind w:firstLine="0"/>
    </w:pPr>
    <w:rPr>
      <w:i/>
      <w:iCs w:val="0"/>
      <w:snapToGrid/>
      <w:szCs w:val="24"/>
    </w:rPr>
  </w:style>
  <w:style w:type="paragraph" w:customStyle="1" w:styleId="VertragParagraph">
    <w:name w:val="VertragParagraph"/>
    <w:basedOn w:val="Standard"/>
    <w:next w:val="Standard"/>
    <w:rsid w:val="00650272"/>
    <w:pPr>
      <w:keepNext/>
      <w:numPr>
        <w:numId w:val="33"/>
      </w:numPr>
      <w:spacing w:before="480"/>
      <w:jc w:val="center"/>
      <w:outlineLvl w:val="0"/>
    </w:pPr>
    <w:rPr>
      <w:b/>
    </w:rPr>
  </w:style>
  <w:style w:type="paragraph" w:customStyle="1" w:styleId="t1k">
    <w:name w:val="t1k"/>
    <w:basedOn w:val="2Einrckung"/>
    <w:next w:val="1Einrckung"/>
    <w:qFormat/>
    <w:rsid w:val="00650272"/>
    <w:pPr>
      <w:spacing w:line="240" w:lineRule="auto"/>
      <w:ind w:left="2126" w:firstLine="0"/>
    </w:pPr>
    <w:rPr>
      <w:i/>
      <w:snapToGrid/>
      <w:szCs w:val="24"/>
    </w:rPr>
  </w:style>
  <w:style w:type="paragraph" w:customStyle="1" w:styleId="t2k">
    <w:name w:val="t2k"/>
    <w:basedOn w:val="3Einrckung"/>
    <w:next w:val="2Einrckung"/>
    <w:qFormat/>
    <w:rsid w:val="00650272"/>
    <w:pPr>
      <w:spacing w:line="240" w:lineRule="auto"/>
      <w:ind w:firstLine="0"/>
    </w:pPr>
    <w:rPr>
      <w:i/>
      <w:snapToGrid/>
      <w:szCs w:val="24"/>
    </w:rPr>
  </w:style>
  <w:style w:type="paragraph" w:customStyle="1" w:styleId="t3k">
    <w:name w:val="t3k"/>
    <w:basedOn w:val="4Einrckung"/>
    <w:next w:val="3Einrckung"/>
    <w:qFormat/>
    <w:rsid w:val="00650272"/>
    <w:rPr>
      <w:i/>
      <w:snapToGrid/>
      <w:szCs w:val="24"/>
    </w:rPr>
  </w:style>
  <w:style w:type="numbering" w:customStyle="1" w:styleId="ListeNum0-4">
    <w:name w:val="Liste Num 0-4"/>
    <w:basedOn w:val="KeineListe"/>
    <w:uiPriority w:val="99"/>
    <w:rsid w:val="00F40909"/>
    <w:pPr>
      <w:numPr>
        <w:numId w:val="11"/>
      </w:numPr>
    </w:pPr>
  </w:style>
  <w:style w:type="paragraph" w:customStyle="1" w:styleId="Num1Einrckung">
    <w:name w:val="Num 1. Einrückung"/>
    <w:basedOn w:val="1Einrckung"/>
    <w:qFormat/>
    <w:rsid w:val="00F40909"/>
    <w:pPr>
      <w:numPr>
        <w:ilvl w:val="1"/>
        <w:numId w:val="11"/>
      </w:numPr>
    </w:pPr>
  </w:style>
  <w:style w:type="paragraph" w:customStyle="1" w:styleId="Num2Einrckung">
    <w:name w:val="Num 2. Einrückung"/>
    <w:basedOn w:val="2Einrckung"/>
    <w:qFormat/>
    <w:rsid w:val="00F40909"/>
    <w:pPr>
      <w:numPr>
        <w:ilvl w:val="2"/>
        <w:numId w:val="11"/>
      </w:numPr>
    </w:pPr>
  </w:style>
  <w:style w:type="paragraph" w:customStyle="1" w:styleId="Num3Einrckung">
    <w:name w:val="Num 3. Einrückung"/>
    <w:basedOn w:val="3Einrckung"/>
    <w:qFormat/>
    <w:rsid w:val="00F40909"/>
    <w:pPr>
      <w:numPr>
        <w:ilvl w:val="3"/>
        <w:numId w:val="11"/>
      </w:numPr>
    </w:pPr>
  </w:style>
  <w:style w:type="paragraph" w:customStyle="1" w:styleId="Num4Einrckungwie3">
    <w:name w:val="Num 4. Einrückung (wie 3.)"/>
    <w:basedOn w:val="Num3Einrckung"/>
    <w:qFormat/>
    <w:rsid w:val="00F40909"/>
  </w:style>
  <w:style w:type="paragraph" w:customStyle="1" w:styleId="Numrm0">
    <w:name w:val="Num röm.0"/>
    <w:basedOn w:val="Num1Einrckung"/>
    <w:qFormat/>
    <w:rsid w:val="00F40909"/>
    <w:pPr>
      <w:numPr>
        <w:ilvl w:val="0"/>
      </w:numPr>
    </w:pPr>
  </w:style>
  <w:style w:type="paragraph" w:customStyle="1" w:styleId="t4kfrAufzhlungen">
    <w:name w:val="t4k (für Aufzählungen)"/>
    <w:basedOn w:val="t3k"/>
    <w:next w:val="3Einrckung"/>
    <w:qFormat/>
    <w:rsid w:val="00650272"/>
    <w:pPr>
      <w:ind w:left="4111" w:hanging="567"/>
    </w:pPr>
  </w:style>
  <w:style w:type="paragraph" w:customStyle="1" w:styleId="VertragDez5Einrckung">
    <w:name w:val="VertragDez 5. Einrückung"/>
    <w:basedOn w:val="VertragDez4Einrckung"/>
    <w:qFormat/>
    <w:rsid w:val="00650272"/>
    <w:pPr>
      <w:numPr>
        <w:ilvl w:val="4"/>
      </w:numPr>
    </w:pPr>
  </w:style>
  <w:style w:type="numbering" w:customStyle="1" w:styleId="Listeberschriften">
    <w:name w:val="Liste Überschriften"/>
    <w:basedOn w:val="KeineListe"/>
    <w:uiPriority w:val="99"/>
    <w:rsid w:val="00F73326"/>
    <w:pPr>
      <w:numPr>
        <w:numId w:val="34"/>
      </w:numPr>
    </w:pPr>
  </w:style>
  <w:style w:type="paragraph" w:customStyle="1" w:styleId="5wie3">
    <w:name w:val="ü5 (wie ü3)"/>
    <w:basedOn w:val="3"/>
    <w:next w:val="3Einrckung"/>
    <w:qFormat/>
    <w:rsid w:val="00F73326"/>
    <w:pPr>
      <w:numPr>
        <w:ilvl w:val="5"/>
      </w:numPr>
    </w:pPr>
  </w:style>
  <w:style w:type="numbering" w:customStyle="1" w:styleId="ListeVertragParagraph">
    <w:name w:val="Liste VertragParagraph"/>
    <w:basedOn w:val="KeineListe"/>
    <w:uiPriority w:val="99"/>
    <w:rsid w:val="001478DE"/>
    <w:pPr>
      <w:numPr>
        <w:numId w:val="35"/>
      </w:numPr>
    </w:pPr>
  </w:style>
  <w:style w:type="paragraph" w:customStyle="1" w:styleId="4">
    <w:name w:val="ü4"/>
    <w:basedOn w:val="Standard"/>
    <w:next w:val="3Einrckung"/>
    <w:qFormat/>
    <w:rsid w:val="00F40909"/>
    <w:pPr>
      <w:keepNext/>
      <w:keepLines/>
      <w:numPr>
        <w:ilvl w:val="4"/>
        <w:numId w:val="11"/>
      </w:numPr>
      <w:spacing w:before="240"/>
      <w:outlineLvl w:val="3"/>
    </w:pPr>
  </w:style>
  <w:style w:type="character" w:customStyle="1" w:styleId="Textkrper-ZeileneinzugZchn">
    <w:name w:val="Textkörper-Zeileneinzug Zchn"/>
    <w:basedOn w:val="Absatz-Standardschriftart"/>
    <w:link w:val="Textkrper-Zeileneinzug"/>
    <w:semiHidden/>
    <w:rsid w:val="00BA1856"/>
    <w:rPr>
      <w:rFonts w:ascii="Univers" w:hAnsi="Univers"/>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EV\DATEN\PHANTASY\ORIGINAL\Dot\phanbla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64BC-6FC2-4220-A68B-F13F8499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phanblan.dot</Template>
  <TotalTime>0</TotalTime>
  <Pages>3</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Vorlage - Brief Orginal</vt:lpstr>
    </vt:vector>
  </TitlesOfParts>
  <Company>-</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 Brief Orginal</dc:title>
  <dc:subject>Stadt Stuttgart ./. Stuttgart Marketing GmbH - Beherrschungsvertrag wegen umsatzsteuerlicher Organschaft</dc:subject>
  <dc:creator>Fitzner</dc:creator>
  <cp:keywords>01584-13 Stadt Stuttgart ./. Stuttgart Marketing GmbH - Beherrschungsvertrag umsatzsteuerlicher Organschaft</cp:keywords>
  <dc:description>Ref.:Gesellschafts- und Handelsrecht, SB:Dr. Thomas Trölitzsch</dc:description>
  <cp:lastModifiedBy>Zisler, Klaus</cp:lastModifiedBy>
  <cp:revision>3</cp:revision>
  <cp:lastPrinted>2013-10-11T09:04:00Z</cp:lastPrinted>
  <dcterms:created xsi:type="dcterms:W3CDTF">2013-12-03T14:43:00Z</dcterms:created>
  <dcterms:modified xsi:type="dcterms:W3CDTF">2013-12-05T18:47:00Z</dcterms:modified>
</cp:coreProperties>
</file>