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EF05E8">
        <w:t>13</w:t>
      </w:r>
      <w:r w:rsidRPr="006E0575">
        <w:t xml:space="preserve"> zur GRDrs </w:t>
      </w:r>
      <w:r w:rsidR="00EF05E8">
        <w:t>706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A84B33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CF784D" w:rsidP="0030686C">
            <w:pPr>
              <w:rPr>
                <w:sz w:val="20"/>
              </w:rPr>
            </w:pPr>
            <w:r>
              <w:rPr>
                <w:sz w:val="20"/>
              </w:rPr>
              <w:t>61-4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BF5ABC" w:rsidRDefault="00BF5ABC" w:rsidP="00BF5AB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6140</w:t>
            </w:r>
            <w:r w:rsidR="00555C8B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5000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55C8B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Amt für Stadtplanung und Wohnen 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CB5FF8" w:rsidP="0030686C">
            <w:pPr>
              <w:rPr>
                <w:sz w:val="20"/>
              </w:rPr>
            </w:pPr>
            <w:r>
              <w:rPr>
                <w:sz w:val="20"/>
              </w:rPr>
              <w:t>EG</w:t>
            </w:r>
            <w:r w:rsidR="00555C8B">
              <w:rPr>
                <w:sz w:val="20"/>
              </w:rPr>
              <w:t xml:space="preserve"> </w:t>
            </w:r>
            <w:r w:rsidR="00CF784D">
              <w:rPr>
                <w:sz w:val="20"/>
              </w:rPr>
              <w:t>13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73864" w:rsidP="0030686C">
            <w:pPr>
              <w:rPr>
                <w:sz w:val="20"/>
              </w:rPr>
            </w:pPr>
            <w:r>
              <w:rPr>
                <w:sz w:val="20"/>
              </w:rPr>
              <w:t>Stadtplaner/-in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CF784D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F05E8">
              <w:rPr>
                <w:noProof/>
                <w:sz w:val="20"/>
              </w:rPr>
              <w:t> </w:t>
            </w:r>
            <w:r w:rsidR="00EF05E8">
              <w:rPr>
                <w:noProof/>
                <w:sz w:val="20"/>
              </w:rPr>
              <w:t> </w:t>
            </w:r>
            <w:r w:rsidR="00EF05E8">
              <w:rPr>
                <w:noProof/>
                <w:sz w:val="20"/>
              </w:rPr>
              <w:t> </w:t>
            </w:r>
            <w:r w:rsidR="00EF05E8">
              <w:rPr>
                <w:noProof/>
                <w:sz w:val="20"/>
              </w:rPr>
              <w:t> </w:t>
            </w:r>
            <w:r w:rsidR="00EF05E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F05E8" w:rsidP="0030686C">
            <w:pPr>
              <w:rPr>
                <w:sz w:val="20"/>
              </w:rPr>
            </w:pPr>
            <w:r>
              <w:rPr>
                <w:sz w:val="20"/>
              </w:rPr>
              <w:t>89.500</w:t>
            </w:r>
            <w:bookmarkStart w:id="0" w:name="_GoBack"/>
            <w:bookmarkEnd w:id="0"/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F73864" w:rsidRDefault="00F73864" w:rsidP="00F73864">
      <w:pPr>
        <w:spacing w:after="120"/>
      </w:pPr>
      <w:r w:rsidRPr="00F73864">
        <w:rPr>
          <w:color w:val="000000" w:themeColor="text1"/>
        </w:rPr>
        <w:t xml:space="preserve">Geschaffen wird </w:t>
      </w:r>
      <w:r w:rsidRPr="00F73864">
        <w:t xml:space="preserve">1,0 Stelle für ein/-e Stadtplaner/-in </w:t>
      </w:r>
      <w:proofErr w:type="spellStart"/>
      <w:r w:rsidRPr="00F73864">
        <w:t>in</w:t>
      </w:r>
      <w:proofErr w:type="spellEnd"/>
      <w:r w:rsidRPr="00F73864">
        <w:t xml:space="preserve"> EG 1</w:t>
      </w:r>
      <w:r>
        <w:t>3</w:t>
      </w:r>
      <w:r w:rsidRPr="00F73864">
        <w:t xml:space="preserve"> </w:t>
      </w:r>
      <w:r w:rsidR="00AF0144">
        <w:t xml:space="preserve">für die Planung und Koordination von IBA-Projekten im Zusammenhang mit dem Projekt </w:t>
      </w:r>
      <w:r>
        <w:t xml:space="preserve">„Leonhardsvorstadt“ </w:t>
      </w:r>
      <w:r w:rsidR="00AF0144">
        <w:t xml:space="preserve">und dem </w:t>
      </w:r>
      <w:r w:rsidR="00812C5F">
        <w:t>gefassten Grundsatzbeschluss zum Haus für Film und Medien.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Pr="00E86EDE" w:rsidRDefault="003D7B0B" w:rsidP="00884D6C"/>
    <w:p w:rsidR="00F73864" w:rsidRPr="00F73864" w:rsidRDefault="00F73864" w:rsidP="00F73864">
      <w:r w:rsidRPr="00F73864">
        <w:rPr>
          <w:rFonts w:cs="Arial"/>
          <w:color w:val="000000"/>
        </w:rPr>
        <w:t xml:space="preserve">Die Stellenschaffung ist in der „Grünen Liste“ zum Haushalt 2022 enthalten. </w:t>
      </w:r>
      <w:r w:rsidRPr="00F73864">
        <w:t>Die internationale Bauausstellung IBA StadtRegionStuttgart wird 2027 stattfinden. Hierdurch entstehen neue stadtplanerische Aufgaben.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CF784D" w:rsidRPr="00252952" w:rsidRDefault="00CF784D" w:rsidP="00CF784D">
      <w:pPr>
        <w:ind w:right="85"/>
        <w:rPr>
          <w:noProof/>
          <w:szCs w:val="22"/>
        </w:rPr>
      </w:pPr>
      <w:r w:rsidRPr="008566DF">
        <w:rPr>
          <w:noProof/>
          <w:szCs w:val="22"/>
        </w:rPr>
        <w:t xml:space="preserve">In der Planungsabteilung Mitte </w:t>
      </w:r>
      <w:r w:rsidR="00700694" w:rsidRPr="008566DF">
        <w:rPr>
          <w:noProof/>
          <w:szCs w:val="22"/>
        </w:rPr>
        <w:t>wird</w:t>
      </w:r>
      <w:r w:rsidRPr="008566DF">
        <w:rPr>
          <w:noProof/>
          <w:szCs w:val="22"/>
        </w:rPr>
        <w:t xml:space="preserve"> entsprechend der </w:t>
      </w:r>
      <w:r w:rsidR="0013768F">
        <w:rPr>
          <w:noProof/>
          <w:szCs w:val="22"/>
        </w:rPr>
        <w:t>GRDrs</w:t>
      </w:r>
      <w:r w:rsidR="00633CB7">
        <w:rPr>
          <w:noProof/>
          <w:szCs w:val="22"/>
        </w:rPr>
        <w:t>.</w:t>
      </w:r>
      <w:r w:rsidRPr="008566DF">
        <w:rPr>
          <w:noProof/>
          <w:szCs w:val="22"/>
        </w:rPr>
        <w:t xml:space="preserve"> 858/2018 </w:t>
      </w:r>
      <w:r w:rsidR="009F1AFE" w:rsidRPr="008566DF">
        <w:rPr>
          <w:noProof/>
          <w:szCs w:val="22"/>
        </w:rPr>
        <w:t>das IBA-Projekt Leonhardsvorstadt</w:t>
      </w:r>
      <w:r w:rsidR="00700694" w:rsidRPr="008566DF">
        <w:rPr>
          <w:noProof/>
          <w:szCs w:val="22"/>
        </w:rPr>
        <w:t>/Züblinareal</w:t>
      </w:r>
      <w:r w:rsidRPr="008566DF">
        <w:rPr>
          <w:noProof/>
          <w:szCs w:val="22"/>
        </w:rPr>
        <w:t xml:space="preserve"> </w:t>
      </w:r>
      <w:r w:rsidR="00F73864">
        <w:rPr>
          <w:noProof/>
          <w:szCs w:val="22"/>
        </w:rPr>
        <w:t xml:space="preserve">und </w:t>
      </w:r>
      <w:r w:rsidR="00F73864">
        <w:t xml:space="preserve">nach dem Grundsatzbeschluss </w:t>
      </w:r>
      <w:r w:rsidR="00E2624D">
        <w:t>der GRDrs</w:t>
      </w:r>
      <w:r w:rsidR="00633CB7">
        <w:t>.</w:t>
      </w:r>
      <w:r w:rsidR="00E2624D">
        <w:t xml:space="preserve"> 59/2020 zum Haus für Film und Medien</w:t>
      </w:r>
      <w:r w:rsidR="00E2624D" w:rsidRPr="00135309">
        <w:t xml:space="preserve"> </w:t>
      </w:r>
      <w:r w:rsidR="00135309" w:rsidRPr="00252952">
        <w:t xml:space="preserve">sowie </w:t>
      </w:r>
      <w:r w:rsidR="00E2624D" w:rsidRPr="00252952">
        <w:t xml:space="preserve">dem Aufstellungsbeschluss für ein Bebauungsplanverfahren zur Neuordnung der Quartierskante zur B14 </w:t>
      </w:r>
      <w:r w:rsidR="00700694" w:rsidRPr="00252952">
        <w:rPr>
          <w:noProof/>
          <w:szCs w:val="22"/>
        </w:rPr>
        <w:t>geplant. Dies erfordert eine</w:t>
      </w:r>
      <w:r w:rsidRPr="00252952">
        <w:rPr>
          <w:noProof/>
          <w:szCs w:val="22"/>
        </w:rPr>
        <w:t xml:space="preserve"> </w:t>
      </w:r>
      <w:r w:rsidR="00633CD7" w:rsidRPr="00252952">
        <w:rPr>
          <w:noProof/>
          <w:szCs w:val="22"/>
        </w:rPr>
        <w:t xml:space="preserve">intensive </w:t>
      </w:r>
      <w:r w:rsidRPr="00252952">
        <w:rPr>
          <w:noProof/>
          <w:szCs w:val="22"/>
        </w:rPr>
        <w:t>inhaltlich</w:t>
      </w:r>
      <w:r w:rsidR="003E6802" w:rsidRPr="00252952">
        <w:rPr>
          <w:noProof/>
          <w:szCs w:val="22"/>
        </w:rPr>
        <w:t>e</w:t>
      </w:r>
      <w:r w:rsidRPr="00252952">
        <w:rPr>
          <w:noProof/>
          <w:szCs w:val="22"/>
        </w:rPr>
        <w:t xml:space="preserve"> </w:t>
      </w:r>
      <w:r w:rsidR="003E6802" w:rsidRPr="00252952">
        <w:rPr>
          <w:noProof/>
          <w:szCs w:val="22"/>
        </w:rPr>
        <w:t>Ausgestaltung</w:t>
      </w:r>
      <w:r w:rsidRPr="00252952">
        <w:rPr>
          <w:noProof/>
          <w:szCs w:val="22"/>
        </w:rPr>
        <w:t xml:space="preserve"> und </w:t>
      </w:r>
      <w:r w:rsidR="00F73864" w:rsidRPr="00252952">
        <w:rPr>
          <w:noProof/>
          <w:szCs w:val="22"/>
        </w:rPr>
        <w:t xml:space="preserve">Koordination </w:t>
      </w:r>
      <w:r w:rsidR="00633CD7" w:rsidRPr="00252952">
        <w:rPr>
          <w:noProof/>
          <w:szCs w:val="22"/>
        </w:rPr>
        <w:t>zwischen den Teilprojekten</w:t>
      </w:r>
      <w:r w:rsidR="00F73864" w:rsidRPr="00252952">
        <w:rPr>
          <w:noProof/>
          <w:szCs w:val="22"/>
        </w:rPr>
        <w:t>.</w:t>
      </w:r>
      <w:r w:rsidR="00633CD7" w:rsidRPr="00252952">
        <w:rPr>
          <w:noProof/>
          <w:szCs w:val="22"/>
        </w:rPr>
        <w:t xml:space="preserve"> </w:t>
      </w:r>
    </w:p>
    <w:p w:rsidR="00305374" w:rsidRPr="00252952" w:rsidRDefault="00305374" w:rsidP="00CF784D">
      <w:pPr>
        <w:ind w:right="85"/>
        <w:rPr>
          <w:noProof/>
          <w:szCs w:val="22"/>
        </w:rPr>
      </w:pPr>
    </w:p>
    <w:p w:rsidR="0013768F" w:rsidRPr="00252952" w:rsidRDefault="00305374" w:rsidP="00305374">
      <w:pPr>
        <w:spacing w:after="120"/>
      </w:pPr>
      <w:r w:rsidRPr="00252952">
        <w:t>Zu berücksichtigen ist</w:t>
      </w:r>
      <w:r w:rsidR="00252952" w:rsidRPr="00252952">
        <w:t xml:space="preserve"> </w:t>
      </w:r>
      <w:r w:rsidR="00135309" w:rsidRPr="00252952">
        <w:t xml:space="preserve">außerdem </w:t>
      </w:r>
      <w:r w:rsidRPr="00252952">
        <w:t xml:space="preserve">der immens hohe Abstimmungsaufwand, </w:t>
      </w:r>
      <w:r w:rsidR="00135309" w:rsidRPr="00252952">
        <w:t xml:space="preserve">der </w:t>
      </w:r>
      <w:r w:rsidRPr="00252952">
        <w:t>mit allen IBA-Projekten verbunden ist</w:t>
      </w:r>
      <w:r w:rsidR="00135309" w:rsidRPr="00252952">
        <w:t xml:space="preserve">. </w:t>
      </w:r>
    </w:p>
    <w:p w:rsidR="0013768F" w:rsidRPr="00252952" w:rsidRDefault="0013768F" w:rsidP="00305374">
      <w:pPr>
        <w:spacing w:after="120"/>
        <w:rPr>
          <w:noProof/>
          <w:szCs w:val="22"/>
        </w:rPr>
      </w:pPr>
    </w:p>
    <w:p w:rsidR="00E2624D" w:rsidRPr="00252952" w:rsidRDefault="00E2624D" w:rsidP="00CF784D">
      <w:pPr>
        <w:ind w:right="85"/>
        <w:rPr>
          <w:noProof/>
          <w:szCs w:val="22"/>
        </w:rPr>
      </w:pPr>
    </w:p>
    <w:p w:rsidR="006E0575" w:rsidRPr="006E0575" w:rsidRDefault="006E0575" w:rsidP="00884D6C"/>
    <w:p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3D7B0B" w:rsidRDefault="003D7B0B" w:rsidP="00884D6C"/>
    <w:p w:rsidR="00305374" w:rsidRDefault="00305374" w:rsidP="00305374">
      <w:r>
        <w:t xml:space="preserve">Es handelt sich um zusätzliche planerische Aufgaben, die in der bisherigen Planung der personellen und finanziellen Ressourcen nicht berücksichtigt sind. </w:t>
      </w:r>
    </w:p>
    <w:p w:rsidR="003D7B0B" w:rsidRDefault="003D7B0B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CF784D" w:rsidRDefault="00CF784D" w:rsidP="00CF784D">
      <w:r>
        <w:t>D</w:t>
      </w:r>
      <w:r w:rsidR="00C46DEC">
        <w:t>as IBA-Projekt und das Projekt Haus für Film und Medien</w:t>
      </w:r>
      <w:r>
        <w:t xml:space="preserve"> können nicht aktiv und innovativ vorangebracht werden.</w:t>
      </w:r>
      <w:r w:rsidR="00C46DEC">
        <w:t xml:space="preserve">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CF784D" w:rsidRPr="00E86EDE" w:rsidRDefault="004D37A9" w:rsidP="00CF784D">
      <w:r>
        <w:t>-</w:t>
      </w:r>
    </w:p>
    <w:p w:rsidR="00DE362D" w:rsidRDefault="00DE362D" w:rsidP="00884D6C"/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43" w:rsidRDefault="00F25843">
      <w:r>
        <w:separator/>
      </w:r>
    </w:p>
  </w:endnote>
  <w:endnote w:type="continuationSeparator" w:id="0">
    <w:p w:rsidR="00F25843" w:rsidRDefault="00F2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43" w:rsidRDefault="00F25843">
      <w:r>
        <w:separator/>
      </w:r>
    </w:p>
  </w:footnote>
  <w:footnote w:type="continuationSeparator" w:id="0">
    <w:p w:rsidR="00F25843" w:rsidRDefault="00F2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EF05E8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7D4A5B9A"/>
    <w:multiLevelType w:val="hybridMultilevel"/>
    <w:tmpl w:val="F512393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1F"/>
    <w:rsid w:val="00032038"/>
    <w:rsid w:val="00055758"/>
    <w:rsid w:val="000A1146"/>
    <w:rsid w:val="001034AF"/>
    <w:rsid w:val="0011112B"/>
    <w:rsid w:val="00135309"/>
    <w:rsid w:val="0013768F"/>
    <w:rsid w:val="0014415D"/>
    <w:rsid w:val="00151488"/>
    <w:rsid w:val="00162C60"/>
    <w:rsid w:val="00163034"/>
    <w:rsid w:val="00164678"/>
    <w:rsid w:val="00165C0D"/>
    <w:rsid w:val="00181857"/>
    <w:rsid w:val="00184EDC"/>
    <w:rsid w:val="0018621F"/>
    <w:rsid w:val="00194770"/>
    <w:rsid w:val="001A5F9B"/>
    <w:rsid w:val="001F7237"/>
    <w:rsid w:val="00233C42"/>
    <w:rsid w:val="00252952"/>
    <w:rsid w:val="0028739C"/>
    <w:rsid w:val="002924CB"/>
    <w:rsid w:val="002A20D1"/>
    <w:rsid w:val="002A4DE3"/>
    <w:rsid w:val="002B5955"/>
    <w:rsid w:val="00305374"/>
    <w:rsid w:val="0030686C"/>
    <w:rsid w:val="0037691D"/>
    <w:rsid w:val="00380937"/>
    <w:rsid w:val="00397717"/>
    <w:rsid w:val="003D7B0B"/>
    <w:rsid w:val="003E6802"/>
    <w:rsid w:val="003F0FAA"/>
    <w:rsid w:val="003F4BD7"/>
    <w:rsid w:val="00440616"/>
    <w:rsid w:val="00470135"/>
    <w:rsid w:val="0047606A"/>
    <w:rsid w:val="004908B5"/>
    <w:rsid w:val="0049121B"/>
    <w:rsid w:val="004A1688"/>
    <w:rsid w:val="004B6796"/>
    <w:rsid w:val="004D37A9"/>
    <w:rsid w:val="00555C8B"/>
    <w:rsid w:val="005A0A9D"/>
    <w:rsid w:val="005A56AA"/>
    <w:rsid w:val="005E19C6"/>
    <w:rsid w:val="005F5B3D"/>
    <w:rsid w:val="00606F80"/>
    <w:rsid w:val="00622CC7"/>
    <w:rsid w:val="00633CB7"/>
    <w:rsid w:val="00633CD7"/>
    <w:rsid w:val="006A406B"/>
    <w:rsid w:val="006B6D50"/>
    <w:rsid w:val="006C1565"/>
    <w:rsid w:val="006E0575"/>
    <w:rsid w:val="00700694"/>
    <w:rsid w:val="0072799A"/>
    <w:rsid w:val="00754659"/>
    <w:rsid w:val="007E3B79"/>
    <w:rsid w:val="008066EE"/>
    <w:rsid w:val="00812C5F"/>
    <w:rsid w:val="00817BB6"/>
    <w:rsid w:val="008566DF"/>
    <w:rsid w:val="00884D6C"/>
    <w:rsid w:val="00920F00"/>
    <w:rsid w:val="009373F6"/>
    <w:rsid w:val="00976588"/>
    <w:rsid w:val="009B2C35"/>
    <w:rsid w:val="009F1AFE"/>
    <w:rsid w:val="00A27CA7"/>
    <w:rsid w:val="00A33745"/>
    <w:rsid w:val="00A45B30"/>
    <w:rsid w:val="00A52C51"/>
    <w:rsid w:val="00A71D0A"/>
    <w:rsid w:val="00A77F1E"/>
    <w:rsid w:val="00A847C4"/>
    <w:rsid w:val="00A84B33"/>
    <w:rsid w:val="00AB389D"/>
    <w:rsid w:val="00AE7B02"/>
    <w:rsid w:val="00AF0144"/>
    <w:rsid w:val="00AF0DEA"/>
    <w:rsid w:val="00AF25E0"/>
    <w:rsid w:val="00B04290"/>
    <w:rsid w:val="00B31696"/>
    <w:rsid w:val="00B80DEF"/>
    <w:rsid w:val="00B839A8"/>
    <w:rsid w:val="00B86BB5"/>
    <w:rsid w:val="00B91903"/>
    <w:rsid w:val="00BC4669"/>
    <w:rsid w:val="00BD1961"/>
    <w:rsid w:val="00BF5ABC"/>
    <w:rsid w:val="00C16EF1"/>
    <w:rsid w:val="00C448D3"/>
    <w:rsid w:val="00C46DEC"/>
    <w:rsid w:val="00CB5FF8"/>
    <w:rsid w:val="00CF62E5"/>
    <w:rsid w:val="00CF784D"/>
    <w:rsid w:val="00D11507"/>
    <w:rsid w:val="00D66D3A"/>
    <w:rsid w:val="00D743D4"/>
    <w:rsid w:val="00DB3D6C"/>
    <w:rsid w:val="00DE362D"/>
    <w:rsid w:val="00E014B6"/>
    <w:rsid w:val="00E1162F"/>
    <w:rsid w:val="00E11D5F"/>
    <w:rsid w:val="00E20E1F"/>
    <w:rsid w:val="00E2624D"/>
    <w:rsid w:val="00E42F96"/>
    <w:rsid w:val="00E7118F"/>
    <w:rsid w:val="00E86EDE"/>
    <w:rsid w:val="00EF05E8"/>
    <w:rsid w:val="00F25843"/>
    <w:rsid w:val="00F27657"/>
    <w:rsid w:val="00F342DC"/>
    <w:rsid w:val="00F4399A"/>
    <w:rsid w:val="00F56F93"/>
    <w:rsid w:val="00F63041"/>
    <w:rsid w:val="00F73864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243BA"/>
  <w15:docId w15:val="{3F4E72CE-4C6A-4F80-8037-BD8E6FE4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zur Brügge, Carolin</dc:creator>
  <cp:lastModifiedBy>Baumann, Gerhard</cp:lastModifiedBy>
  <cp:revision>4</cp:revision>
  <cp:lastPrinted>2021-09-30T08:47:00Z</cp:lastPrinted>
  <dcterms:created xsi:type="dcterms:W3CDTF">2021-09-21T07:55:00Z</dcterms:created>
  <dcterms:modified xsi:type="dcterms:W3CDTF">2021-09-30T08:47:00Z</dcterms:modified>
</cp:coreProperties>
</file>