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0AEB" w14:textId="20303516" w:rsidR="003D7B0B" w:rsidRPr="00A742E5" w:rsidRDefault="003D7B0B" w:rsidP="00397717">
      <w:pPr>
        <w:jc w:val="right"/>
      </w:pPr>
      <w:r w:rsidRPr="00A742E5">
        <w:t xml:space="preserve">Anlage </w:t>
      </w:r>
      <w:r w:rsidR="00676FD7">
        <w:t>55</w:t>
      </w:r>
      <w:r w:rsidRPr="00A742E5">
        <w:t xml:space="preserve"> zur GRDrs</w:t>
      </w:r>
      <w:r w:rsidR="00676FD7">
        <w:t>.</w:t>
      </w:r>
      <w:r w:rsidRPr="00A742E5">
        <w:t xml:space="preserve"> </w:t>
      </w:r>
      <w:r w:rsidR="00676FD7">
        <w:t>821</w:t>
      </w:r>
      <w:r w:rsidR="005F5B3D" w:rsidRPr="00A742E5">
        <w:t>/20</w:t>
      </w:r>
      <w:r w:rsidR="00072FDD" w:rsidRPr="00A742E5">
        <w:t>23</w:t>
      </w:r>
    </w:p>
    <w:p w14:paraId="06B29A43" w14:textId="77777777" w:rsidR="003D7B0B" w:rsidRPr="00A742E5" w:rsidRDefault="003D7B0B" w:rsidP="006E0575"/>
    <w:p w14:paraId="0CD4BB5C" w14:textId="77777777" w:rsidR="003D7B0B" w:rsidRPr="00A742E5" w:rsidRDefault="003D7B0B" w:rsidP="006E0575"/>
    <w:p w14:paraId="582462AE" w14:textId="77777777" w:rsidR="00184EDC" w:rsidRPr="00A742E5" w:rsidRDefault="003D7B0B" w:rsidP="00397717">
      <w:pPr>
        <w:jc w:val="center"/>
        <w:rPr>
          <w:b/>
          <w:sz w:val="36"/>
        </w:rPr>
      </w:pPr>
      <w:r w:rsidRPr="00A742E5">
        <w:rPr>
          <w:b/>
          <w:sz w:val="36"/>
          <w:u w:val="single"/>
        </w:rPr>
        <w:t>Stellenschaffun</w:t>
      </w:r>
      <w:r w:rsidRPr="00A742E5">
        <w:rPr>
          <w:b/>
          <w:sz w:val="36"/>
        </w:rPr>
        <w:t>g</w:t>
      </w:r>
    </w:p>
    <w:p w14:paraId="06EA9823" w14:textId="2F0FF275" w:rsidR="003D7B0B" w:rsidRPr="00A742E5" w:rsidRDefault="00184EDC" w:rsidP="00397717">
      <w:pPr>
        <w:jc w:val="center"/>
        <w:rPr>
          <w:b/>
          <w:sz w:val="36"/>
          <w:szCs w:val="36"/>
          <w:u w:val="single"/>
        </w:rPr>
      </w:pPr>
      <w:r w:rsidRPr="00A742E5">
        <w:rPr>
          <w:b/>
          <w:sz w:val="36"/>
          <w:szCs w:val="36"/>
          <w:u w:val="single"/>
        </w:rPr>
        <w:t>zum Stellenplan 20</w:t>
      </w:r>
      <w:r w:rsidR="00DE362D" w:rsidRPr="00A742E5">
        <w:rPr>
          <w:b/>
          <w:sz w:val="36"/>
          <w:szCs w:val="36"/>
          <w:u w:val="single"/>
        </w:rPr>
        <w:t>2</w:t>
      </w:r>
      <w:r w:rsidR="00676FD7">
        <w:rPr>
          <w:b/>
          <w:sz w:val="36"/>
          <w:szCs w:val="36"/>
          <w:u w:val="single"/>
        </w:rPr>
        <w:t>4</w:t>
      </w:r>
      <w:bookmarkStart w:id="0" w:name="_GoBack"/>
      <w:bookmarkEnd w:id="0"/>
    </w:p>
    <w:p w14:paraId="70DB31E8" w14:textId="77777777" w:rsidR="003D7B0B" w:rsidRPr="00A742E5" w:rsidRDefault="003D7B0B" w:rsidP="006E0575">
      <w:pPr>
        <w:rPr>
          <w:u w:val="single"/>
        </w:rPr>
      </w:pPr>
    </w:p>
    <w:p w14:paraId="24167E27" w14:textId="77777777" w:rsidR="00DE362D" w:rsidRPr="00A742E5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A742E5" w:rsidRPr="00A742E5" w14:paraId="0091E5E2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0DF2752A" w14:textId="77777777" w:rsidR="00DE362D" w:rsidRPr="00A742E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Org.-Einheit</w:t>
            </w:r>
            <w:r w:rsidR="00380937" w:rsidRPr="00A742E5">
              <w:rPr>
                <w:sz w:val="16"/>
                <w:szCs w:val="16"/>
              </w:rPr>
              <w:t>,</w:t>
            </w:r>
          </w:p>
          <w:p w14:paraId="29857B51" w14:textId="77777777" w:rsidR="005F5B3D" w:rsidRPr="00A742E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00D8889A" w14:textId="77777777" w:rsidR="005F5B3D" w:rsidRPr="00A742E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0DFD3BF0" w14:textId="77777777" w:rsidR="00DE362D" w:rsidRPr="00A742E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BesGr.</w:t>
            </w:r>
          </w:p>
          <w:p w14:paraId="46F11E4F" w14:textId="77777777" w:rsidR="00DE362D" w:rsidRPr="00A742E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oder</w:t>
            </w:r>
          </w:p>
          <w:p w14:paraId="2B24A3EA" w14:textId="77777777" w:rsidR="00606F80" w:rsidRPr="00A742E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37B116AF" w14:textId="77777777" w:rsidR="005F5B3D" w:rsidRPr="00A742E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Funktions</w:t>
            </w:r>
            <w:r w:rsidR="00622CC7" w:rsidRPr="00A742E5">
              <w:rPr>
                <w:sz w:val="16"/>
                <w:szCs w:val="16"/>
              </w:rPr>
              <w:t>-</w:t>
            </w:r>
            <w:r w:rsidR="00622CC7" w:rsidRPr="00A742E5">
              <w:rPr>
                <w:sz w:val="16"/>
                <w:szCs w:val="16"/>
              </w:rPr>
              <w:br/>
            </w:r>
            <w:r w:rsidRPr="00A742E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1FC006C7" w14:textId="77777777" w:rsidR="005F5B3D" w:rsidRPr="00A742E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Anzahl</w:t>
            </w:r>
            <w:r w:rsidRPr="00A742E5">
              <w:rPr>
                <w:sz w:val="16"/>
                <w:szCs w:val="16"/>
              </w:rPr>
              <w:br/>
              <w:t>der</w:t>
            </w:r>
            <w:r w:rsidRPr="00A742E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24D0B38C" w14:textId="77777777" w:rsidR="005F5B3D" w:rsidRPr="00A742E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Stellen-</w:t>
            </w:r>
            <w:r w:rsidRPr="00A742E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7584BEA0" w14:textId="77777777" w:rsidR="005F5B3D" w:rsidRPr="00A742E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A742E5">
              <w:rPr>
                <w:sz w:val="16"/>
                <w:szCs w:val="16"/>
              </w:rPr>
              <w:t>durchschnittl.</w:t>
            </w:r>
            <w:r w:rsidRPr="00A742E5">
              <w:rPr>
                <w:sz w:val="16"/>
                <w:szCs w:val="16"/>
              </w:rPr>
              <w:br/>
              <w:t>jährl. kosten-</w:t>
            </w:r>
            <w:r w:rsidRPr="00A742E5">
              <w:rPr>
                <w:sz w:val="16"/>
                <w:szCs w:val="16"/>
              </w:rPr>
              <w:br/>
              <w:t>wirksamer</w:t>
            </w:r>
            <w:r w:rsidR="00DE362D" w:rsidRPr="00A742E5">
              <w:rPr>
                <w:sz w:val="16"/>
                <w:szCs w:val="16"/>
              </w:rPr>
              <w:t xml:space="preserve"> </w:t>
            </w:r>
            <w:r w:rsidRPr="00A742E5">
              <w:rPr>
                <w:sz w:val="16"/>
                <w:szCs w:val="16"/>
              </w:rPr>
              <w:br/>
              <w:t>Aufwand</w:t>
            </w:r>
            <w:r w:rsidR="0030686C" w:rsidRPr="00A742E5">
              <w:rPr>
                <w:sz w:val="16"/>
                <w:szCs w:val="16"/>
              </w:rPr>
              <w:t xml:space="preserve"> </w:t>
            </w:r>
            <w:r w:rsidRPr="00A742E5">
              <w:rPr>
                <w:sz w:val="16"/>
                <w:szCs w:val="16"/>
              </w:rPr>
              <w:br/>
            </w:r>
            <w:r w:rsidR="003F0FAA" w:rsidRPr="00A742E5">
              <w:rPr>
                <w:sz w:val="16"/>
                <w:szCs w:val="16"/>
              </w:rPr>
              <w:t xml:space="preserve">in </w:t>
            </w:r>
            <w:r w:rsidRPr="00A742E5">
              <w:rPr>
                <w:sz w:val="16"/>
                <w:szCs w:val="16"/>
              </w:rPr>
              <w:t>Euro</w:t>
            </w:r>
          </w:p>
        </w:tc>
      </w:tr>
      <w:tr w:rsidR="00A742E5" w:rsidRPr="00A742E5" w14:paraId="3B2A95C7" w14:textId="77777777" w:rsidTr="00DE362D">
        <w:tc>
          <w:tcPr>
            <w:tcW w:w="1814" w:type="dxa"/>
          </w:tcPr>
          <w:p w14:paraId="782CB5FC" w14:textId="77777777" w:rsidR="005F5B3D" w:rsidRPr="00A742E5" w:rsidRDefault="005F5B3D" w:rsidP="0030686C">
            <w:pPr>
              <w:rPr>
                <w:sz w:val="20"/>
              </w:rPr>
            </w:pPr>
          </w:p>
          <w:p w14:paraId="664E8F2A" w14:textId="77777777" w:rsidR="005F5B3D" w:rsidRPr="00A742E5" w:rsidRDefault="007532E0" w:rsidP="0030686C">
            <w:pPr>
              <w:rPr>
                <w:sz w:val="20"/>
              </w:rPr>
            </w:pPr>
            <w:r w:rsidRPr="00A742E5">
              <w:rPr>
                <w:sz w:val="20"/>
              </w:rPr>
              <w:t xml:space="preserve">32 </w:t>
            </w:r>
          </w:p>
          <w:p w14:paraId="6ED724FB" w14:textId="77777777" w:rsidR="0011112B" w:rsidRPr="00A742E5" w:rsidRDefault="0011112B" w:rsidP="0030686C">
            <w:pPr>
              <w:rPr>
                <w:sz w:val="20"/>
              </w:rPr>
            </w:pPr>
          </w:p>
          <w:p w14:paraId="4EB2B282" w14:textId="428310BB" w:rsidR="0011112B" w:rsidRPr="00A742E5" w:rsidRDefault="007532E0" w:rsidP="0030686C">
            <w:pPr>
              <w:rPr>
                <w:sz w:val="20"/>
              </w:rPr>
            </w:pPr>
            <w:r w:rsidRPr="00A742E5">
              <w:rPr>
                <w:sz w:val="20"/>
              </w:rPr>
              <w:t>3200</w:t>
            </w:r>
            <w:r w:rsidR="00676FD7">
              <w:rPr>
                <w:sz w:val="20"/>
              </w:rPr>
              <w:t xml:space="preserve"> </w:t>
            </w:r>
            <w:r w:rsidRPr="00A742E5">
              <w:rPr>
                <w:sz w:val="20"/>
              </w:rPr>
              <w:t>1000</w:t>
            </w:r>
          </w:p>
          <w:p w14:paraId="387712D9" w14:textId="77777777" w:rsidR="005F5B3D" w:rsidRPr="00A742E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B1ADEB5" w14:textId="77777777" w:rsidR="005F5B3D" w:rsidRPr="00A742E5" w:rsidRDefault="005F5B3D" w:rsidP="0030686C">
            <w:pPr>
              <w:rPr>
                <w:sz w:val="20"/>
              </w:rPr>
            </w:pPr>
          </w:p>
          <w:p w14:paraId="60DE915B" w14:textId="641F612F" w:rsidR="007532E0" w:rsidRPr="00A742E5" w:rsidRDefault="007532E0" w:rsidP="0030686C">
            <w:pPr>
              <w:rPr>
                <w:sz w:val="20"/>
              </w:rPr>
            </w:pPr>
            <w:r w:rsidRPr="00A742E5">
              <w:rPr>
                <w:sz w:val="20"/>
              </w:rPr>
              <w:t xml:space="preserve">Amt für </w:t>
            </w:r>
            <w:r w:rsidR="00D32114">
              <w:rPr>
                <w:sz w:val="20"/>
              </w:rPr>
              <w:br/>
            </w:r>
            <w:r w:rsidRPr="00A742E5">
              <w:rPr>
                <w:sz w:val="20"/>
              </w:rPr>
              <w:t xml:space="preserve">öffentliche </w:t>
            </w:r>
            <w:r w:rsidR="00D32114">
              <w:rPr>
                <w:sz w:val="20"/>
              </w:rPr>
              <w:br/>
            </w:r>
            <w:r w:rsidRPr="00A742E5">
              <w:rPr>
                <w:sz w:val="20"/>
              </w:rPr>
              <w:t xml:space="preserve">Ordnung </w:t>
            </w:r>
          </w:p>
        </w:tc>
        <w:tc>
          <w:tcPr>
            <w:tcW w:w="794" w:type="dxa"/>
          </w:tcPr>
          <w:p w14:paraId="557B3476" w14:textId="77777777" w:rsidR="005F5B3D" w:rsidRPr="00A742E5" w:rsidRDefault="005F5B3D" w:rsidP="0030686C">
            <w:pPr>
              <w:rPr>
                <w:sz w:val="20"/>
              </w:rPr>
            </w:pPr>
          </w:p>
          <w:p w14:paraId="72987BFD" w14:textId="64AFCA28" w:rsidR="005F5B3D" w:rsidRPr="00A742E5" w:rsidRDefault="00772B13" w:rsidP="0030686C">
            <w:pPr>
              <w:rPr>
                <w:sz w:val="20"/>
              </w:rPr>
            </w:pPr>
            <w:r w:rsidRPr="00A742E5">
              <w:rPr>
                <w:sz w:val="20"/>
              </w:rPr>
              <w:t>A</w:t>
            </w:r>
            <w:r w:rsidR="00676FD7">
              <w:rPr>
                <w:sz w:val="20"/>
              </w:rPr>
              <w:t xml:space="preserve"> </w:t>
            </w:r>
            <w:r w:rsidRPr="00A742E5">
              <w:rPr>
                <w:sz w:val="20"/>
              </w:rPr>
              <w:t>13</w:t>
            </w:r>
            <w:r w:rsidR="00676FD7">
              <w:rPr>
                <w:sz w:val="20"/>
              </w:rPr>
              <w:t xml:space="preserve"> </w:t>
            </w:r>
            <w:r w:rsidRPr="00A742E5">
              <w:rPr>
                <w:sz w:val="20"/>
              </w:rPr>
              <w:t>h</w:t>
            </w:r>
            <w:r w:rsidR="00676FD7">
              <w:rPr>
                <w:sz w:val="20"/>
              </w:rPr>
              <w:t>D</w:t>
            </w:r>
          </w:p>
        </w:tc>
        <w:tc>
          <w:tcPr>
            <w:tcW w:w="1928" w:type="dxa"/>
          </w:tcPr>
          <w:p w14:paraId="5ED9930B" w14:textId="77777777" w:rsidR="007532E0" w:rsidRPr="00A742E5" w:rsidRDefault="007532E0" w:rsidP="0030686C">
            <w:pPr>
              <w:rPr>
                <w:sz w:val="20"/>
              </w:rPr>
            </w:pPr>
          </w:p>
          <w:p w14:paraId="5BEAE9D5" w14:textId="0DEA0B5B" w:rsidR="00184DA6" w:rsidRPr="00A742E5" w:rsidRDefault="002C7E55" w:rsidP="00676FD7">
            <w:pPr>
              <w:rPr>
                <w:sz w:val="20"/>
              </w:rPr>
            </w:pPr>
            <w:r w:rsidRPr="00E711FA">
              <w:rPr>
                <w:sz w:val="20"/>
              </w:rPr>
              <w:t>Persönliche</w:t>
            </w:r>
            <w:r w:rsidR="00CE0DA4" w:rsidRPr="00E711FA">
              <w:rPr>
                <w:sz w:val="20"/>
              </w:rPr>
              <w:t>/</w:t>
            </w:r>
            <w:r w:rsidR="00676FD7">
              <w:rPr>
                <w:sz w:val="20"/>
              </w:rPr>
              <w:t>-</w:t>
            </w:r>
            <w:r w:rsidRPr="00E711FA">
              <w:rPr>
                <w:sz w:val="20"/>
              </w:rPr>
              <w:t>r Mitarbeiter</w:t>
            </w:r>
            <w:r w:rsidR="00CE0DA4" w:rsidRPr="00E711FA">
              <w:rPr>
                <w:sz w:val="20"/>
              </w:rPr>
              <w:t>/</w:t>
            </w:r>
            <w:r w:rsidR="00676FD7">
              <w:rPr>
                <w:sz w:val="20"/>
              </w:rPr>
              <w:t>-</w:t>
            </w:r>
            <w:r w:rsidRPr="00E711FA">
              <w:rPr>
                <w:sz w:val="20"/>
              </w:rPr>
              <w:t xml:space="preserve">in </w:t>
            </w:r>
            <w:r w:rsidR="00F527B4" w:rsidRPr="00E711FA">
              <w:rPr>
                <w:sz w:val="20"/>
              </w:rPr>
              <w:t>der Amtsleitung</w:t>
            </w:r>
          </w:p>
        </w:tc>
        <w:tc>
          <w:tcPr>
            <w:tcW w:w="737" w:type="dxa"/>
            <w:shd w:val="pct12" w:color="auto" w:fill="FFFFFF"/>
          </w:tcPr>
          <w:p w14:paraId="5E196C3D" w14:textId="77777777" w:rsidR="005F5B3D" w:rsidRPr="00A742E5" w:rsidRDefault="005F5B3D" w:rsidP="0030686C">
            <w:pPr>
              <w:rPr>
                <w:sz w:val="20"/>
              </w:rPr>
            </w:pPr>
          </w:p>
          <w:p w14:paraId="105A5487" w14:textId="77777777" w:rsidR="007532E0" w:rsidRPr="00A742E5" w:rsidRDefault="007532E0" w:rsidP="0030686C">
            <w:pPr>
              <w:rPr>
                <w:sz w:val="20"/>
              </w:rPr>
            </w:pPr>
            <w:r w:rsidRPr="00A742E5">
              <w:rPr>
                <w:sz w:val="20"/>
              </w:rPr>
              <w:t>1,0</w:t>
            </w:r>
          </w:p>
        </w:tc>
        <w:tc>
          <w:tcPr>
            <w:tcW w:w="1134" w:type="dxa"/>
          </w:tcPr>
          <w:p w14:paraId="746975E3" w14:textId="77777777" w:rsidR="005F5B3D" w:rsidRPr="00A742E5" w:rsidRDefault="005F5B3D" w:rsidP="0030686C">
            <w:pPr>
              <w:rPr>
                <w:sz w:val="20"/>
              </w:rPr>
            </w:pPr>
          </w:p>
          <w:p w14:paraId="0CDC842C" w14:textId="77777777" w:rsidR="007532E0" w:rsidRPr="00A742E5" w:rsidRDefault="007532E0" w:rsidP="0030686C">
            <w:pPr>
              <w:rPr>
                <w:sz w:val="20"/>
              </w:rPr>
            </w:pPr>
            <w:r w:rsidRPr="00A742E5">
              <w:rPr>
                <w:sz w:val="20"/>
              </w:rPr>
              <w:t>-</w:t>
            </w:r>
          </w:p>
        </w:tc>
        <w:tc>
          <w:tcPr>
            <w:tcW w:w="1417" w:type="dxa"/>
          </w:tcPr>
          <w:p w14:paraId="02C74575" w14:textId="77777777" w:rsidR="005F5B3D" w:rsidRPr="00A742E5" w:rsidRDefault="005F5B3D" w:rsidP="0030686C">
            <w:pPr>
              <w:rPr>
                <w:sz w:val="20"/>
              </w:rPr>
            </w:pPr>
          </w:p>
          <w:p w14:paraId="31C05932" w14:textId="14CB8FD2" w:rsidR="005F5B3D" w:rsidRPr="00A742E5" w:rsidRDefault="00676FD7" w:rsidP="0030686C">
            <w:pPr>
              <w:rPr>
                <w:sz w:val="20"/>
              </w:rPr>
            </w:pPr>
            <w:r>
              <w:rPr>
                <w:sz w:val="20"/>
              </w:rPr>
              <w:t>125.600</w:t>
            </w:r>
          </w:p>
        </w:tc>
      </w:tr>
    </w:tbl>
    <w:p w14:paraId="6BC0D020" w14:textId="77777777" w:rsidR="002C7E55" w:rsidRDefault="002C7E55" w:rsidP="002C7E55">
      <w:pPr>
        <w:pStyle w:val="berschrift1"/>
        <w:spacing w:before="0"/>
      </w:pPr>
    </w:p>
    <w:p w14:paraId="5EFD5DD9" w14:textId="77777777" w:rsidR="002C7E55" w:rsidRPr="00E711FA" w:rsidRDefault="002C7E55" w:rsidP="002C7E55">
      <w:pPr>
        <w:pStyle w:val="berschrift1"/>
        <w:spacing w:before="0"/>
      </w:pPr>
    </w:p>
    <w:p w14:paraId="39064259" w14:textId="77777777" w:rsidR="003D7B0B" w:rsidRPr="00E711FA" w:rsidRDefault="006E0575" w:rsidP="002C7E55">
      <w:pPr>
        <w:pStyle w:val="berschrift1"/>
        <w:spacing w:before="0"/>
      </w:pPr>
      <w:r w:rsidRPr="00E711FA">
        <w:t>1</w:t>
      </w:r>
      <w:r w:rsidR="00884D6C" w:rsidRPr="00E711FA">
        <w:tab/>
      </w:r>
      <w:r w:rsidR="003D7B0B" w:rsidRPr="00E711FA">
        <w:t>Antra</w:t>
      </w:r>
      <w:r w:rsidR="003D7B0B" w:rsidRPr="00E711FA">
        <w:rPr>
          <w:u w:val="none"/>
        </w:rPr>
        <w:t>g</w:t>
      </w:r>
      <w:r w:rsidR="003D7B0B" w:rsidRPr="00E711FA">
        <w:t>, Stellenausstattun</w:t>
      </w:r>
      <w:r w:rsidR="003D7B0B" w:rsidRPr="00E711FA">
        <w:rPr>
          <w:u w:val="none"/>
        </w:rPr>
        <w:t>g</w:t>
      </w:r>
    </w:p>
    <w:p w14:paraId="402C151E" w14:textId="77777777" w:rsidR="003D7B0B" w:rsidRPr="00E711FA" w:rsidRDefault="003D7B0B" w:rsidP="002C7E55"/>
    <w:p w14:paraId="7632EFFE" w14:textId="22CA2131" w:rsidR="003D7B0B" w:rsidRPr="00E711FA" w:rsidRDefault="00184DA6" w:rsidP="002C7E55">
      <w:r>
        <w:t xml:space="preserve">Der </w:t>
      </w:r>
      <w:r w:rsidR="007532E0" w:rsidRPr="00E711FA">
        <w:t>Schaffung</w:t>
      </w:r>
      <w:r w:rsidR="00072FDD" w:rsidRPr="00E711FA">
        <w:t xml:space="preserve"> von </w:t>
      </w:r>
      <w:r w:rsidR="007532E0" w:rsidRPr="00E711FA">
        <w:t>1,0</w:t>
      </w:r>
      <w:r w:rsidR="00676FD7">
        <w:t xml:space="preserve"> Stelle</w:t>
      </w:r>
      <w:r w:rsidR="00072FDD" w:rsidRPr="00E711FA">
        <w:t xml:space="preserve"> </w:t>
      </w:r>
      <w:r w:rsidR="00C26BB8" w:rsidRPr="00E711FA">
        <w:t>als persönliche</w:t>
      </w:r>
      <w:r w:rsidR="00CE0DA4" w:rsidRPr="00E711FA">
        <w:t>/</w:t>
      </w:r>
      <w:r w:rsidR="00676FD7">
        <w:t>-</w:t>
      </w:r>
      <w:r w:rsidR="00C26BB8" w:rsidRPr="00E711FA">
        <w:t>r Mitarbeiter</w:t>
      </w:r>
      <w:r w:rsidR="00CE0DA4" w:rsidRPr="00E711FA">
        <w:t>/</w:t>
      </w:r>
      <w:r w:rsidR="00676FD7">
        <w:t>-</w:t>
      </w:r>
      <w:r w:rsidR="00C26BB8" w:rsidRPr="00E711FA">
        <w:t xml:space="preserve">in der Amtsleitung und für die Öffentlichkeitsarbeit, </w:t>
      </w:r>
      <w:r w:rsidR="00772B13" w:rsidRPr="00E711FA">
        <w:t xml:space="preserve">Kommunikation </w:t>
      </w:r>
      <w:r w:rsidR="00C26BB8" w:rsidRPr="00E711FA">
        <w:t xml:space="preserve">und Berichterstattung </w:t>
      </w:r>
      <w:r w:rsidR="000D7F40" w:rsidRPr="00E711FA">
        <w:t xml:space="preserve">des </w:t>
      </w:r>
      <w:r>
        <w:t>Amts für öffentliche Ordnung wird zugestimmt</w:t>
      </w:r>
      <w:r w:rsidR="00772B13" w:rsidRPr="00E711FA">
        <w:t>.</w:t>
      </w:r>
    </w:p>
    <w:p w14:paraId="1B2DEA26" w14:textId="77777777" w:rsidR="002C7E55" w:rsidRPr="00E711FA" w:rsidRDefault="002C7E55" w:rsidP="002C7E55">
      <w:pPr>
        <w:pStyle w:val="berschrift1"/>
        <w:spacing w:before="0"/>
      </w:pPr>
    </w:p>
    <w:p w14:paraId="4B7C657B" w14:textId="77777777" w:rsidR="002C7E55" w:rsidRPr="00E711FA" w:rsidRDefault="002C7E55" w:rsidP="002C7E55">
      <w:pPr>
        <w:pStyle w:val="berschrift1"/>
        <w:spacing w:before="0"/>
      </w:pPr>
    </w:p>
    <w:p w14:paraId="7E4E09EE" w14:textId="77777777" w:rsidR="003D7B0B" w:rsidRPr="00E711FA" w:rsidRDefault="003D7B0B" w:rsidP="002C7E55">
      <w:pPr>
        <w:pStyle w:val="berschrift1"/>
        <w:spacing w:before="0"/>
      </w:pPr>
      <w:r w:rsidRPr="00E711FA">
        <w:t>2</w:t>
      </w:r>
      <w:r w:rsidRPr="00E711FA">
        <w:tab/>
        <w:t>Schaffun</w:t>
      </w:r>
      <w:r w:rsidRPr="00E711FA">
        <w:rPr>
          <w:u w:val="none"/>
        </w:rPr>
        <w:t>g</w:t>
      </w:r>
      <w:r w:rsidRPr="00E711FA">
        <w:t>skriterien</w:t>
      </w:r>
    </w:p>
    <w:p w14:paraId="12DFDF08" w14:textId="77777777" w:rsidR="003D7B0B" w:rsidRPr="00E711FA" w:rsidRDefault="003D7B0B" w:rsidP="002C7E55"/>
    <w:p w14:paraId="577B5101" w14:textId="0176A0C5" w:rsidR="00184DA6" w:rsidRDefault="00C82EA1" w:rsidP="00184DA6">
      <w:r w:rsidRPr="00C82EA1">
        <w:t xml:space="preserve">Feststellung des Stellenbedarfs in einer gemeinsamen Besprechung der Bürgermeister der Referate AKR, WFB und SOS aufgrund Beschlusses der „Taskforce Bürgerbüros und Ausländerbehörde“  </w:t>
      </w:r>
    </w:p>
    <w:p w14:paraId="3C0D8299" w14:textId="77777777" w:rsidR="00C82EA1" w:rsidRPr="00184DA6" w:rsidRDefault="00C82EA1" w:rsidP="00184DA6"/>
    <w:p w14:paraId="770D67C7" w14:textId="77777777" w:rsidR="003D7B0B" w:rsidRPr="00E711FA" w:rsidRDefault="003D7B0B" w:rsidP="002C7E55">
      <w:pPr>
        <w:pStyle w:val="berschrift1"/>
        <w:spacing w:before="0"/>
      </w:pPr>
      <w:r w:rsidRPr="00E711FA">
        <w:t>3</w:t>
      </w:r>
      <w:r w:rsidRPr="00E711FA">
        <w:tab/>
        <w:t>Bedarf</w:t>
      </w:r>
    </w:p>
    <w:p w14:paraId="58532B83" w14:textId="77777777" w:rsidR="002C7E55" w:rsidRPr="00E711FA" w:rsidRDefault="002C7E55" w:rsidP="002C7E55">
      <w:pPr>
        <w:pStyle w:val="berschrift2"/>
        <w:spacing w:before="0"/>
      </w:pPr>
    </w:p>
    <w:p w14:paraId="09B921ED" w14:textId="77777777" w:rsidR="003D7B0B" w:rsidRDefault="00884D6C" w:rsidP="002C7E55">
      <w:pPr>
        <w:pStyle w:val="berschrift2"/>
        <w:spacing w:before="0"/>
      </w:pPr>
      <w:r w:rsidRPr="00E711FA">
        <w:t>3.1</w:t>
      </w:r>
      <w:r w:rsidRPr="00E711FA">
        <w:tab/>
      </w:r>
      <w:r w:rsidR="006E0575" w:rsidRPr="00E711FA">
        <w:t>Anlass</w:t>
      </w:r>
    </w:p>
    <w:p w14:paraId="68427DD1" w14:textId="77777777" w:rsidR="00C82EA1" w:rsidRDefault="00C82EA1" w:rsidP="00C82EA1"/>
    <w:p w14:paraId="59E19F1B" w14:textId="7ADA1FAF" w:rsidR="00C82EA1" w:rsidRDefault="00C82EA1" w:rsidP="00C82EA1">
      <w:r>
        <w:t>Gestiegener Bedarf an in- und externer Kommunikation, Vernetzung und Berichterstattung.</w:t>
      </w:r>
    </w:p>
    <w:p w14:paraId="79598898" w14:textId="77777777" w:rsidR="00C82EA1" w:rsidRPr="00C82EA1" w:rsidRDefault="00C82EA1" w:rsidP="00C82EA1"/>
    <w:p w14:paraId="1E5732B4" w14:textId="77777777" w:rsidR="003D7B0B" w:rsidRPr="00E711FA" w:rsidRDefault="003D7B0B" w:rsidP="002C7E55"/>
    <w:p w14:paraId="7BA10C94" w14:textId="77777777" w:rsidR="003D7B0B" w:rsidRPr="00E711FA" w:rsidRDefault="003D7B0B" w:rsidP="002C7E55">
      <w:pPr>
        <w:rPr>
          <w:b/>
        </w:rPr>
      </w:pPr>
      <w:r w:rsidRPr="00E711FA">
        <w:rPr>
          <w:b/>
        </w:rPr>
        <w:t>3.2</w:t>
      </w:r>
      <w:r w:rsidRPr="00E711FA">
        <w:rPr>
          <w:b/>
        </w:rPr>
        <w:tab/>
        <w:t>Bisherige Aufgabenwahrnehmung</w:t>
      </w:r>
    </w:p>
    <w:p w14:paraId="6C6C968E" w14:textId="77777777" w:rsidR="003D7B0B" w:rsidRPr="00E711FA" w:rsidRDefault="003D7B0B" w:rsidP="002C7E55"/>
    <w:p w14:paraId="1CD8AB1E" w14:textId="1878B523" w:rsidR="003D7B0B" w:rsidRDefault="001D5707" w:rsidP="002C7E55">
      <w:r w:rsidRPr="00E711FA">
        <w:t>Bei den regelmäßig notwendigen Priorisierungen infolge struktureller Defizite und akuter Notlagen werden wichtige Prozesse und Projekte zur strukturellen Weiterentwicklung nicht aufgenommen bzw. können schwer konsequent vor</w:t>
      </w:r>
      <w:r w:rsidR="00676FD7">
        <w:t>a</w:t>
      </w:r>
      <w:r w:rsidRPr="00E711FA">
        <w:t>ngebracht werden.</w:t>
      </w:r>
      <w:r w:rsidR="000E5458" w:rsidRPr="00E711FA">
        <w:t xml:space="preserve"> Im Bereich des Kommunikationsmanagements werden </w:t>
      </w:r>
      <w:r w:rsidR="00EA55FD" w:rsidRPr="00E711FA">
        <w:t xml:space="preserve">Informationen </w:t>
      </w:r>
      <w:r w:rsidRPr="00E711FA">
        <w:t>i.</w:t>
      </w:r>
      <w:r w:rsidR="00676FD7">
        <w:t xml:space="preserve"> </w:t>
      </w:r>
      <w:r w:rsidRPr="00E711FA">
        <w:t>d.</w:t>
      </w:r>
      <w:r w:rsidR="00676FD7">
        <w:t xml:space="preserve"> </w:t>
      </w:r>
      <w:r w:rsidRPr="00E711FA">
        <w:t xml:space="preserve">R. nur reaktiv, </w:t>
      </w:r>
      <w:r w:rsidR="00DB543F" w:rsidRPr="00E711FA">
        <w:t>nicht oder zeitverzögert aufbereitet</w:t>
      </w:r>
      <w:r w:rsidR="00BA2E4F" w:rsidRPr="00E711FA">
        <w:t>. In Krisensituationen bleiben</w:t>
      </w:r>
      <w:r w:rsidR="002B318C" w:rsidRPr="00E711FA">
        <w:t xml:space="preserve"> </w:t>
      </w:r>
      <w:r w:rsidR="00DB543F" w:rsidRPr="00E711FA">
        <w:t xml:space="preserve">Bürgeranfragen oder </w:t>
      </w:r>
      <w:r w:rsidR="00E26345" w:rsidRPr="00E711FA">
        <w:t>Gelbe Karten</w:t>
      </w:r>
      <w:r w:rsidR="00023F0A" w:rsidRPr="00E711FA">
        <w:t xml:space="preserve"> </w:t>
      </w:r>
      <w:r w:rsidR="00DB543F" w:rsidRPr="00E711FA">
        <w:t>z.</w:t>
      </w:r>
      <w:r w:rsidR="00676FD7">
        <w:t xml:space="preserve"> </w:t>
      </w:r>
      <w:r w:rsidR="00DB543F" w:rsidRPr="00E711FA">
        <w:t xml:space="preserve">T. </w:t>
      </w:r>
      <w:r w:rsidR="004910D8" w:rsidRPr="00E711FA">
        <w:t xml:space="preserve">in großer Zahl </w:t>
      </w:r>
      <w:r w:rsidR="00023F0A" w:rsidRPr="00E711FA">
        <w:t xml:space="preserve">unbeantwortet. </w:t>
      </w:r>
      <w:r w:rsidR="006329BB" w:rsidRPr="00E711FA">
        <w:t xml:space="preserve">Proaktiv </w:t>
      </w:r>
      <w:r w:rsidR="00951A9D" w:rsidRPr="00E711FA">
        <w:t xml:space="preserve">sind </w:t>
      </w:r>
      <w:r w:rsidR="006329BB" w:rsidRPr="00E711FA">
        <w:t xml:space="preserve">bislang nur </w:t>
      </w:r>
      <w:r w:rsidRPr="00E711FA">
        <w:t xml:space="preserve">vereinzelte </w:t>
      </w:r>
      <w:r w:rsidR="00951A9D" w:rsidRPr="00E711FA">
        <w:t xml:space="preserve">Organisationseinheiten wie </w:t>
      </w:r>
      <w:r w:rsidR="006329BB" w:rsidRPr="00E711FA">
        <w:t xml:space="preserve">die Lebensmittelüberwachung </w:t>
      </w:r>
      <w:r w:rsidR="00951A9D" w:rsidRPr="00E711FA">
        <w:t xml:space="preserve">oder </w:t>
      </w:r>
      <w:r w:rsidRPr="00E711FA">
        <w:t xml:space="preserve">Bereiche in der </w:t>
      </w:r>
      <w:r w:rsidR="008B7BF9" w:rsidRPr="00E711FA">
        <w:t xml:space="preserve">Abteilung Straßenverkehr </w:t>
      </w:r>
      <w:r w:rsidR="006329BB" w:rsidRPr="00E711FA">
        <w:t xml:space="preserve">tätig. </w:t>
      </w:r>
    </w:p>
    <w:p w14:paraId="3F29562C" w14:textId="77777777" w:rsidR="002B318C" w:rsidRPr="00E711FA" w:rsidRDefault="002B318C" w:rsidP="002C7E55"/>
    <w:p w14:paraId="2FDB9945" w14:textId="77777777" w:rsidR="003D7B0B" w:rsidRPr="00E711FA" w:rsidRDefault="006E0575" w:rsidP="002C7E55">
      <w:pPr>
        <w:pStyle w:val="berschrift2"/>
        <w:spacing w:before="0"/>
      </w:pPr>
      <w:r w:rsidRPr="00E711FA">
        <w:t>3.3</w:t>
      </w:r>
      <w:r w:rsidR="003D7B0B" w:rsidRPr="00E711FA">
        <w:tab/>
        <w:t>Auswirkungen bei Ablehnung der Stellenschaffungen</w:t>
      </w:r>
    </w:p>
    <w:p w14:paraId="1693CA41" w14:textId="77777777" w:rsidR="003D7B0B" w:rsidRPr="00E711FA" w:rsidRDefault="003D7B0B" w:rsidP="002C7E55"/>
    <w:p w14:paraId="3EC2DF74" w14:textId="454DA2BC" w:rsidR="004E1ED1" w:rsidRPr="00E711FA" w:rsidRDefault="00D2049B" w:rsidP="002C7E55">
      <w:r w:rsidRPr="00E711FA">
        <w:t xml:space="preserve">Bei den Aufgaben </w:t>
      </w:r>
      <w:r w:rsidR="008B7BF9" w:rsidRPr="00E711FA">
        <w:t xml:space="preserve">der Amtsleitung muss </w:t>
      </w:r>
      <w:r w:rsidR="004E1ED1" w:rsidRPr="00E711FA">
        <w:t xml:space="preserve">die erforderliche Stabilisierung des Amtes und die </w:t>
      </w:r>
      <w:r w:rsidR="008B7BF9" w:rsidRPr="00E711FA">
        <w:t xml:space="preserve">zukunftsfähige Weiterentwicklung </w:t>
      </w:r>
      <w:r w:rsidR="004E1ED1" w:rsidRPr="00E711FA">
        <w:t xml:space="preserve">oberste Priorität </w:t>
      </w:r>
      <w:r w:rsidRPr="00E711FA">
        <w:t>haben</w:t>
      </w:r>
      <w:r w:rsidR="008B7BF9" w:rsidRPr="00E711FA">
        <w:t xml:space="preserve">. </w:t>
      </w:r>
      <w:r w:rsidR="004E1ED1" w:rsidRPr="00E711FA">
        <w:t>Hierfür müssen neben der Digitalisierung neue Handlungsfelder wie Kommunikation, Servicequalität, Innovationsmanagement, Bürokratieabbau, Prozessmanagement sukzessive etabliert werden. Ohne die Unterstützung einer/</w:t>
      </w:r>
      <w:r w:rsidR="00676FD7">
        <w:t>-</w:t>
      </w:r>
      <w:r w:rsidR="004E1ED1" w:rsidRPr="00E711FA">
        <w:t xml:space="preserve">s persönlichen Mitarbeitenden können diese Handlungserfordernisse nicht systematisch forciert werden. Die negativen Folgen für die Personalgewinnung und Personalhaltung, die Prozessabläufe und letztlich die Erledigung von </w:t>
      </w:r>
      <w:r w:rsidR="000E5458" w:rsidRPr="00E711FA">
        <w:t xml:space="preserve">Weisungs- und </w:t>
      </w:r>
      <w:r w:rsidR="004E1ED1" w:rsidRPr="00E711FA">
        <w:t xml:space="preserve">Pflichtaufgaben der Sicherheit und Ordnung wie auch des Kundenservices </w:t>
      </w:r>
      <w:r w:rsidR="00BA54BF" w:rsidRPr="00E711FA">
        <w:t xml:space="preserve">steigen. Ebenso steigt der ineffiziente Aufwand für Notmaßnahmen. </w:t>
      </w:r>
    </w:p>
    <w:p w14:paraId="550335B0" w14:textId="77777777" w:rsidR="00BA54BF" w:rsidRPr="00E711FA" w:rsidRDefault="00BA54BF" w:rsidP="002C7E55"/>
    <w:p w14:paraId="1C5BB570" w14:textId="3A86D37C" w:rsidR="004910D8" w:rsidRPr="00E711FA" w:rsidRDefault="00D2049B" w:rsidP="00D2049B">
      <w:r w:rsidRPr="00E711FA">
        <w:t xml:space="preserve">Diese Entwicklung wird sich in zunehmenden Maß negativ auf </w:t>
      </w:r>
      <w:r w:rsidR="002C7E55" w:rsidRPr="00E711FA">
        <w:t>d</w:t>
      </w:r>
      <w:r w:rsidR="006329BB" w:rsidRPr="00E711FA">
        <w:t>as Image des Amt</w:t>
      </w:r>
      <w:r w:rsidR="00BA54BF" w:rsidRPr="00E711FA">
        <w:t>e</w:t>
      </w:r>
      <w:r w:rsidR="006329BB" w:rsidRPr="00E711FA">
        <w:t>s</w:t>
      </w:r>
      <w:r w:rsidRPr="00E711FA">
        <w:t xml:space="preserve"> und der </w:t>
      </w:r>
      <w:r w:rsidR="006329BB" w:rsidRPr="00E711FA">
        <w:t xml:space="preserve">gesamten </w:t>
      </w:r>
      <w:r w:rsidR="006B2796" w:rsidRPr="00E711FA">
        <w:t>Stadtv</w:t>
      </w:r>
      <w:r w:rsidR="006329BB" w:rsidRPr="00E711FA">
        <w:t>erwaltung</w:t>
      </w:r>
      <w:r w:rsidRPr="00E711FA">
        <w:t xml:space="preserve"> auswirken.</w:t>
      </w:r>
      <w:r w:rsidR="006329BB" w:rsidRPr="00E711FA">
        <w:t xml:space="preserve"> Kritik wird nicht verarbeitet, Beschwerden bleiben liegen, Anfragen von Medien können nicht bedient werden. Das führt zu einer</w:t>
      </w:r>
      <w:r w:rsidR="004910D8" w:rsidRPr="00E711FA">
        <w:t xml:space="preserve"> Negativspirale</w:t>
      </w:r>
      <w:r w:rsidR="006329BB" w:rsidRPr="00E711FA">
        <w:t xml:space="preserve"> in der öffentlichen Wahrnehmung der gesamten Verwaltung.</w:t>
      </w:r>
      <w:r w:rsidR="006329BB" w:rsidRPr="00E711FA" w:rsidDel="006329BB">
        <w:t xml:space="preserve"> </w:t>
      </w:r>
      <w:r w:rsidR="0027116C" w:rsidRPr="00E711FA">
        <w:t>Weshalb das Thema Öffentlichkeitsarbeit, Kommunikation stärker proaktiv in den Fokus genommen werden muss.</w:t>
      </w:r>
    </w:p>
    <w:p w14:paraId="054C44CF" w14:textId="77777777" w:rsidR="002C7E55" w:rsidRPr="00E711FA" w:rsidRDefault="002C7E55" w:rsidP="002C7E55"/>
    <w:p w14:paraId="3279321B" w14:textId="77777777" w:rsidR="004910D8" w:rsidRPr="00E711FA" w:rsidRDefault="004910D8" w:rsidP="002C7E55"/>
    <w:p w14:paraId="6E83F39F" w14:textId="77777777" w:rsidR="003D7B0B" w:rsidRPr="00E711FA" w:rsidRDefault="004910D8" w:rsidP="002C7E55">
      <w:pPr>
        <w:rPr>
          <w:b/>
        </w:rPr>
      </w:pPr>
      <w:r w:rsidRPr="00E711FA">
        <w:rPr>
          <w:b/>
        </w:rPr>
        <w:t>4. Stellenver</w:t>
      </w:r>
      <w:r w:rsidR="003D7B0B" w:rsidRPr="00E711FA">
        <w:rPr>
          <w:b/>
        </w:rPr>
        <w:t>merke</w:t>
      </w:r>
    </w:p>
    <w:p w14:paraId="57261558" w14:textId="77777777" w:rsidR="003D7B0B" w:rsidRPr="00E711FA" w:rsidRDefault="003D7B0B" w:rsidP="002C7E55"/>
    <w:p w14:paraId="6B0DB119" w14:textId="26C69D35" w:rsidR="00DE362D" w:rsidRPr="00E711FA" w:rsidRDefault="00676FD7" w:rsidP="002C7E55">
      <w:r>
        <w:t>Keine</w:t>
      </w:r>
    </w:p>
    <w:sectPr w:rsidR="00DE362D" w:rsidRPr="00E711FA" w:rsidSect="006B2796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E87E" w14:textId="77777777" w:rsidR="00771605" w:rsidRDefault="00771605">
      <w:r>
        <w:separator/>
      </w:r>
    </w:p>
  </w:endnote>
  <w:endnote w:type="continuationSeparator" w:id="0">
    <w:p w14:paraId="16C6FFB1" w14:textId="77777777" w:rsidR="00771605" w:rsidRDefault="0077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765B" w14:textId="77777777" w:rsidR="00771605" w:rsidRDefault="00771605">
      <w:r>
        <w:separator/>
      </w:r>
    </w:p>
  </w:footnote>
  <w:footnote w:type="continuationSeparator" w:id="0">
    <w:p w14:paraId="1A1F99EB" w14:textId="77777777" w:rsidR="00771605" w:rsidRDefault="0077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271F" w14:textId="3CC3485D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76FD7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6D547234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A03AC6"/>
    <w:multiLevelType w:val="hybridMultilevel"/>
    <w:tmpl w:val="D6169D54"/>
    <w:lvl w:ilvl="0" w:tplc="7E60B59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0A63D4D"/>
    <w:multiLevelType w:val="hybridMultilevel"/>
    <w:tmpl w:val="0A8C201E"/>
    <w:lvl w:ilvl="0" w:tplc="7E60B59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4437F"/>
    <w:multiLevelType w:val="hybridMultilevel"/>
    <w:tmpl w:val="4926A2E6"/>
    <w:lvl w:ilvl="0" w:tplc="7E60B59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D5C405B"/>
    <w:multiLevelType w:val="hybridMultilevel"/>
    <w:tmpl w:val="C55CDDD8"/>
    <w:lvl w:ilvl="0" w:tplc="30187E8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48"/>
    <w:rsid w:val="00023F0A"/>
    <w:rsid w:val="0003442E"/>
    <w:rsid w:val="00034B50"/>
    <w:rsid w:val="00055758"/>
    <w:rsid w:val="00072FDD"/>
    <w:rsid w:val="000A1146"/>
    <w:rsid w:val="000D7F40"/>
    <w:rsid w:val="000E5458"/>
    <w:rsid w:val="00100913"/>
    <w:rsid w:val="001034AF"/>
    <w:rsid w:val="0011112B"/>
    <w:rsid w:val="0014415D"/>
    <w:rsid w:val="00151488"/>
    <w:rsid w:val="00163034"/>
    <w:rsid w:val="00164678"/>
    <w:rsid w:val="00165C0D"/>
    <w:rsid w:val="0016725C"/>
    <w:rsid w:val="00181857"/>
    <w:rsid w:val="00183AD7"/>
    <w:rsid w:val="00184DA6"/>
    <w:rsid w:val="00184EDC"/>
    <w:rsid w:val="00194770"/>
    <w:rsid w:val="001A4232"/>
    <w:rsid w:val="001A5F9B"/>
    <w:rsid w:val="001B7608"/>
    <w:rsid w:val="001D5707"/>
    <w:rsid w:val="001F7237"/>
    <w:rsid w:val="00203048"/>
    <w:rsid w:val="00206001"/>
    <w:rsid w:val="0027116C"/>
    <w:rsid w:val="00283230"/>
    <w:rsid w:val="002924CB"/>
    <w:rsid w:val="00296F97"/>
    <w:rsid w:val="002A20D1"/>
    <w:rsid w:val="002A36E4"/>
    <w:rsid w:val="002A4DE3"/>
    <w:rsid w:val="002B318C"/>
    <w:rsid w:val="002B3A20"/>
    <w:rsid w:val="002B5955"/>
    <w:rsid w:val="002C7E55"/>
    <w:rsid w:val="002E61CA"/>
    <w:rsid w:val="0030686C"/>
    <w:rsid w:val="00321DEA"/>
    <w:rsid w:val="0037207D"/>
    <w:rsid w:val="00380937"/>
    <w:rsid w:val="003860B1"/>
    <w:rsid w:val="00397717"/>
    <w:rsid w:val="003D7B0B"/>
    <w:rsid w:val="003F0FAA"/>
    <w:rsid w:val="00415994"/>
    <w:rsid w:val="00421A3F"/>
    <w:rsid w:val="004240B7"/>
    <w:rsid w:val="00470135"/>
    <w:rsid w:val="0047606A"/>
    <w:rsid w:val="004908B5"/>
    <w:rsid w:val="004910D8"/>
    <w:rsid w:val="0049121B"/>
    <w:rsid w:val="004A1688"/>
    <w:rsid w:val="004A532C"/>
    <w:rsid w:val="004B58BE"/>
    <w:rsid w:val="004B6796"/>
    <w:rsid w:val="004E1ED1"/>
    <w:rsid w:val="005806E0"/>
    <w:rsid w:val="005A0A9D"/>
    <w:rsid w:val="005A56AA"/>
    <w:rsid w:val="005C7168"/>
    <w:rsid w:val="005E19C6"/>
    <w:rsid w:val="005E6F47"/>
    <w:rsid w:val="005F5B3D"/>
    <w:rsid w:val="00606F80"/>
    <w:rsid w:val="00622CC7"/>
    <w:rsid w:val="006329BB"/>
    <w:rsid w:val="00664EC6"/>
    <w:rsid w:val="006724DB"/>
    <w:rsid w:val="00676FD7"/>
    <w:rsid w:val="00690E40"/>
    <w:rsid w:val="006918D5"/>
    <w:rsid w:val="006A406B"/>
    <w:rsid w:val="006B2796"/>
    <w:rsid w:val="006B6D50"/>
    <w:rsid w:val="006C7636"/>
    <w:rsid w:val="006E0575"/>
    <w:rsid w:val="006E7E90"/>
    <w:rsid w:val="006F14EC"/>
    <w:rsid w:val="0072799A"/>
    <w:rsid w:val="0074109E"/>
    <w:rsid w:val="00746BD4"/>
    <w:rsid w:val="007532E0"/>
    <w:rsid w:val="00754659"/>
    <w:rsid w:val="00763619"/>
    <w:rsid w:val="00771605"/>
    <w:rsid w:val="00772B13"/>
    <w:rsid w:val="007D0B85"/>
    <w:rsid w:val="007E0AE0"/>
    <w:rsid w:val="007E3B79"/>
    <w:rsid w:val="007F6F05"/>
    <w:rsid w:val="008066EE"/>
    <w:rsid w:val="00817BB6"/>
    <w:rsid w:val="00843172"/>
    <w:rsid w:val="0085457A"/>
    <w:rsid w:val="00856FC8"/>
    <w:rsid w:val="00884D6C"/>
    <w:rsid w:val="008B7BF9"/>
    <w:rsid w:val="00920F00"/>
    <w:rsid w:val="009373F6"/>
    <w:rsid w:val="00951A9D"/>
    <w:rsid w:val="00976588"/>
    <w:rsid w:val="009A1ADD"/>
    <w:rsid w:val="009D208C"/>
    <w:rsid w:val="00A27CA7"/>
    <w:rsid w:val="00A364F2"/>
    <w:rsid w:val="00A4450E"/>
    <w:rsid w:val="00A45B30"/>
    <w:rsid w:val="00A51CE2"/>
    <w:rsid w:val="00A53451"/>
    <w:rsid w:val="00A71D0A"/>
    <w:rsid w:val="00A742E5"/>
    <w:rsid w:val="00A77F1E"/>
    <w:rsid w:val="00A847C4"/>
    <w:rsid w:val="00A918C4"/>
    <w:rsid w:val="00AA024D"/>
    <w:rsid w:val="00AB389D"/>
    <w:rsid w:val="00AC5C16"/>
    <w:rsid w:val="00AE7B02"/>
    <w:rsid w:val="00AF0278"/>
    <w:rsid w:val="00AF0DEA"/>
    <w:rsid w:val="00AF25E0"/>
    <w:rsid w:val="00AF5207"/>
    <w:rsid w:val="00AF5C31"/>
    <w:rsid w:val="00B0136D"/>
    <w:rsid w:val="00B04290"/>
    <w:rsid w:val="00B07D26"/>
    <w:rsid w:val="00B1166A"/>
    <w:rsid w:val="00B66C1F"/>
    <w:rsid w:val="00B7530E"/>
    <w:rsid w:val="00B77481"/>
    <w:rsid w:val="00B80DEF"/>
    <w:rsid w:val="00B86BB5"/>
    <w:rsid w:val="00B87A72"/>
    <w:rsid w:val="00B91903"/>
    <w:rsid w:val="00BA2E4F"/>
    <w:rsid w:val="00BA54BF"/>
    <w:rsid w:val="00BA5FC0"/>
    <w:rsid w:val="00BC4669"/>
    <w:rsid w:val="00BE68B8"/>
    <w:rsid w:val="00BF37EC"/>
    <w:rsid w:val="00BF6434"/>
    <w:rsid w:val="00C16EF1"/>
    <w:rsid w:val="00C26BB8"/>
    <w:rsid w:val="00C34E42"/>
    <w:rsid w:val="00C448D3"/>
    <w:rsid w:val="00C82EA1"/>
    <w:rsid w:val="00C848B2"/>
    <w:rsid w:val="00CA64EB"/>
    <w:rsid w:val="00CE0DA4"/>
    <w:rsid w:val="00CE6A6A"/>
    <w:rsid w:val="00CF62E5"/>
    <w:rsid w:val="00D13A47"/>
    <w:rsid w:val="00D2049B"/>
    <w:rsid w:val="00D20952"/>
    <w:rsid w:val="00D21291"/>
    <w:rsid w:val="00D32114"/>
    <w:rsid w:val="00D62641"/>
    <w:rsid w:val="00D66D3A"/>
    <w:rsid w:val="00D743D4"/>
    <w:rsid w:val="00DB3D6C"/>
    <w:rsid w:val="00DB543F"/>
    <w:rsid w:val="00DD03A1"/>
    <w:rsid w:val="00DD712A"/>
    <w:rsid w:val="00DE362D"/>
    <w:rsid w:val="00DF6359"/>
    <w:rsid w:val="00E014B6"/>
    <w:rsid w:val="00E1162F"/>
    <w:rsid w:val="00E11AEA"/>
    <w:rsid w:val="00E11D5F"/>
    <w:rsid w:val="00E20E1F"/>
    <w:rsid w:val="00E26345"/>
    <w:rsid w:val="00E42F96"/>
    <w:rsid w:val="00E7118F"/>
    <w:rsid w:val="00E711FA"/>
    <w:rsid w:val="00E72F22"/>
    <w:rsid w:val="00EA55FD"/>
    <w:rsid w:val="00F0527C"/>
    <w:rsid w:val="00F27657"/>
    <w:rsid w:val="00F342DC"/>
    <w:rsid w:val="00F527B4"/>
    <w:rsid w:val="00F56F93"/>
    <w:rsid w:val="00F63041"/>
    <w:rsid w:val="00F76452"/>
    <w:rsid w:val="00F92AEF"/>
    <w:rsid w:val="00F95FFA"/>
    <w:rsid w:val="00FD6B46"/>
    <w:rsid w:val="00FE1597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BBDD1"/>
  <w15:docId w15:val="{C4C50646-6F60-44B1-B5F5-738B5AD9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D03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A54B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A54B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A54B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2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Förster, Sonja</dc:creator>
  <cp:lastModifiedBy>Baumann, Gerhard</cp:lastModifiedBy>
  <cp:revision>6</cp:revision>
  <cp:lastPrinted>2023-10-30T07:15:00Z</cp:lastPrinted>
  <dcterms:created xsi:type="dcterms:W3CDTF">2023-08-21T08:16:00Z</dcterms:created>
  <dcterms:modified xsi:type="dcterms:W3CDTF">2023-10-30T07:16:00Z</dcterms:modified>
</cp:coreProperties>
</file>