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0B" w:rsidRPr="006E0575" w:rsidRDefault="003D7B0B" w:rsidP="00397717">
      <w:pPr>
        <w:jc w:val="right"/>
        <w:rPr>
          <w:szCs w:val="24"/>
        </w:rPr>
      </w:pPr>
      <w:r w:rsidRPr="006E0575">
        <w:rPr>
          <w:szCs w:val="24"/>
        </w:rPr>
        <w:t xml:space="preserve">Anlage </w:t>
      </w:r>
      <w:r w:rsidR="00CC5F9E">
        <w:rPr>
          <w:szCs w:val="24"/>
        </w:rPr>
        <w:t>2</w:t>
      </w:r>
      <w:r w:rsidRPr="006E0575">
        <w:rPr>
          <w:szCs w:val="24"/>
        </w:rPr>
        <w:t xml:space="preserve"> zur </w:t>
      </w:r>
      <w:proofErr w:type="spellStart"/>
      <w:r w:rsidRPr="006E0575">
        <w:rPr>
          <w:szCs w:val="24"/>
        </w:rPr>
        <w:t>GRDrs</w:t>
      </w:r>
      <w:proofErr w:type="spellEnd"/>
      <w:r w:rsidRPr="006E0575">
        <w:rPr>
          <w:szCs w:val="24"/>
        </w:rPr>
        <w:t xml:space="preserve"> </w:t>
      </w:r>
      <w:r w:rsidR="00CC5F9E">
        <w:rPr>
          <w:szCs w:val="24"/>
        </w:rPr>
        <w:t>794</w:t>
      </w:r>
      <w:r w:rsidR="005F5B3D">
        <w:rPr>
          <w:szCs w:val="24"/>
        </w:rPr>
        <w:t>/201</w:t>
      </w:r>
      <w:r w:rsidR="00D66D3A">
        <w:rPr>
          <w:szCs w:val="24"/>
        </w:rPr>
        <w:t>5</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512630">
        <w:rPr>
          <w:b/>
          <w:sz w:val="36"/>
          <w:szCs w:val="36"/>
          <w:u w:val="single"/>
        </w:rPr>
        <w:t>16</w:t>
      </w:r>
    </w:p>
    <w:p w:rsidR="003D7B0B" w:rsidRPr="00E42F96" w:rsidRDefault="003D7B0B" w:rsidP="006E0575">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1814"/>
        <w:gridCol w:w="1701"/>
        <w:gridCol w:w="794"/>
        <w:gridCol w:w="1928"/>
        <w:gridCol w:w="737"/>
        <w:gridCol w:w="1134"/>
        <w:gridCol w:w="1417"/>
      </w:tblGrid>
      <w:tr w:rsidR="005F5B3D" w:rsidRPr="006E0575" w:rsidTr="009373F6">
        <w:trPr>
          <w:cantSplit/>
          <w:tblHeader/>
        </w:trPr>
        <w:tc>
          <w:tcPr>
            <w:tcW w:w="1814" w:type="dxa"/>
            <w:shd w:val="pct12" w:color="auto" w:fill="FFFFFF"/>
          </w:tcPr>
          <w:p w:rsidR="00184EDC" w:rsidRDefault="005F5B3D" w:rsidP="00622CC7">
            <w:pPr>
              <w:spacing w:before="120" w:after="120" w:line="200" w:lineRule="exact"/>
              <w:ind w:left="-85" w:right="-85"/>
              <w:jc w:val="center"/>
              <w:rPr>
                <w:sz w:val="16"/>
                <w:szCs w:val="16"/>
              </w:rPr>
            </w:pPr>
            <w:r w:rsidRPr="006E0575">
              <w:rPr>
                <w:sz w:val="16"/>
                <w:szCs w:val="16"/>
              </w:rPr>
              <w:t>Org.</w:t>
            </w:r>
            <w:r>
              <w:rPr>
                <w:sz w:val="16"/>
                <w:szCs w:val="16"/>
              </w:rPr>
              <w:t>-E</w:t>
            </w:r>
            <w:r w:rsidRPr="006E0575">
              <w:rPr>
                <w:sz w:val="16"/>
                <w:szCs w:val="16"/>
              </w:rPr>
              <w:t>inheit</w:t>
            </w:r>
            <w:r w:rsidRPr="006E0575">
              <w:rPr>
                <w:sz w:val="16"/>
                <w:szCs w:val="16"/>
              </w:rPr>
              <w:br/>
              <w:t>(aut. Stpl.)</w:t>
            </w:r>
            <w:r w:rsidR="00380937">
              <w:rPr>
                <w:sz w:val="16"/>
                <w:szCs w:val="16"/>
              </w:rPr>
              <w:t>,</w:t>
            </w:r>
          </w:p>
          <w:p w:rsidR="005F5B3D" w:rsidRPr="006E0575" w:rsidRDefault="005F5B3D" w:rsidP="00622CC7">
            <w:pPr>
              <w:spacing w:before="120" w:after="120" w:line="200" w:lineRule="exact"/>
              <w:ind w:left="-85" w:right="-85"/>
              <w:jc w:val="center"/>
              <w:rPr>
                <w:sz w:val="16"/>
                <w:szCs w:val="16"/>
              </w:rPr>
            </w:pPr>
            <w:r>
              <w:rPr>
                <w:sz w:val="16"/>
                <w:szCs w:val="16"/>
              </w:rPr>
              <w:t>Kostenstelle</w:t>
            </w:r>
          </w:p>
        </w:tc>
        <w:tc>
          <w:tcPr>
            <w:tcW w:w="1701" w:type="dxa"/>
            <w:shd w:val="pct12" w:color="auto" w:fill="FFFFFF"/>
          </w:tcPr>
          <w:p w:rsidR="005F5B3D" w:rsidRPr="006E0575" w:rsidRDefault="005F5B3D" w:rsidP="00622CC7">
            <w:pPr>
              <w:spacing w:before="120" w:after="120" w:line="200" w:lineRule="exact"/>
              <w:ind w:left="-85" w:right="-85"/>
              <w:jc w:val="center"/>
              <w:rPr>
                <w:sz w:val="16"/>
                <w:szCs w:val="16"/>
              </w:rPr>
            </w:pPr>
            <w:r w:rsidRPr="006E0575">
              <w:rPr>
                <w:sz w:val="16"/>
                <w:szCs w:val="16"/>
              </w:rPr>
              <w:t>Amt</w:t>
            </w:r>
          </w:p>
        </w:tc>
        <w:tc>
          <w:tcPr>
            <w:tcW w:w="794" w:type="dxa"/>
            <w:shd w:val="pct12" w:color="auto" w:fill="FFFFFF"/>
          </w:tcPr>
          <w:p w:rsidR="00606F80" w:rsidRDefault="00606F80" w:rsidP="00622CC7">
            <w:pPr>
              <w:spacing w:before="120" w:after="120" w:line="200" w:lineRule="exact"/>
              <w:ind w:left="-85" w:right="-85"/>
              <w:jc w:val="center"/>
              <w:rPr>
                <w:sz w:val="16"/>
                <w:szCs w:val="16"/>
              </w:rPr>
            </w:pPr>
            <w:r>
              <w:rPr>
                <w:sz w:val="16"/>
                <w:szCs w:val="16"/>
              </w:rPr>
              <w:t>BesGr.</w:t>
            </w:r>
          </w:p>
          <w:p w:rsidR="00606F80" w:rsidRDefault="00606F80" w:rsidP="00622CC7">
            <w:pPr>
              <w:spacing w:before="120" w:after="120" w:line="200" w:lineRule="exact"/>
              <w:ind w:left="-85" w:right="-85"/>
              <w:jc w:val="center"/>
              <w:rPr>
                <w:sz w:val="16"/>
                <w:szCs w:val="16"/>
              </w:rPr>
            </w:pPr>
            <w:r>
              <w:rPr>
                <w:sz w:val="16"/>
                <w:szCs w:val="16"/>
              </w:rPr>
              <w:t>oder</w:t>
            </w:r>
          </w:p>
          <w:p w:rsidR="00606F80" w:rsidRPr="006E0575" w:rsidRDefault="00606F80" w:rsidP="00622CC7">
            <w:pPr>
              <w:spacing w:before="120" w:after="120" w:line="200" w:lineRule="exact"/>
              <w:ind w:left="-85" w:right="-85"/>
              <w:jc w:val="center"/>
              <w:rPr>
                <w:sz w:val="16"/>
                <w:szCs w:val="16"/>
              </w:rPr>
            </w:pPr>
            <w:r>
              <w:rPr>
                <w:sz w:val="16"/>
                <w:szCs w:val="16"/>
              </w:rPr>
              <w:t>EG</w:t>
            </w:r>
          </w:p>
        </w:tc>
        <w:tc>
          <w:tcPr>
            <w:tcW w:w="1928" w:type="dxa"/>
            <w:shd w:val="pct12" w:color="auto" w:fill="FFFFFF"/>
          </w:tcPr>
          <w:p w:rsidR="005F5B3D" w:rsidRPr="006E0575" w:rsidRDefault="005F5B3D" w:rsidP="00622CC7">
            <w:pPr>
              <w:spacing w:before="120" w:after="120" w:line="200" w:lineRule="exact"/>
              <w:ind w:left="-85" w:right="-85"/>
              <w:jc w:val="center"/>
              <w:rPr>
                <w:sz w:val="16"/>
                <w:szCs w:val="16"/>
              </w:rPr>
            </w:pPr>
            <w:r w:rsidRPr="006E0575">
              <w:rPr>
                <w:sz w:val="16"/>
                <w:szCs w:val="16"/>
              </w:rPr>
              <w:t>Funktions</w:t>
            </w:r>
            <w:r w:rsidR="00622CC7">
              <w:rPr>
                <w:sz w:val="16"/>
                <w:szCs w:val="16"/>
              </w:rPr>
              <w:t>-</w:t>
            </w:r>
            <w:r w:rsidR="00622CC7">
              <w:rPr>
                <w:sz w:val="16"/>
                <w:szCs w:val="16"/>
              </w:rPr>
              <w:br/>
            </w:r>
            <w:r w:rsidRPr="006E0575">
              <w:rPr>
                <w:sz w:val="16"/>
                <w:szCs w:val="16"/>
              </w:rPr>
              <w:t>bezeichnung</w:t>
            </w:r>
          </w:p>
        </w:tc>
        <w:tc>
          <w:tcPr>
            <w:tcW w:w="737" w:type="dxa"/>
            <w:shd w:val="pct12" w:color="auto" w:fill="FFFFFF"/>
          </w:tcPr>
          <w:p w:rsidR="005F5B3D" w:rsidRPr="006E0575" w:rsidRDefault="005F5B3D" w:rsidP="00622CC7">
            <w:pPr>
              <w:spacing w:before="120" w:after="120" w:line="200" w:lineRule="exact"/>
              <w:ind w:left="-85" w:right="-85"/>
              <w:jc w:val="center"/>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622CC7">
            <w:pPr>
              <w:spacing w:before="120" w:after="120" w:line="200" w:lineRule="exact"/>
              <w:ind w:left="-85" w:right="-85"/>
              <w:jc w:val="center"/>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622CC7">
            <w:pPr>
              <w:spacing w:before="120" w:after="120" w:line="200" w:lineRule="exact"/>
              <w:ind w:left="-85" w:right="-85"/>
              <w:jc w:val="center"/>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wirksamer</w:t>
            </w:r>
            <w:r>
              <w:rPr>
                <w:sz w:val="16"/>
                <w:szCs w:val="16"/>
              </w:rPr>
              <w:br/>
            </w:r>
            <w:r w:rsidRPr="006E0575">
              <w:rPr>
                <w:sz w:val="16"/>
                <w:szCs w:val="16"/>
              </w:rPr>
              <w:t>Auf</w:t>
            </w:r>
            <w:r>
              <w:rPr>
                <w:sz w:val="16"/>
                <w:szCs w:val="16"/>
              </w:rPr>
              <w:t>wand</w:t>
            </w:r>
            <w:r>
              <w:rPr>
                <w:sz w:val="16"/>
                <w:szCs w:val="16"/>
              </w:rPr>
              <w:br/>
              <w:t>Euro</w:t>
            </w:r>
          </w:p>
        </w:tc>
      </w:tr>
      <w:tr w:rsidR="005F5B3D" w:rsidRPr="006E0575" w:rsidTr="005F5B3D">
        <w:tc>
          <w:tcPr>
            <w:tcW w:w="1814" w:type="dxa"/>
          </w:tcPr>
          <w:p w:rsidR="005F5B3D" w:rsidRDefault="005F5B3D" w:rsidP="006E0575">
            <w:pPr>
              <w:rPr>
                <w:sz w:val="20"/>
              </w:rPr>
            </w:pPr>
          </w:p>
          <w:p w:rsidR="005F5B3D" w:rsidRDefault="00503C3F" w:rsidP="006E0575">
            <w:pPr>
              <w:rPr>
                <w:sz w:val="20"/>
              </w:rPr>
            </w:pPr>
            <w:r>
              <w:rPr>
                <w:sz w:val="20"/>
              </w:rPr>
              <w:t>L/OB-K</w:t>
            </w:r>
          </w:p>
          <w:p w:rsidR="0011112B" w:rsidRDefault="0011112B" w:rsidP="006E0575">
            <w:pPr>
              <w:rPr>
                <w:sz w:val="20"/>
              </w:rPr>
            </w:pPr>
          </w:p>
          <w:p w:rsidR="0011112B" w:rsidRDefault="00503C3F" w:rsidP="006E0575">
            <w:pPr>
              <w:rPr>
                <w:sz w:val="20"/>
              </w:rPr>
            </w:pPr>
            <w:r>
              <w:rPr>
                <w:sz w:val="20"/>
              </w:rPr>
              <w:t>80015040</w:t>
            </w:r>
          </w:p>
          <w:p w:rsidR="005F5B3D" w:rsidRPr="006E0575" w:rsidRDefault="005F5B3D" w:rsidP="006E0575">
            <w:pPr>
              <w:rPr>
                <w:sz w:val="20"/>
              </w:rPr>
            </w:pPr>
          </w:p>
        </w:tc>
        <w:tc>
          <w:tcPr>
            <w:tcW w:w="1701" w:type="dxa"/>
          </w:tcPr>
          <w:p w:rsidR="005F5B3D" w:rsidRDefault="005F5B3D" w:rsidP="006E0575">
            <w:pPr>
              <w:rPr>
                <w:sz w:val="20"/>
              </w:rPr>
            </w:pPr>
          </w:p>
          <w:p w:rsidR="005F5B3D" w:rsidRDefault="00503C3F" w:rsidP="006E0575">
            <w:pPr>
              <w:rPr>
                <w:sz w:val="20"/>
              </w:rPr>
            </w:pPr>
            <w:r>
              <w:rPr>
                <w:sz w:val="20"/>
              </w:rPr>
              <w:t>Bürgermeiste</w:t>
            </w:r>
            <w:r>
              <w:rPr>
                <w:sz w:val="20"/>
              </w:rPr>
              <w:t>r</w:t>
            </w:r>
            <w:r>
              <w:rPr>
                <w:sz w:val="20"/>
              </w:rPr>
              <w:t>amt</w:t>
            </w:r>
          </w:p>
          <w:p w:rsidR="00503C3F" w:rsidRPr="006E0575" w:rsidRDefault="00503C3F" w:rsidP="006E0575">
            <w:pPr>
              <w:rPr>
                <w:sz w:val="20"/>
              </w:rPr>
            </w:pPr>
            <w:r>
              <w:rPr>
                <w:sz w:val="20"/>
              </w:rPr>
              <w:t>L/OB-K</w:t>
            </w:r>
          </w:p>
        </w:tc>
        <w:tc>
          <w:tcPr>
            <w:tcW w:w="794" w:type="dxa"/>
          </w:tcPr>
          <w:p w:rsidR="005F5B3D" w:rsidRDefault="005F5B3D" w:rsidP="001F7237">
            <w:pPr>
              <w:jc w:val="center"/>
              <w:rPr>
                <w:sz w:val="20"/>
              </w:rPr>
            </w:pPr>
          </w:p>
          <w:p w:rsidR="005F5B3D" w:rsidRDefault="00E123BC" w:rsidP="001F7237">
            <w:pPr>
              <w:jc w:val="center"/>
              <w:rPr>
                <w:sz w:val="20"/>
              </w:rPr>
            </w:pPr>
            <w:r>
              <w:rPr>
                <w:sz w:val="20"/>
              </w:rPr>
              <w:t>EG 12</w:t>
            </w:r>
          </w:p>
          <w:p w:rsidR="00503C3F" w:rsidRPr="006E0575" w:rsidRDefault="00503C3F" w:rsidP="001F7237">
            <w:pPr>
              <w:jc w:val="center"/>
              <w:rPr>
                <w:sz w:val="20"/>
              </w:rPr>
            </w:pPr>
            <w:proofErr w:type="spellStart"/>
            <w:r>
              <w:rPr>
                <w:sz w:val="20"/>
              </w:rPr>
              <w:t>TVöD</w:t>
            </w:r>
            <w:proofErr w:type="spellEnd"/>
          </w:p>
        </w:tc>
        <w:tc>
          <w:tcPr>
            <w:tcW w:w="1928" w:type="dxa"/>
          </w:tcPr>
          <w:p w:rsidR="005F5B3D" w:rsidRDefault="005F5B3D" w:rsidP="006E0575">
            <w:pPr>
              <w:rPr>
                <w:sz w:val="20"/>
              </w:rPr>
            </w:pPr>
          </w:p>
          <w:p w:rsidR="005F5B3D" w:rsidRDefault="00503C3F" w:rsidP="006E0575">
            <w:pPr>
              <w:rPr>
                <w:sz w:val="20"/>
              </w:rPr>
            </w:pPr>
            <w:r>
              <w:rPr>
                <w:sz w:val="20"/>
              </w:rPr>
              <w:t>Onlinemanager/in</w:t>
            </w:r>
          </w:p>
          <w:p w:rsidR="00503C3F" w:rsidRPr="006E0575" w:rsidRDefault="00503C3F" w:rsidP="006E0575">
            <w:pPr>
              <w:rPr>
                <w:sz w:val="20"/>
              </w:rPr>
            </w:pPr>
            <w:proofErr w:type="spellStart"/>
            <w:r>
              <w:rPr>
                <w:sz w:val="20"/>
              </w:rPr>
              <w:t>eBürgerbeteiligung</w:t>
            </w:r>
            <w:proofErr w:type="spellEnd"/>
          </w:p>
        </w:tc>
        <w:tc>
          <w:tcPr>
            <w:tcW w:w="737" w:type="dxa"/>
            <w:shd w:val="pct12" w:color="auto" w:fill="FFFFFF"/>
          </w:tcPr>
          <w:p w:rsidR="005F5B3D" w:rsidRDefault="005F5B3D" w:rsidP="001F7237">
            <w:pPr>
              <w:jc w:val="center"/>
              <w:rPr>
                <w:sz w:val="20"/>
              </w:rPr>
            </w:pPr>
          </w:p>
          <w:p w:rsidR="005F5B3D" w:rsidRPr="006E0575" w:rsidRDefault="00503C3F" w:rsidP="001F7237">
            <w:pPr>
              <w:jc w:val="center"/>
              <w:rPr>
                <w:sz w:val="20"/>
              </w:rPr>
            </w:pPr>
            <w:r>
              <w:rPr>
                <w:sz w:val="20"/>
              </w:rPr>
              <w:t>1,0</w:t>
            </w:r>
          </w:p>
        </w:tc>
        <w:tc>
          <w:tcPr>
            <w:tcW w:w="1134" w:type="dxa"/>
          </w:tcPr>
          <w:p w:rsidR="005F5B3D" w:rsidRDefault="005F5B3D" w:rsidP="001F7237">
            <w:pPr>
              <w:jc w:val="center"/>
              <w:rPr>
                <w:sz w:val="20"/>
              </w:rPr>
            </w:pPr>
          </w:p>
          <w:p w:rsidR="005F5B3D" w:rsidRPr="006E0575" w:rsidRDefault="00CC5F9E" w:rsidP="001F7237">
            <w:pPr>
              <w:jc w:val="center"/>
              <w:rPr>
                <w:sz w:val="20"/>
              </w:rPr>
            </w:pPr>
            <w:r>
              <w:rPr>
                <w:sz w:val="20"/>
              </w:rPr>
              <w:t>-</w:t>
            </w:r>
          </w:p>
        </w:tc>
        <w:tc>
          <w:tcPr>
            <w:tcW w:w="1417" w:type="dxa"/>
          </w:tcPr>
          <w:p w:rsidR="005F5B3D" w:rsidRDefault="005F5B3D" w:rsidP="001F7237">
            <w:pPr>
              <w:jc w:val="center"/>
              <w:rPr>
                <w:sz w:val="20"/>
              </w:rPr>
            </w:pPr>
          </w:p>
          <w:p w:rsidR="005F5B3D" w:rsidRPr="006E0575" w:rsidRDefault="00CC5F9E" w:rsidP="001F7237">
            <w:pPr>
              <w:jc w:val="center"/>
              <w:rPr>
                <w:sz w:val="20"/>
              </w:rPr>
            </w:pPr>
            <w:r>
              <w:rPr>
                <w:sz w:val="20"/>
              </w:rPr>
              <w:t>79.000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FD1997" w:rsidRDefault="00503C3F" w:rsidP="00884D6C">
      <w:r>
        <w:t>Beantragt wird die Schaffung einer Stelle für einen Mitarbeiter/eine Mitarbeiterin</w:t>
      </w:r>
      <w:r w:rsidR="00FD1997">
        <w:t xml:space="preserve"> </w:t>
      </w:r>
      <w:r w:rsidR="00356541">
        <w:t>im</w:t>
      </w:r>
      <w:r w:rsidR="00FD1997">
        <w:t xml:space="preserve"> B</w:t>
      </w:r>
      <w:r w:rsidR="00FD1997">
        <w:t>e</w:t>
      </w:r>
      <w:r w:rsidR="00FD1997">
        <w:t xml:space="preserve">reich </w:t>
      </w:r>
      <w:r w:rsidR="00356541">
        <w:t>Online-</w:t>
      </w:r>
      <w:r w:rsidR="00FD1997">
        <w:t>Bürger</w:t>
      </w:r>
      <w:r w:rsidR="00103157">
        <w:t>beteiligung: Der Stelleninhaber/</w:t>
      </w:r>
      <w:r w:rsidR="00FD1997">
        <w:t>die Stelleninhaberin soll Bürgerbete</w:t>
      </w:r>
      <w:r w:rsidR="00FD1997">
        <w:t>i</w:t>
      </w:r>
      <w:r w:rsidR="00FD1997">
        <w:t xml:space="preserve">ligungsprojekte </w:t>
      </w:r>
      <w:r w:rsidR="00356541">
        <w:t>an kommunalen Planungsprozessen innerhalb der Stadtverwaltung k</w:t>
      </w:r>
      <w:r w:rsidR="00356541">
        <w:t>o</w:t>
      </w:r>
      <w:r w:rsidR="00356541">
        <w:t xml:space="preserve">ordinieren, </w:t>
      </w:r>
      <w:r w:rsidR="00E66B72">
        <w:t>im Internet</w:t>
      </w:r>
      <w:r w:rsidR="00356541">
        <w:t xml:space="preserve"> umsetzen</w:t>
      </w:r>
      <w:r w:rsidR="00E66B72">
        <w:t>, bewerben</w:t>
      </w:r>
      <w:r w:rsidR="00356541">
        <w:t xml:space="preserve"> und redaktionell für </w:t>
      </w:r>
      <w:r w:rsidR="00E66B72">
        <w:t>alle</w:t>
      </w:r>
      <w:r w:rsidR="00356541">
        <w:t xml:space="preserve"> städtischen Medien aufbereiten.</w:t>
      </w:r>
    </w:p>
    <w:p w:rsidR="00FD1997" w:rsidRDefault="00FD1997" w:rsidP="00884D6C"/>
    <w:p w:rsidR="003D7B0B" w:rsidRDefault="003D7B0B" w:rsidP="00884D6C">
      <w:pPr>
        <w:pStyle w:val="berschrift1"/>
      </w:pPr>
      <w:r>
        <w:t>2</w:t>
      </w:r>
      <w:r>
        <w:tab/>
        <w:t>Schaffun</w:t>
      </w:r>
      <w:r w:rsidRPr="00884D6C">
        <w:rPr>
          <w:u w:val="none"/>
        </w:rPr>
        <w:t>g</w:t>
      </w:r>
      <w:r>
        <w:t>skriterien</w:t>
      </w:r>
    </w:p>
    <w:p w:rsidR="003D7B0B" w:rsidRDefault="003D7B0B" w:rsidP="00884D6C"/>
    <w:p w:rsidR="00E66B72" w:rsidRDefault="00E66B72" w:rsidP="00914EC4">
      <w:pPr>
        <w:rPr>
          <w:rFonts w:cs="Arial"/>
        </w:rPr>
      </w:pPr>
      <w:r>
        <w:rPr>
          <w:rFonts w:cs="Arial"/>
        </w:rPr>
        <w:t xml:space="preserve">Wie </w:t>
      </w:r>
      <w:r w:rsidR="0029105D">
        <w:rPr>
          <w:rFonts w:cs="Arial"/>
        </w:rPr>
        <w:t xml:space="preserve">für </w:t>
      </w:r>
      <w:r>
        <w:rPr>
          <w:rFonts w:cs="Arial"/>
        </w:rPr>
        <w:t>viele andere Kommunen, ist es das Ziel der Landeshauptstadt Stuttgart</w:t>
      </w:r>
      <w:r w:rsidR="00C81F83">
        <w:rPr>
          <w:rFonts w:cs="Arial"/>
        </w:rPr>
        <w:t>,</w:t>
      </w:r>
      <w:r>
        <w:rPr>
          <w:rFonts w:cs="Arial"/>
        </w:rPr>
        <w:t xml:space="preserve"> ihre Bürgerinnen und Bürger vermehrt an kommunalen Planungsprozessen </w:t>
      </w:r>
      <w:r w:rsidR="00C81F83">
        <w:rPr>
          <w:rFonts w:cs="Arial"/>
        </w:rPr>
        <w:t xml:space="preserve">zu </w:t>
      </w:r>
      <w:r>
        <w:rPr>
          <w:rFonts w:cs="Arial"/>
        </w:rPr>
        <w:t xml:space="preserve">beteiligen. </w:t>
      </w:r>
      <w:r w:rsidR="00C81F83">
        <w:rPr>
          <w:rFonts w:cs="Arial"/>
        </w:rPr>
        <w:t xml:space="preserve">Die vom Gemeinderat beauftragte AG Bürgerbeteiligung </w:t>
      </w:r>
      <w:r w:rsidR="00F05916">
        <w:rPr>
          <w:rFonts w:cs="Arial"/>
        </w:rPr>
        <w:t>erarbeitet dazu die „Leitlinie für Bürgerbeteiligung in der Landeshauptstadt Stuttgart“.</w:t>
      </w:r>
    </w:p>
    <w:p w:rsidR="00E66B72" w:rsidRDefault="00E66B72" w:rsidP="00914EC4">
      <w:pPr>
        <w:rPr>
          <w:rFonts w:cs="Arial"/>
        </w:rPr>
      </w:pPr>
    </w:p>
    <w:p w:rsidR="00E66B72" w:rsidRDefault="00C81F83" w:rsidP="00914EC4">
      <w:pPr>
        <w:rPr>
          <w:rFonts w:cs="Arial"/>
        </w:rPr>
      </w:pPr>
      <w:r>
        <w:rPr>
          <w:rFonts w:cs="Arial"/>
        </w:rPr>
        <w:t xml:space="preserve">Die Umsetzung von Beteiligungsprojekten findet zunehmend onlinegestützt </w:t>
      </w:r>
      <w:r w:rsidR="00F05916">
        <w:rPr>
          <w:rFonts w:cs="Arial"/>
        </w:rPr>
        <w:t>und nicht mehr ausschließlich „v</w:t>
      </w:r>
      <w:r>
        <w:rPr>
          <w:rFonts w:cs="Arial"/>
        </w:rPr>
        <w:t xml:space="preserve">or-Ort“ in Workshops oder Planungswerkstätten statt. </w:t>
      </w:r>
      <w:r w:rsidRPr="00706B03">
        <w:rPr>
          <w:rFonts w:cs="Arial"/>
        </w:rPr>
        <w:t>Grundsät</w:t>
      </w:r>
      <w:r w:rsidRPr="00706B03">
        <w:rPr>
          <w:rFonts w:cs="Arial"/>
        </w:rPr>
        <w:t>z</w:t>
      </w:r>
      <w:r w:rsidRPr="00706B03">
        <w:rPr>
          <w:rFonts w:cs="Arial"/>
        </w:rPr>
        <w:t xml:space="preserve">lich </w:t>
      </w:r>
      <w:r w:rsidR="00E123BC">
        <w:rPr>
          <w:rFonts w:cs="Arial"/>
        </w:rPr>
        <w:t>erleichtert oder ergänzt</w:t>
      </w:r>
      <w:r w:rsidRPr="00706B03">
        <w:rPr>
          <w:rFonts w:cs="Arial"/>
        </w:rPr>
        <w:t xml:space="preserve"> das Internet alle Formen der Bürg</w:t>
      </w:r>
      <w:r w:rsidR="00E123BC">
        <w:rPr>
          <w:rFonts w:cs="Arial"/>
        </w:rPr>
        <w:t>erbeteiligung</w:t>
      </w:r>
      <w:r w:rsidRPr="00706B03">
        <w:rPr>
          <w:rFonts w:cs="Arial"/>
        </w:rPr>
        <w:t>.</w:t>
      </w:r>
      <w:r w:rsidR="00F05916">
        <w:rPr>
          <w:rFonts w:cs="Arial"/>
        </w:rPr>
        <w:t xml:space="preserve"> Aus diesem Grund hat der Gemeinderat die Stadtverwaltung beauftragt, ein Online-Beteiligungsportal für die Landeshauptstadt Stuttgart zu erstellen.</w:t>
      </w:r>
    </w:p>
    <w:p w:rsidR="00C81F83" w:rsidRDefault="00C81F83" w:rsidP="00914EC4">
      <w:pPr>
        <w:rPr>
          <w:rFonts w:cs="Arial"/>
        </w:rPr>
      </w:pPr>
    </w:p>
    <w:p w:rsidR="00F05916" w:rsidRDefault="0029105D" w:rsidP="00914EC4">
      <w:pPr>
        <w:rPr>
          <w:rFonts w:cs="Arial"/>
        </w:rPr>
      </w:pPr>
      <w:r>
        <w:rPr>
          <w:rFonts w:cs="Arial"/>
        </w:rPr>
        <w:t xml:space="preserve">Über diese Internetplattform haben die Bürgerinnen und Bürger die Möglichkeit, </w:t>
      </w:r>
      <w:r w:rsidR="00F455BC">
        <w:rPr>
          <w:rFonts w:cs="Arial"/>
        </w:rPr>
        <w:t xml:space="preserve">sich über die Beteiligungsprojekte der Stadt umfassend zu informieren, </w:t>
      </w:r>
      <w:r>
        <w:rPr>
          <w:rFonts w:cs="Arial"/>
        </w:rPr>
        <w:t>ihre Ideen und Anr</w:t>
      </w:r>
      <w:r>
        <w:rPr>
          <w:rFonts w:cs="Arial"/>
        </w:rPr>
        <w:t>e</w:t>
      </w:r>
      <w:r>
        <w:rPr>
          <w:rFonts w:cs="Arial"/>
        </w:rPr>
        <w:t xml:space="preserve">gungen zu </w:t>
      </w:r>
      <w:r w:rsidR="00F455BC">
        <w:rPr>
          <w:rFonts w:cs="Arial"/>
        </w:rPr>
        <w:t>den Projekten</w:t>
      </w:r>
      <w:r>
        <w:rPr>
          <w:rFonts w:cs="Arial"/>
        </w:rPr>
        <w:t xml:space="preserve"> einzubringe</w:t>
      </w:r>
      <w:r w:rsidR="00103157">
        <w:rPr>
          <w:rFonts w:cs="Arial"/>
        </w:rPr>
        <w:t>n, Fragen zu stellen und die Vorschläge anderer Nutzer zu kommentieren.</w:t>
      </w:r>
    </w:p>
    <w:p w:rsidR="00103157" w:rsidRDefault="00103157" w:rsidP="00914EC4">
      <w:pPr>
        <w:rPr>
          <w:rFonts w:cs="Arial"/>
        </w:rPr>
      </w:pPr>
    </w:p>
    <w:p w:rsidR="003D7B0B" w:rsidRPr="00103157" w:rsidRDefault="00103157" w:rsidP="00884D6C">
      <w:pPr>
        <w:rPr>
          <w:rFonts w:cs="Arial"/>
        </w:rPr>
      </w:pPr>
      <w:r>
        <w:rPr>
          <w:rFonts w:cs="Arial"/>
        </w:rPr>
        <w:t xml:space="preserve">Die onlinegestützte Bürgerbeteiligung erleichtert den Stuttgarterinnen und Stuttgartern den Zugang zu Informationen und bietet ein Forum, in dem sie ihre Meinungen, Ideen und Fragen äußern können. Im Gegenzug eröffnet es der Stadt die Möglichkeit, ihre Arbeit und ihre Verfahren transparent darzustellen, mit den Bürgerinnen und Bürgern in </w:t>
      </w:r>
      <w:r w:rsidR="00F455BC">
        <w:rPr>
          <w:rFonts w:cs="Arial"/>
        </w:rPr>
        <w:lastRenderedPageBreak/>
        <w:t xml:space="preserve">einen </w:t>
      </w:r>
      <w:r>
        <w:rPr>
          <w:rFonts w:cs="Arial"/>
        </w:rPr>
        <w:t xml:space="preserve">engeren Kontakt zu treten und so eine breitere Vertrauensbasis zwischen der Verwaltung und ihren Bürgerinnen und Bürgern </w:t>
      </w:r>
      <w:r w:rsidR="00F455BC">
        <w:rPr>
          <w:rFonts w:cs="Arial"/>
        </w:rPr>
        <w:t>herzustellen</w:t>
      </w:r>
      <w:r>
        <w:rPr>
          <w:rFonts w:cs="Arial"/>
        </w:rPr>
        <w:t>.</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Default="003D7B0B" w:rsidP="00884D6C"/>
    <w:p w:rsidR="0029105D" w:rsidRDefault="00E123BC" w:rsidP="0029105D">
      <w:pPr>
        <w:rPr>
          <w:rFonts w:cs="Arial"/>
        </w:rPr>
      </w:pPr>
      <w:r>
        <w:rPr>
          <w:rFonts w:cs="Arial"/>
        </w:rPr>
        <w:t>Aktuell</w:t>
      </w:r>
      <w:r w:rsidR="0029105D">
        <w:rPr>
          <w:rFonts w:cs="Arial"/>
        </w:rPr>
        <w:t xml:space="preserve"> stehen </w:t>
      </w:r>
      <w:r>
        <w:rPr>
          <w:rFonts w:cs="Arial"/>
        </w:rPr>
        <w:t>bereits zahlreiche</w:t>
      </w:r>
      <w:r w:rsidR="00015407">
        <w:rPr>
          <w:rFonts w:cs="Arial"/>
        </w:rPr>
        <w:t xml:space="preserve"> Projekte an, an denen sich die </w:t>
      </w:r>
      <w:r w:rsidR="00F455BC">
        <w:rPr>
          <w:rFonts w:cs="Arial"/>
        </w:rPr>
        <w:t>Bürgerinnen</w:t>
      </w:r>
      <w:r w:rsidR="00015407">
        <w:rPr>
          <w:rFonts w:cs="Arial"/>
        </w:rPr>
        <w:t xml:space="preserve"> und </w:t>
      </w:r>
      <w:r w:rsidR="00F455BC">
        <w:rPr>
          <w:rFonts w:cs="Arial"/>
        </w:rPr>
        <w:t>Bü</w:t>
      </w:r>
      <w:r w:rsidR="00F455BC">
        <w:rPr>
          <w:rFonts w:cs="Arial"/>
        </w:rPr>
        <w:t>r</w:t>
      </w:r>
      <w:r w:rsidR="00F455BC">
        <w:rPr>
          <w:rFonts w:cs="Arial"/>
        </w:rPr>
        <w:t>ger</w:t>
      </w:r>
      <w:r w:rsidR="00015407">
        <w:rPr>
          <w:rFonts w:cs="Arial"/>
        </w:rPr>
        <w:t xml:space="preserve"> mit ihren Ideen und Anregungen beteiligen sollen. Dazu gehören Projekte, </w:t>
      </w:r>
      <w:r w:rsidR="0029105D">
        <w:rPr>
          <w:rFonts w:cs="Arial"/>
        </w:rPr>
        <w:t>die für die gesamte Stadt wichtig und richtungsweisen</w:t>
      </w:r>
      <w:r w:rsidR="002D4C52">
        <w:rPr>
          <w:rFonts w:cs="Arial"/>
        </w:rPr>
        <w:t>d</w:t>
      </w:r>
      <w:r w:rsidR="0029105D">
        <w:rPr>
          <w:rFonts w:cs="Arial"/>
        </w:rPr>
        <w:t xml:space="preserve"> sein werden, wie z.B. Rosenstein, Energiewende, Mobilität, etc. Darüber hinaus gibt es zahlreiche kleiner</w:t>
      </w:r>
      <w:r w:rsidR="00103157">
        <w:rPr>
          <w:rFonts w:cs="Arial"/>
        </w:rPr>
        <w:t>e</w:t>
      </w:r>
      <w:r w:rsidR="00015407">
        <w:rPr>
          <w:rFonts w:cs="Arial"/>
        </w:rPr>
        <w:t xml:space="preserve"> Projekte</w:t>
      </w:r>
      <w:r w:rsidR="0029105D">
        <w:rPr>
          <w:rFonts w:cs="Arial"/>
        </w:rPr>
        <w:t xml:space="preserve"> in den einzelnen Stadtbezirken (z.B. </w:t>
      </w:r>
      <w:r w:rsidR="00015407">
        <w:rPr>
          <w:rFonts w:cs="Arial"/>
        </w:rPr>
        <w:t>Planungsprojekte, Bauvorhaben</w:t>
      </w:r>
      <w:r w:rsidR="0029105D">
        <w:rPr>
          <w:rFonts w:cs="Arial"/>
        </w:rPr>
        <w:t>, Kinder- und Jugendb</w:t>
      </w:r>
      <w:r w:rsidR="0029105D">
        <w:rPr>
          <w:rFonts w:cs="Arial"/>
        </w:rPr>
        <w:t>e</w:t>
      </w:r>
      <w:r w:rsidR="0029105D">
        <w:rPr>
          <w:rFonts w:cs="Arial"/>
        </w:rPr>
        <w:t xml:space="preserve">teiligung). Diese sind für die Bewohnerinnen und Bewohner vor Ort ebenfalls wichtig, weil </w:t>
      </w:r>
      <w:r w:rsidR="00015407">
        <w:rPr>
          <w:rFonts w:cs="Arial"/>
        </w:rPr>
        <w:t>sie</w:t>
      </w:r>
      <w:r w:rsidR="0029105D">
        <w:rPr>
          <w:rFonts w:cs="Arial"/>
        </w:rPr>
        <w:t xml:space="preserve"> ihr direktes Lebensumfeld betreffen. </w:t>
      </w:r>
      <w:r>
        <w:rPr>
          <w:rFonts w:cs="Arial"/>
        </w:rPr>
        <w:t>Hinzu kommen die regelmäßigen Bürge</w:t>
      </w:r>
      <w:r>
        <w:rPr>
          <w:rFonts w:cs="Arial"/>
        </w:rPr>
        <w:t>r</w:t>
      </w:r>
      <w:r>
        <w:rPr>
          <w:rFonts w:cs="Arial"/>
        </w:rPr>
        <w:t>versammlungen.</w:t>
      </w:r>
    </w:p>
    <w:p w:rsidR="0029105D" w:rsidRDefault="0029105D" w:rsidP="00884D6C"/>
    <w:p w:rsidR="0029105D" w:rsidRDefault="00015407" w:rsidP="00884D6C">
      <w:r>
        <w:t>Alle diese Projekte sollen zentral auf der Online-Beteiligungsplattform der Landeshaup</w:t>
      </w:r>
      <w:r>
        <w:t>t</w:t>
      </w:r>
      <w:r>
        <w:t xml:space="preserve">stadt Stuttgart gebündelt </w:t>
      </w:r>
      <w:r w:rsidR="00FB2306">
        <w:t xml:space="preserve">und redaktionell dargestellt werden. Dies bedarf einer </w:t>
      </w:r>
      <w:r w:rsidR="00F455BC">
        <w:t>umfa</w:t>
      </w:r>
      <w:r w:rsidR="00F455BC">
        <w:t>s</w:t>
      </w:r>
      <w:r w:rsidR="00F455BC">
        <w:t>senden</w:t>
      </w:r>
      <w:r w:rsidR="00FB2306">
        <w:t xml:space="preserve"> Koordination innerhalb der Verwaltung. Die Themen müssen für das Onlinepo</w:t>
      </w:r>
      <w:r w:rsidR="00FB2306">
        <w:t>r</w:t>
      </w:r>
      <w:r w:rsidR="00FB2306">
        <w:t>tal redakti</w:t>
      </w:r>
      <w:r w:rsidR="002D4C52">
        <w:t>onell hochwertig, modern und</w:t>
      </w:r>
      <w:r w:rsidR="00FB2306">
        <w:t xml:space="preserve"> zeitgemäß </w:t>
      </w:r>
      <w:r w:rsidR="00F455BC">
        <w:t>in Zusammenarbeit mit den Fac</w:t>
      </w:r>
      <w:r w:rsidR="00F455BC">
        <w:t>h</w:t>
      </w:r>
      <w:r w:rsidR="00F455BC">
        <w:t xml:space="preserve">ämtern/-abteilungen </w:t>
      </w:r>
      <w:r w:rsidR="00FB2306">
        <w:t xml:space="preserve">aufbereitet werden. </w:t>
      </w:r>
      <w:r w:rsidR="00F455BC">
        <w:t xml:space="preserve">Die Rückkopplung der Fachämter/-abteilungen zu Ideen und Fragen der Bürgerinnen und Bürger muss abgestimmt werden. </w:t>
      </w:r>
      <w:r w:rsidR="00FB2306">
        <w:t xml:space="preserve">Schließlich müssen die Ergebnisse der einzelnen Projekte </w:t>
      </w:r>
      <w:r w:rsidR="002D4C52">
        <w:t>redaktionell</w:t>
      </w:r>
      <w:r w:rsidR="00FB2306">
        <w:t xml:space="preserve"> </w:t>
      </w:r>
      <w:r w:rsidR="00F455BC">
        <w:t xml:space="preserve">und für die Bürgerinnen und Bürger nachvollziehbar </w:t>
      </w:r>
      <w:r w:rsidR="00FB2306">
        <w:t>dargestellt werden.</w:t>
      </w:r>
    </w:p>
    <w:p w:rsidR="0029105D" w:rsidRDefault="0029105D" w:rsidP="00884D6C"/>
    <w:p w:rsidR="0029105D" w:rsidRPr="00884D6C" w:rsidRDefault="0029105D" w:rsidP="00884D6C"/>
    <w:p w:rsidR="003D7B0B" w:rsidRPr="00165C0D" w:rsidRDefault="003D7B0B" w:rsidP="00165C0D">
      <w:pPr>
        <w:pStyle w:val="berschrift2"/>
      </w:pPr>
      <w:r w:rsidRPr="00165C0D">
        <w:t>3.2</w:t>
      </w:r>
      <w:r w:rsidRPr="00165C0D">
        <w:tab/>
        <w:t>Bisherige Aufgabenwahrnehmung</w:t>
      </w:r>
    </w:p>
    <w:p w:rsidR="003D7B0B" w:rsidRDefault="003D7B0B" w:rsidP="00884D6C"/>
    <w:p w:rsidR="00914EC4" w:rsidRPr="00706B03" w:rsidRDefault="00914EC4" w:rsidP="00914EC4">
      <w:pPr>
        <w:rPr>
          <w:rFonts w:cs="Arial"/>
        </w:rPr>
      </w:pPr>
      <w:r>
        <w:rPr>
          <w:rFonts w:cs="Arial"/>
        </w:rPr>
        <w:t>Die vorhandenen Stellenanteile (1,0) reichen für diese Aufgabe nicht aus</w:t>
      </w:r>
      <w:r w:rsidRPr="00706B03">
        <w:rPr>
          <w:rFonts w:cs="Arial"/>
        </w:rPr>
        <w:t>.</w:t>
      </w:r>
    </w:p>
    <w:p w:rsidR="00914EC4" w:rsidRDefault="00914EC4" w:rsidP="00914EC4">
      <w:pPr>
        <w:rPr>
          <w:rFonts w:cs="Arial"/>
        </w:rPr>
      </w:pPr>
    </w:p>
    <w:p w:rsidR="00FB2306" w:rsidRDefault="002D4C52" w:rsidP="00914EC4">
      <w:pPr>
        <w:rPr>
          <w:rFonts w:cs="Arial"/>
        </w:rPr>
      </w:pPr>
      <w:r>
        <w:rPr>
          <w:rFonts w:cs="Arial"/>
        </w:rPr>
        <w:t>Aufgrund der</w:t>
      </w:r>
      <w:r w:rsidR="00543F03">
        <w:rPr>
          <w:rFonts w:cs="Arial"/>
        </w:rPr>
        <w:t xml:space="preserve"> </w:t>
      </w:r>
      <w:r>
        <w:rPr>
          <w:rFonts w:cs="Arial"/>
        </w:rPr>
        <w:t xml:space="preserve">neuen </w:t>
      </w:r>
      <w:r w:rsidR="00543F03">
        <w:rPr>
          <w:rFonts w:cs="Arial"/>
        </w:rPr>
        <w:t xml:space="preserve">Aufgabenwahrnehmung </w:t>
      </w:r>
      <w:r>
        <w:rPr>
          <w:rFonts w:cs="Arial"/>
        </w:rPr>
        <w:t xml:space="preserve">Bürgerbeteiligung und Online-Bürgerbeteiligungsportal ist es mit dem vorhandenen Personal nicht </w:t>
      </w:r>
      <w:proofErr w:type="spellStart"/>
      <w:r>
        <w:rPr>
          <w:rFonts w:cs="Arial"/>
        </w:rPr>
        <w:t>leistbar</w:t>
      </w:r>
      <w:proofErr w:type="spellEnd"/>
      <w:r>
        <w:rPr>
          <w:rFonts w:cs="Arial"/>
        </w:rPr>
        <w:t>, d</w:t>
      </w:r>
      <w:r w:rsidR="002C23C6">
        <w:rPr>
          <w:rFonts w:cs="Arial"/>
        </w:rPr>
        <w:t>ie</w:t>
      </w:r>
      <w:r>
        <w:rPr>
          <w:rFonts w:cs="Arial"/>
        </w:rPr>
        <w:t xml:space="preserve"> Anfo</w:t>
      </w:r>
      <w:r>
        <w:rPr>
          <w:rFonts w:cs="Arial"/>
        </w:rPr>
        <w:t>r</w:t>
      </w:r>
      <w:r>
        <w:rPr>
          <w:rFonts w:cs="Arial"/>
        </w:rPr>
        <w:t>derungen, die dieses vielfältige und komplexe Thema mit sich bring</w:t>
      </w:r>
      <w:r w:rsidR="002C23C6">
        <w:rPr>
          <w:rFonts w:cs="Arial"/>
        </w:rPr>
        <w:t>t</w:t>
      </w:r>
      <w:r>
        <w:rPr>
          <w:rFonts w:cs="Arial"/>
        </w:rPr>
        <w:t xml:space="preserve">, </w:t>
      </w:r>
      <w:r w:rsidR="00F455BC">
        <w:rPr>
          <w:rFonts w:cs="Arial"/>
        </w:rPr>
        <w:t>zu erfüllen.</w:t>
      </w:r>
      <w:r>
        <w:rPr>
          <w:rFonts w:cs="Arial"/>
        </w:rPr>
        <w:t xml:space="preserve"> Dies kann auch durch organisatorische und technische Maßnahmen nicht aufgefangen we</w:t>
      </w:r>
      <w:r>
        <w:rPr>
          <w:rFonts w:cs="Arial"/>
        </w:rPr>
        <w:t>r</w:t>
      </w:r>
      <w:r>
        <w:rPr>
          <w:rFonts w:cs="Arial"/>
        </w:rPr>
        <w:t>den.</w:t>
      </w:r>
    </w:p>
    <w:p w:rsidR="00FB2306" w:rsidRDefault="00FB2306" w:rsidP="00914EC4">
      <w:pPr>
        <w:rPr>
          <w:rFonts w:cs="Arial"/>
        </w:rPr>
      </w:pPr>
    </w:p>
    <w:p w:rsidR="003D7B0B" w:rsidRDefault="003D7B0B" w:rsidP="00884D6C"/>
    <w:p w:rsidR="003D7B0B" w:rsidRDefault="006E0575" w:rsidP="00884D6C">
      <w:pPr>
        <w:pStyle w:val="berschrift2"/>
      </w:pPr>
      <w:r>
        <w:t>3.3</w:t>
      </w:r>
      <w:r w:rsidR="003D7B0B">
        <w:tab/>
        <w:t>Auswirkungen bei Ablehnung der Stellenschaffungen</w:t>
      </w:r>
    </w:p>
    <w:p w:rsidR="003D7B0B" w:rsidRDefault="003D7B0B" w:rsidP="00884D6C"/>
    <w:p w:rsidR="00FE128F" w:rsidRDefault="002D4C52" w:rsidP="00914EC4">
      <w:pPr>
        <w:rPr>
          <w:rFonts w:cs="Arial"/>
        </w:rPr>
      </w:pPr>
      <w:r>
        <w:rPr>
          <w:rFonts w:cs="Arial"/>
        </w:rPr>
        <w:t xml:space="preserve">Damit sich möglichst viele Stuttgarterinnen und Stuttgarter beteiligen, </w:t>
      </w:r>
      <w:r w:rsidR="00FE128F">
        <w:rPr>
          <w:rFonts w:cs="Arial"/>
        </w:rPr>
        <w:t xml:space="preserve">müssen </w:t>
      </w:r>
      <w:r w:rsidR="00F455BC">
        <w:rPr>
          <w:rFonts w:cs="Arial"/>
        </w:rPr>
        <w:t>die Pr</w:t>
      </w:r>
      <w:r w:rsidR="00F455BC">
        <w:rPr>
          <w:rFonts w:cs="Arial"/>
        </w:rPr>
        <w:t>o</w:t>
      </w:r>
      <w:r w:rsidR="00F455BC">
        <w:rPr>
          <w:rFonts w:cs="Arial"/>
        </w:rPr>
        <w:t>jekte</w:t>
      </w:r>
      <w:r w:rsidR="00FE128F">
        <w:rPr>
          <w:rFonts w:cs="Arial"/>
        </w:rPr>
        <w:t xml:space="preserve"> intensiv begleitet werden: Das betrifft die Zusammenarbeit/Koordination mit den Fachämtern, die redaktionelle Aufbereitung der Projekte, die Rückmeldungen an die Bürgerinnen und Bürger und die Darstellung der Ergebnisse. </w:t>
      </w:r>
    </w:p>
    <w:p w:rsidR="00FE128F" w:rsidRDefault="00FE128F" w:rsidP="00914EC4">
      <w:pPr>
        <w:rPr>
          <w:rFonts w:cs="Arial"/>
        </w:rPr>
      </w:pPr>
    </w:p>
    <w:p w:rsidR="00FE128F" w:rsidRDefault="00FE128F" w:rsidP="00914EC4">
      <w:pPr>
        <w:rPr>
          <w:rFonts w:cs="Arial"/>
        </w:rPr>
      </w:pPr>
      <w:r>
        <w:rPr>
          <w:rFonts w:cs="Arial"/>
        </w:rPr>
        <w:t>Gerade beim Thema Bürgerbeteiligung ist die Schaffung von Transparenz und Vertra</w:t>
      </w:r>
      <w:r>
        <w:rPr>
          <w:rFonts w:cs="Arial"/>
        </w:rPr>
        <w:t>u</w:t>
      </w:r>
      <w:r>
        <w:rPr>
          <w:rFonts w:cs="Arial"/>
        </w:rPr>
        <w:t xml:space="preserve">en essenziell, damit die Bürgerinnen und Bürger sich von der Stadtverwaltung mit ihren Ideen und Anregungen ernst genommen </w:t>
      </w:r>
      <w:r w:rsidR="00F422FC">
        <w:rPr>
          <w:rFonts w:cs="Arial"/>
        </w:rPr>
        <w:t>fühlen</w:t>
      </w:r>
      <w:r>
        <w:rPr>
          <w:rFonts w:cs="Arial"/>
        </w:rPr>
        <w:t xml:space="preserve">. </w:t>
      </w:r>
    </w:p>
    <w:p w:rsidR="00FE128F" w:rsidRDefault="00FE128F" w:rsidP="00914EC4">
      <w:pPr>
        <w:rPr>
          <w:rFonts w:cs="Arial"/>
        </w:rPr>
      </w:pPr>
    </w:p>
    <w:p w:rsidR="00F455BC" w:rsidRDefault="00FE128F" w:rsidP="00914EC4">
      <w:pPr>
        <w:rPr>
          <w:rFonts w:cs="Arial"/>
        </w:rPr>
      </w:pPr>
      <w:r>
        <w:rPr>
          <w:rFonts w:cs="Arial"/>
        </w:rPr>
        <w:lastRenderedPageBreak/>
        <w:t>Ohne personelle Unterstützung kann das Online-Beteiligungsportal der Landeshaup</w:t>
      </w:r>
      <w:r>
        <w:rPr>
          <w:rFonts w:cs="Arial"/>
        </w:rPr>
        <w:t>t</w:t>
      </w:r>
      <w:r>
        <w:rPr>
          <w:rFonts w:cs="Arial"/>
        </w:rPr>
        <w:t>stadt Stuttgart redaktionell nicht betrieben</w:t>
      </w:r>
      <w:r w:rsidR="0069618B">
        <w:rPr>
          <w:rFonts w:cs="Arial"/>
        </w:rPr>
        <w:t xml:space="preserve"> und Bürgerbeteiligungsprojekte nicht erfol</w:t>
      </w:r>
      <w:r w:rsidR="0069618B">
        <w:rPr>
          <w:rFonts w:cs="Arial"/>
        </w:rPr>
        <w:t>g</w:t>
      </w:r>
      <w:r w:rsidR="0069618B">
        <w:rPr>
          <w:rFonts w:cs="Arial"/>
        </w:rPr>
        <w:t>versprechend umgesetzt</w:t>
      </w:r>
      <w:r>
        <w:rPr>
          <w:rFonts w:cs="Arial"/>
        </w:rPr>
        <w:t xml:space="preserve"> werden. </w:t>
      </w:r>
      <w:r w:rsidR="00F455BC">
        <w:rPr>
          <w:rFonts w:cs="Arial"/>
        </w:rPr>
        <w:t>Die Folgen:</w:t>
      </w:r>
      <w:r w:rsidR="0069618B">
        <w:rPr>
          <w:rFonts w:cs="Arial"/>
        </w:rPr>
        <w:t xml:space="preserve"> </w:t>
      </w:r>
      <w:r w:rsidR="00F455BC">
        <w:rPr>
          <w:rFonts w:cs="Arial"/>
        </w:rPr>
        <w:t>Die</w:t>
      </w:r>
      <w:r w:rsidR="0069618B">
        <w:rPr>
          <w:rFonts w:cs="Arial"/>
        </w:rPr>
        <w:t xml:space="preserve"> Beteiligungsprojekte der Stadt </w:t>
      </w:r>
      <w:r w:rsidR="00F455BC">
        <w:rPr>
          <w:rFonts w:cs="Arial"/>
        </w:rPr>
        <w:t>we</w:t>
      </w:r>
      <w:r w:rsidR="00F455BC">
        <w:rPr>
          <w:rFonts w:cs="Arial"/>
        </w:rPr>
        <w:t>r</w:t>
      </w:r>
      <w:r w:rsidR="00F455BC">
        <w:rPr>
          <w:rFonts w:cs="Arial"/>
        </w:rPr>
        <w:t xml:space="preserve">den </w:t>
      </w:r>
      <w:r w:rsidR="0069618B">
        <w:rPr>
          <w:rFonts w:cs="Arial"/>
        </w:rPr>
        <w:t>von den Bürgerinnen und Bürgern nicht angenommen</w:t>
      </w:r>
      <w:r w:rsidR="00F455BC">
        <w:rPr>
          <w:rFonts w:cs="Arial"/>
        </w:rPr>
        <w:t xml:space="preserve">, da der Eindruck entstehen könnte, dass die Stadt kein </w:t>
      </w:r>
      <w:r w:rsidR="002754BF">
        <w:rPr>
          <w:rFonts w:cs="Arial"/>
        </w:rPr>
        <w:t>ernsthaftes Interesse an ihren Vorschlägen hat. Das könnte wiederum zu einem erheblichen Image- und Vertrauensverlust gegenüber der Stadt führen.</w:t>
      </w:r>
    </w:p>
    <w:p w:rsidR="00F455BC" w:rsidRDefault="00F455BC" w:rsidP="00DD509B"/>
    <w:p w:rsidR="00FE128F" w:rsidRDefault="00FE128F" w:rsidP="00DD509B"/>
    <w:p w:rsidR="003D7B0B" w:rsidRDefault="00884D6C" w:rsidP="00884D6C">
      <w:pPr>
        <w:pStyle w:val="berschrift1"/>
      </w:pPr>
      <w:r>
        <w:t>4</w:t>
      </w:r>
      <w:r>
        <w:tab/>
      </w:r>
      <w:r w:rsidR="003D7B0B">
        <w:t>Stellenvermerke</w:t>
      </w:r>
    </w:p>
    <w:p w:rsidR="003D7B0B" w:rsidRDefault="003D7B0B" w:rsidP="00884D6C"/>
    <w:p w:rsidR="006E0575" w:rsidRDefault="00CC5F9E" w:rsidP="00884D6C">
      <w:r>
        <w:t>keine</w:t>
      </w:r>
    </w:p>
    <w:sectPr w:rsidR="006E0575"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5BC" w:rsidRDefault="00F455BC">
      <w:r>
        <w:separator/>
      </w:r>
    </w:p>
  </w:endnote>
  <w:endnote w:type="continuationSeparator" w:id="0">
    <w:p w:rsidR="00F455BC" w:rsidRDefault="00F455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5BC" w:rsidRDefault="00F455BC">
      <w:r>
        <w:separator/>
      </w:r>
    </w:p>
  </w:footnote>
  <w:footnote w:type="continuationSeparator" w:id="0">
    <w:p w:rsidR="00F455BC" w:rsidRDefault="00F45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5BC" w:rsidRDefault="00F455BC">
    <w:pPr>
      <w:framePr w:wrap="around" w:vAnchor="page" w:hAnchor="page" w:xAlign="center" w:y="710"/>
      <w:rPr>
        <w:rStyle w:val="Seitenzahl"/>
      </w:rPr>
    </w:pPr>
    <w:r>
      <w:rPr>
        <w:rStyle w:val="Seitenzahl"/>
      </w:rPr>
      <w:t xml:space="preserve">- </w:t>
    </w:r>
    <w:r w:rsidR="000008DD">
      <w:rPr>
        <w:rStyle w:val="Seitenzahl"/>
      </w:rPr>
      <w:fldChar w:fldCharType="begin"/>
    </w:r>
    <w:r>
      <w:rPr>
        <w:rStyle w:val="Seitenzahl"/>
      </w:rPr>
      <w:instrText xml:space="preserve"> PAGE </w:instrText>
    </w:r>
    <w:r w:rsidR="000008DD">
      <w:rPr>
        <w:rStyle w:val="Seitenzahl"/>
      </w:rPr>
      <w:fldChar w:fldCharType="separate"/>
    </w:r>
    <w:r w:rsidR="002C23C6">
      <w:rPr>
        <w:rStyle w:val="Seitenzahl"/>
        <w:noProof/>
      </w:rPr>
      <w:t>2</w:t>
    </w:r>
    <w:r w:rsidR="000008DD">
      <w:rPr>
        <w:rStyle w:val="Seitenzahl"/>
      </w:rPr>
      <w:fldChar w:fldCharType="end"/>
    </w:r>
    <w:r>
      <w:rPr>
        <w:rStyle w:val="Seitenzahl"/>
      </w:rPr>
      <w:t xml:space="preserve"> -</w:t>
    </w:r>
  </w:p>
  <w:p w:rsidR="00F455BC" w:rsidRDefault="00F455BC">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9254875"/>
    <w:multiLevelType w:val="singleLevel"/>
    <w:tmpl w:val="C8D2C306"/>
    <w:lvl w:ilvl="0">
      <w:start w:val="4"/>
      <w:numFmt w:val="decimal"/>
      <w:lvlText w:val="%1."/>
      <w:legacy w:legacy="1" w:legacySpace="0" w:legacyIndent="420"/>
      <w:lvlJc w:val="left"/>
      <w:pPr>
        <w:ind w:left="420" w:hanging="420"/>
      </w:pPr>
    </w:lvl>
  </w:abstractNum>
  <w:abstractNum w:abstractNumId="2">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activeWritingStyle w:appName="MSWord" w:lang="de-DE" w:vendorID="64" w:dllVersion="131078" w:nlCheck="1" w:checkStyle="1"/>
  <w:proofState w:spelling="clean" w:grammar="clean"/>
  <w:stylePaneFormatFilter w:val="3001"/>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80DEF"/>
    <w:rsid w:val="000008DD"/>
    <w:rsid w:val="00015407"/>
    <w:rsid w:val="00055758"/>
    <w:rsid w:val="0008174F"/>
    <w:rsid w:val="000A1146"/>
    <w:rsid w:val="00103157"/>
    <w:rsid w:val="001034AF"/>
    <w:rsid w:val="0011112B"/>
    <w:rsid w:val="0014415D"/>
    <w:rsid w:val="00163034"/>
    <w:rsid w:val="00164678"/>
    <w:rsid w:val="00165C0D"/>
    <w:rsid w:val="00181857"/>
    <w:rsid w:val="00184EDC"/>
    <w:rsid w:val="00194770"/>
    <w:rsid w:val="001A5F9B"/>
    <w:rsid w:val="001F7237"/>
    <w:rsid w:val="002754BF"/>
    <w:rsid w:val="0029105D"/>
    <w:rsid w:val="002924CB"/>
    <w:rsid w:val="002A20D1"/>
    <w:rsid w:val="002A4DE3"/>
    <w:rsid w:val="002B5955"/>
    <w:rsid w:val="002C23C6"/>
    <w:rsid w:val="002D4C52"/>
    <w:rsid w:val="00356541"/>
    <w:rsid w:val="00380937"/>
    <w:rsid w:val="00391669"/>
    <w:rsid w:val="00397717"/>
    <w:rsid w:val="003D7B0B"/>
    <w:rsid w:val="00470135"/>
    <w:rsid w:val="0047606A"/>
    <w:rsid w:val="004908B5"/>
    <w:rsid w:val="0049121B"/>
    <w:rsid w:val="004A1688"/>
    <w:rsid w:val="004B30D4"/>
    <w:rsid w:val="004B6796"/>
    <w:rsid w:val="004D337E"/>
    <w:rsid w:val="00503C3F"/>
    <w:rsid w:val="00512630"/>
    <w:rsid w:val="00543F03"/>
    <w:rsid w:val="005A0A9D"/>
    <w:rsid w:val="005A56AA"/>
    <w:rsid w:val="005E19C6"/>
    <w:rsid w:val="005F5B3D"/>
    <w:rsid w:val="00606F80"/>
    <w:rsid w:val="00622CC7"/>
    <w:rsid w:val="0069618B"/>
    <w:rsid w:val="006B6D50"/>
    <w:rsid w:val="006E0575"/>
    <w:rsid w:val="006E7DF4"/>
    <w:rsid w:val="0072799A"/>
    <w:rsid w:val="00736A9F"/>
    <w:rsid w:val="00754659"/>
    <w:rsid w:val="007E3B79"/>
    <w:rsid w:val="008066EE"/>
    <w:rsid w:val="00817BB6"/>
    <w:rsid w:val="00884D6C"/>
    <w:rsid w:val="00914EC4"/>
    <w:rsid w:val="0091541B"/>
    <w:rsid w:val="009373F6"/>
    <w:rsid w:val="00976588"/>
    <w:rsid w:val="00993116"/>
    <w:rsid w:val="00A27CA7"/>
    <w:rsid w:val="00A71D0A"/>
    <w:rsid w:val="00A77F1E"/>
    <w:rsid w:val="00A847C4"/>
    <w:rsid w:val="00AB389D"/>
    <w:rsid w:val="00AF0DEA"/>
    <w:rsid w:val="00B04290"/>
    <w:rsid w:val="00B80DEF"/>
    <w:rsid w:val="00B91903"/>
    <w:rsid w:val="00BC4669"/>
    <w:rsid w:val="00C06AC1"/>
    <w:rsid w:val="00C16EF1"/>
    <w:rsid w:val="00C448D3"/>
    <w:rsid w:val="00C81F83"/>
    <w:rsid w:val="00CC5F9E"/>
    <w:rsid w:val="00CF62E5"/>
    <w:rsid w:val="00D51584"/>
    <w:rsid w:val="00D66D3A"/>
    <w:rsid w:val="00D743D4"/>
    <w:rsid w:val="00DB3D6C"/>
    <w:rsid w:val="00DD509B"/>
    <w:rsid w:val="00E014B6"/>
    <w:rsid w:val="00E1162F"/>
    <w:rsid w:val="00E11D5F"/>
    <w:rsid w:val="00E123BC"/>
    <w:rsid w:val="00E20E1F"/>
    <w:rsid w:val="00E42F96"/>
    <w:rsid w:val="00E66B72"/>
    <w:rsid w:val="00E7118F"/>
    <w:rsid w:val="00F05916"/>
    <w:rsid w:val="00F27657"/>
    <w:rsid w:val="00F342DC"/>
    <w:rsid w:val="00F422FC"/>
    <w:rsid w:val="00F455BC"/>
    <w:rsid w:val="00F56F93"/>
    <w:rsid w:val="00F63041"/>
    <w:rsid w:val="00F76452"/>
    <w:rsid w:val="00FB2306"/>
    <w:rsid w:val="00FD1997"/>
    <w:rsid w:val="00FD6B46"/>
    <w:rsid w:val="00FE128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D743D4"/>
    <w:rPr>
      <w:rFonts w:ascii="Arial" w:hAnsi="Arial"/>
      <w:sz w:val="24"/>
    </w:rPr>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Dokumentstruktur">
    <w:name w:val="Document Map"/>
    <w:basedOn w:val="Standard"/>
    <w:link w:val="DokumentstrukturZchn"/>
    <w:rsid w:val="00CC5F9E"/>
    <w:rPr>
      <w:rFonts w:ascii="Tahoma" w:hAnsi="Tahoma" w:cs="Tahoma"/>
      <w:sz w:val="16"/>
      <w:szCs w:val="16"/>
    </w:rPr>
  </w:style>
  <w:style w:type="character" w:customStyle="1" w:styleId="DokumentstrukturZchn">
    <w:name w:val="Dokumentstruktur Zchn"/>
    <w:basedOn w:val="Absatz-Standardschriftart"/>
    <w:link w:val="Dokumentstruktur"/>
    <w:rsid w:val="00CC5F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4414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Stellenschaffung zum Stellenplan</vt:lpstr>
    </vt:vector>
  </TitlesOfParts>
  <Company>Landeshauptstadt Stuttgart</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Stellenschaffung zum Stellenplan</dc:title>
  <dc:subject>Musterformular für das Stellenplanverfahren 2016/2017</dc:subject>
  <dc:creator>10-3</dc:creator>
  <cp:lastModifiedBy>U103007</cp:lastModifiedBy>
  <cp:revision>5</cp:revision>
  <cp:lastPrinted>2015-09-22T13:39:00Z</cp:lastPrinted>
  <dcterms:created xsi:type="dcterms:W3CDTF">2015-09-07T06:53:00Z</dcterms:created>
  <dcterms:modified xsi:type="dcterms:W3CDTF">2015-09-22T13:40:00Z</dcterms:modified>
</cp:coreProperties>
</file>