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710B18">
        <w:t>32</w:t>
      </w:r>
      <w:r w:rsidRPr="006E0575">
        <w:t xml:space="preserve"> zur </w:t>
      </w:r>
      <w:proofErr w:type="spellStart"/>
      <w:r w:rsidRPr="006E0575">
        <w:t>GRDrs</w:t>
      </w:r>
      <w:proofErr w:type="spellEnd"/>
      <w:r w:rsidRPr="006E0575">
        <w:t xml:space="preserve"> </w:t>
      </w:r>
      <w:r w:rsidR="00710B18">
        <w:t>887</w:t>
      </w:r>
      <w:r w:rsidR="005F5B3D">
        <w:t>/201</w:t>
      </w:r>
      <w:r w:rsidR="00AF25E0">
        <w:t>9</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C7760B">
        <w:rPr>
          <w:b/>
          <w:sz w:val="36"/>
          <w:szCs w:val="36"/>
          <w:u w:val="single"/>
        </w:rPr>
        <w:t>0</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proofErr w:type="spellStart"/>
            <w:r>
              <w:rPr>
                <w:sz w:val="16"/>
                <w:szCs w:val="16"/>
              </w:rPr>
              <w:t>BesGr</w:t>
            </w:r>
            <w:proofErr w:type="spellEnd"/>
            <w:r>
              <w:rPr>
                <w:sz w:val="16"/>
                <w:szCs w:val="16"/>
              </w:rPr>
              <w:t>.</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7417B2">
            <w:pPr>
              <w:spacing w:before="120" w:after="120" w:line="200" w:lineRule="exact"/>
              <w:ind w:right="-85"/>
              <w:rPr>
                <w:sz w:val="16"/>
                <w:szCs w:val="16"/>
              </w:rPr>
            </w:pPr>
            <w:r w:rsidRPr="006E0575">
              <w:rPr>
                <w:sz w:val="16"/>
                <w:szCs w:val="16"/>
              </w:rPr>
              <w:t>Funktionsbezeichnung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proofErr w:type="spellStart"/>
            <w:r>
              <w:rPr>
                <w:sz w:val="16"/>
                <w:szCs w:val="16"/>
              </w:rPr>
              <w:t>d</w:t>
            </w:r>
            <w:r w:rsidRPr="006E0575">
              <w:rPr>
                <w:sz w:val="16"/>
                <w:szCs w:val="16"/>
              </w:rPr>
              <w:t>urchschnittl</w:t>
            </w:r>
            <w:proofErr w:type="spellEnd"/>
            <w:r w:rsidRPr="006E0575">
              <w:rPr>
                <w:sz w:val="16"/>
                <w:szCs w:val="16"/>
              </w:rPr>
              <w:t>.</w:t>
            </w:r>
            <w:r>
              <w:rPr>
                <w:sz w:val="16"/>
                <w:szCs w:val="16"/>
              </w:rPr>
              <w:br/>
            </w:r>
            <w:proofErr w:type="spellStart"/>
            <w:r w:rsidRPr="006E0575">
              <w:rPr>
                <w:sz w:val="16"/>
                <w:szCs w:val="16"/>
              </w:rPr>
              <w:t>jährl</w:t>
            </w:r>
            <w:proofErr w:type="spellEnd"/>
            <w:r w:rsidRPr="006E0575">
              <w:rPr>
                <w:sz w:val="16"/>
                <w:szCs w:val="16"/>
              </w:rPr>
              <w:t>.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C7760B" w:rsidP="0030686C">
            <w:pPr>
              <w:rPr>
                <w:sz w:val="20"/>
              </w:rPr>
            </w:pPr>
            <w:r>
              <w:rPr>
                <w:sz w:val="20"/>
              </w:rPr>
              <w:t>51-00-602</w:t>
            </w:r>
          </w:p>
          <w:p w:rsidR="0011112B" w:rsidRDefault="0011112B" w:rsidP="0030686C">
            <w:pPr>
              <w:rPr>
                <w:sz w:val="20"/>
              </w:rPr>
            </w:pPr>
          </w:p>
          <w:p w:rsidR="0011112B" w:rsidRDefault="00C7760B" w:rsidP="0030686C">
            <w:pPr>
              <w:rPr>
                <w:sz w:val="20"/>
              </w:rPr>
            </w:pPr>
            <w:r>
              <w:rPr>
                <w:sz w:val="20"/>
              </w:rPr>
              <w:t>51 60 11 00</w:t>
            </w:r>
          </w:p>
          <w:p w:rsidR="005F5B3D" w:rsidRPr="006E0575" w:rsidRDefault="005F5B3D" w:rsidP="0030686C">
            <w:pPr>
              <w:rPr>
                <w:sz w:val="20"/>
              </w:rPr>
            </w:pPr>
          </w:p>
        </w:tc>
        <w:tc>
          <w:tcPr>
            <w:tcW w:w="1701" w:type="dxa"/>
          </w:tcPr>
          <w:p w:rsidR="005F5B3D" w:rsidRDefault="005F5B3D" w:rsidP="0030686C">
            <w:pPr>
              <w:rPr>
                <w:sz w:val="20"/>
              </w:rPr>
            </w:pPr>
          </w:p>
          <w:p w:rsidR="005F5B3D" w:rsidRPr="006E0575" w:rsidRDefault="00C7760B" w:rsidP="0030686C">
            <w:pPr>
              <w:rPr>
                <w:sz w:val="20"/>
              </w:rPr>
            </w:pPr>
            <w:r>
              <w:rPr>
                <w:sz w:val="20"/>
              </w:rPr>
              <w:t>Jugendamt</w:t>
            </w:r>
          </w:p>
        </w:tc>
        <w:tc>
          <w:tcPr>
            <w:tcW w:w="794" w:type="dxa"/>
          </w:tcPr>
          <w:p w:rsidR="005F5B3D" w:rsidRDefault="005F5B3D" w:rsidP="0030686C">
            <w:pPr>
              <w:rPr>
                <w:sz w:val="20"/>
              </w:rPr>
            </w:pPr>
          </w:p>
          <w:p w:rsidR="001062BE" w:rsidRPr="006E0575" w:rsidRDefault="001062BE" w:rsidP="0030686C">
            <w:pPr>
              <w:rPr>
                <w:sz w:val="20"/>
              </w:rPr>
            </w:pPr>
            <w:r>
              <w:rPr>
                <w:sz w:val="20"/>
              </w:rPr>
              <w:t>A 11</w:t>
            </w:r>
          </w:p>
        </w:tc>
        <w:tc>
          <w:tcPr>
            <w:tcW w:w="1928" w:type="dxa"/>
          </w:tcPr>
          <w:p w:rsidR="005F5B3D" w:rsidRDefault="005F5B3D" w:rsidP="0030686C">
            <w:pPr>
              <w:rPr>
                <w:sz w:val="20"/>
              </w:rPr>
            </w:pPr>
          </w:p>
          <w:p w:rsidR="005F5B3D" w:rsidRDefault="00C7760B" w:rsidP="0030686C">
            <w:pPr>
              <w:rPr>
                <w:sz w:val="20"/>
              </w:rPr>
            </w:pPr>
            <w:r>
              <w:rPr>
                <w:sz w:val="20"/>
              </w:rPr>
              <w:t>Sachbearbeiter</w:t>
            </w:r>
            <w:r w:rsidR="007417B2">
              <w:rPr>
                <w:sz w:val="20"/>
              </w:rPr>
              <w:t>/-in</w:t>
            </w:r>
            <w:r>
              <w:rPr>
                <w:sz w:val="20"/>
              </w:rPr>
              <w:t xml:space="preserve"> BJW-Wo</w:t>
            </w:r>
            <w:r w:rsidR="008D5F82">
              <w:rPr>
                <w:sz w:val="20"/>
              </w:rPr>
              <w:t>h</w:t>
            </w:r>
            <w:r>
              <w:rPr>
                <w:sz w:val="20"/>
              </w:rPr>
              <w:t>nraum-</w:t>
            </w:r>
          </w:p>
          <w:p w:rsidR="00C7760B" w:rsidRPr="006E0575" w:rsidRDefault="00C7760B" w:rsidP="0030686C">
            <w:pPr>
              <w:rPr>
                <w:sz w:val="20"/>
              </w:rPr>
            </w:pPr>
            <w:proofErr w:type="spellStart"/>
            <w:r>
              <w:rPr>
                <w:sz w:val="20"/>
              </w:rPr>
              <w:t>management</w:t>
            </w:r>
            <w:proofErr w:type="spellEnd"/>
          </w:p>
        </w:tc>
        <w:tc>
          <w:tcPr>
            <w:tcW w:w="737" w:type="dxa"/>
            <w:shd w:val="pct12" w:color="auto" w:fill="FFFFFF"/>
          </w:tcPr>
          <w:p w:rsidR="005F5B3D" w:rsidRDefault="005F5B3D" w:rsidP="0030686C">
            <w:pPr>
              <w:rPr>
                <w:sz w:val="20"/>
              </w:rPr>
            </w:pPr>
          </w:p>
          <w:p w:rsidR="005F5B3D" w:rsidRPr="006E0575" w:rsidRDefault="00BF7601" w:rsidP="0030686C">
            <w:pPr>
              <w:rPr>
                <w:sz w:val="20"/>
              </w:rPr>
            </w:pPr>
            <w:r>
              <w:rPr>
                <w:sz w:val="20"/>
              </w:rPr>
              <w:t>0,4</w:t>
            </w:r>
          </w:p>
        </w:tc>
        <w:tc>
          <w:tcPr>
            <w:tcW w:w="1134" w:type="dxa"/>
          </w:tcPr>
          <w:p w:rsidR="005F5B3D" w:rsidRDefault="005F5B3D" w:rsidP="0030686C">
            <w:pPr>
              <w:rPr>
                <w:sz w:val="20"/>
              </w:rPr>
            </w:pPr>
          </w:p>
          <w:p w:rsidR="005F5B3D" w:rsidRPr="006E0575" w:rsidRDefault="00710B18" w:rsidP="0030686C">
            <w:pPr>
              <w:rPr>
                <w:sz w:val="20"/>
              </w:rPr>
            </w:pPr>
            <w:r>
              <w:rPr>
                <w:sz w:val="20"/>
              </w:rPr>
              <w:t>--</w:t>
            </w:r>
          </w:p>
        </w:tc>
        <w:tc>
          <w:tcPr>
            <w:tcW w:w="1417" w:type="dxa"/>
          </w:tcPr>
          <w:p w:rsidR="005F5B3D" w:rsidRDefault="005F5B3D" w:rsidP="0030686C">
            <w:pPr>
              <w:rPr>
                <w:sz w:val="20"/>
              </w:rPr>
            </w:pPr>
          </w:p>
          <w:p w:rsidR="001062BE" w:rsidRPr="006E0575" w:rsidRDefault="00710B18" w:rsidP="00710B18">
            <w:pPr>
              <w:jc w:val="right"/>
              <w:rPr>
                <w:sz w:val="20"/>
              </w:rPr>
            </w:pPr>
            <w:r>
              <w:rPr>
                <w:sz w:val="20"/>
              </w:rPr>
              <w:t>37.720</w:t>
            </w:r>
          </w:p>
        </w:tc>
      </w:tr>
    </w:tbl>
    <w:p w:rsidR="003D7B0B" w:rsidRDefault="006E0575" w:rsidP="00884D6C">
      <w:pPr>
        <w:pStyle w:val="berschrift1"/>
        <w:rPr>
          <w:u w:val="none"/>
        </w:rPr>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BF7601" w:rsidRDefault="00BF7601" w:rsidP="00BF7601"/>
    <w:p w:rsidR="00BF7601" w:rsidRDefault="00BF7601" w:rsidP="00BF7601">
      <w:r>
        <w:t xml:space="preserve">Beantragt wird die Schaffung einer 0,4 Stelle in </w:t>
      </w:r>
      <w:proofErr w:type="spellStart"/>
      <w:r>
        <w:t>BesGr</w:t>
      </w:r>
      <w:proofErr w:type="spellEnd"/>
      <w:r>
        <w:t>. A11 für den Arbeitsbereich Wohnraummanagement</w:t>
      </w:r>
      <w:r w:rsidR="00710B18">
        <w:t xml:space="preserve"> im Betreuten Jugendwohnen</w:t>
      </w:r>
      <w:r>
        <w:t xml:space="preserve">. </w:t>
      </w:r>
    </w:p>
    <w:p w:rsidR="00BF7601" w:rsidRDefault="00BF7601" w:rsidP="00BF7601"/>
    <w:p w:rsidR="003D7B0B" w:rsidRDefault="00BF7601" w:rsidP="00884D6C">
      <w:pPr>
        <w:pStyle w:val="berschrift1"/>
      </w:pPr>
      <w:r>
        <w:t>2</w:t>
      </w:r>
      <w:r w:rsidR="003D7B0B">
        <w:tab/>
        <w:t>Schaffun</w:t>
      </w:r>
      <w:r w:rsidR="003D7B0B" w:rsidRPr="00884D6C">
        <w:rPr>
          <w:u w:val="none"/>
        </w:rPr>
        <w:t>g</w:t>
      </w:r>
      <w:r w:rsidR="003D7B0B">
        <w:t>skriterien</w:t>
      </w:r>
    </w:p>
    <w:p w:rsidR="00BF7601" w:rsidRDefault="00BF7601" w:rsidP="00BF7601"/>
    <w:p w:rsidR="00BF7601" w:rsidRDefault="00BF7601" w:rsidP="00BF7601">
      <w:r>
        <w:rPr>
          <w:rFonts w:cs="Arial"/>
        </w:rPr>
        <w:t>Eine e</w:t>
      </w:r>
      <w:r w:rsidRPr="00B624EB">
        <w:rPr>
          <w:rFonts w:cs="Arial"/>
        </w:rPr>
        <w:t xml:space="preserve">rhebliche Arbeitsvermehrung im </w:t>
      </w:r>
      <w:r>
        <w:rPr>
          <w:rFonts w:cs="Arial"/>
        </w:rPr>
        <w:t xml:space="preserve">Arbeitsbereich Wohnraummanagement im Umfang von </w:t>
      </w:r>
      <w:r w:rsidR="00A303C0">
        <w:rPr>
          <w:rFonts w:cs="Arial"/>
        </w:rPr>
        <w:t xml:space="preserve">ca. </w:t>
      </w:r>
      <w:r w:rsidR="006D1830">
        <w:rPr>
          <w:rFonts w:cs="Arial"/>
        </w:rPr>
        <w:t>6</w:t>
      </w:r>
      <w:r w:rsidR="00A303C0">
        <w:rPr>
          <w:rFonts w:cs="Arial"/>
        </w:rPr>
        <w:t>8</w:t>
      </w:r>
      <w:r>
        <w:rPr>
          <w:rFonts w:cs="Arial"/>
        </w:rPr>
        <w:t xml:space="preserve">% in den letzten </w:t>
      </w:r>
      <w:r w:rsidR="006D1830">
        <w:rPr>
          <w:rFonts w:cs="Arial"/>
        </w:rPr>
        <w:t>2</w:t>
      </w:r>
      <w:r>
        <w:rPr>
          <w:rFonts w:cs="Arial"/>
        </w:rPr>
        <w:t xml:space="preserve"> Jahren</w:t>
      </w:r>
      <w:r w:rsidR="006D1830">
        <w:rPr>
          <w:rFonts w:cs="Arial"/>
        </w:rPr>
        <w:t xml:space="preserve"> auf Basis einer vorhandenen 0,5 Stelle</w:t>
      </w:r>
      <w:r>
        <w:rPr>
          <w:rFonts w:cs="Arial"/>
        </w:rPr>
        <w:t xml:space="preserve"> wird bestätigt. </w:t>
      </w:r>
    </w:p>
    <w:p w:rsidR="00BF7601" w:rsidRPr="00BF7601" w:rsidRDefault="00BF7601" w:rsidP="00BF7601"/>
    <w:p w:rsidR="003D7B0B" w:rsidRDefault="0039281D" w:rsidP="00884D6C">
      <w:r>
        <w:t>Die vorhandene</w:t>
      </w:r>
      <w:bookmarkStart w:id="0" w:name="_GoBack"/>
      <w:bookmarkEnd w:id="0"/>
      <w:r>
        <w:t xml:space="preserve"> 0,5 </w:t>
      </w:r>
      <w:r w:rsidR="00A303C0">
        <w:t>Stelle</w:t>
      </w:r>
      <w:r>
        <w:t xml:space="preserve"> für das Wohnraummanagement wurden auf der Basis von 19 Wohnungen für damals 37 Hilfen im Jahr 2015/16 geschaffen. In 2018 mussten bereits 32 Wohnungen </w:t>
      </w:r>
      <w:r w:rsidR="00A303C0">
        <w:t xml:space="preserve">mit </w:t>
      </w:r>
      <w:r>
        <w:t xml:space="preserve">ca. 60 Hilfen bewältigt werden. </w:t>
      </w:r>
    </w:p>
    <w:p w:rsidR="003D7B0B" w:rsidRDefault="003D7B0B" w:rsidP="00884D6C">
      <w:pPr>
        <w:pStyle w:val="berschrift1"/>
      </w:pPr>
      <w:r>
        <w:t>3</w:t>
      </w:r>
      <w:r>
        <w:tab/>
        <w:t>Bedarf</w:t>
      </w:r>
    </w:p>
    <w:p w:rsidR="003D7B0B" w:rsidRDefault="00884D6C" w:rsidP="00884D6C">
      <w:pPr>
        <w:pStyle w:val="berschrift2"/>
      </w:pPr>
      <w:r w:rsidRPr="00884D6C">
        <w:t>3.1</w:t>
      </w:r>
      <w:r w:rsidRPr="00884D6C">
        <w:tab/>
      </w:r>
      <w:r w:rsidR="006E0575" w:rsidRPr="00884D6C">
        <w:t>Anlass</w:t>
      </w:r>
    </w:p>
    <w:p w:rsidR="00BF7601" w:rsidRDefault="00BF7601" w:rsidP="00BF7601"/>
    <w:p w:rsidR="00BF7601" w:rsidRDefault="00BF7601" w:rsidP="00BF7601">
      <w:r>
        <w:t xml:space="preserve">Die Abteilung Erziehungshilfen ist verpflichtet, alle Hilfeformen anzubieten und zu leisten. Dazu gehört auch das Betreute Jugendwohnen. Um diese wachsende Aufgabe leisten zu können, wurde für das dazugehörige Wohnraummanagement erstmals mit der </w:t>
      </w:r>
      <w:proofErr w:type="spellStart"/>
      <w:r>
        <w:t>GRDrs</w:t>
      </w:r>
      <w:proofErr w:type="spellEnd"/>
      <w:r>
        <w:t xml:space="preserve"> 714/2015 </w:t>
      </w:r>
      <w:r w:rsidR="00710B18">
        <w:t>eine</w:t>
      </w:r>
      <w:r>
        <w:t xml:space="preserve"> 0,5 Stelle geschaffen. Im Rahmen des Betreuten Jugendwohnens werden die jungen Menschen in Wohnungen betreut, die von der Abteilung Erziehungshilfen angemietet und bewirtschaftet werden. Die vorhandene 0,5 Stelle reicht für die zu bewältigenden Aufgaben bei weitem nicht aus. </w:t>
      </w:r>
    </w:p>
    <w:p w:rsidR="00BF7601" w:rsidRDefault="00BF7601" w:rsidP="00BF7601"/>
    <w:p w:rsidR="00BF7601" w:rsidRPr="00BF7601" w:rsidRDefault="00BF7601" w:rsidP="00BF7601"/>
    <w:p w:rsidR="008D5F82" w:rsidRDefault="008D5F82" w:rsidP="008D5F82">
      <w:r>
        <w:rPr>
          <w:color w:val="000000"/>
        </w:rPr>
        <w:lastRenderedPageBreak/>
        <w:t>Die Abteilung Erziehungshilfen bewirtschaftet zur Erbringung von ca. 60 Hilfen pro Jahr im betreuten Jugendwohnen (BJW) einen Pool von bis zu 32 Trägerwohnungen. Für die rechtliche und finanzielle Abwicklung der BJW-Hilfen steh</w:t>
      </w:r>
      <w:r w:rsidR="00710B18">
        <w:rPr>
          <w:color w:val="000000"/>
        </w:rPr>
        <w:t>t</w:t>
      </w:r>
      <w:r>
        <w:rPr>
          <w:color w:val="000000"/>
        </w:rPr>
        <w:t xml:space="preserve"> 1,0 </w:t>
      </w:r>
      <w:r w:rsidR="00710B18">
        <w:rPr>
          <w:color w:val="000000"/>
        </w:rPr>
        <w:t>S</w:t>
      </w:r>
      <w:r>
        <w:rPr>
          <w:color w:val="000000"/>
        </w:rPr>
        <w:t xml:space="preserve">telle in A 11 zur Verfügung, für das Wohnraummanagement 0,5 Stelle in A 11. Diese 1,5 Stellen wurden mit </w:t>
      </w:r>
      <w:proofErr w:type="spellStart"/>
      <w:r>
        <w:rPr>
          <w:color w:val="000000"/>
        </w:rPr>
        <w:t>GRDrs</w:t>
      </w:r>
      <w:proofErr w:type="spellEnd"/>
      <w:r>
        <w:rPr>
          <w:color w:val="000000"/>
        </w:rPr>
        <w:t xml:space="preserve"> 714/2015 im Vorgriff auf den Stellenplan 2016/17 geschaffen. Grundlage für den Stellenbedarf waren damals 19 angemietete Trägerwohnungen und 37 junge Menschen in der Hilfeform BJW.</w:t>
      </w:r>
      <w:r w:rsidR="00A303C0">
        <w:rPr>
          <w:color w:val="000000"/>
        </w:rPr>
        <w:t xml:space="preserve"> </w:t>
      </w:r>
      <w:r>
        <w:rPr>
          <w:color w:val="000000"/>
        </w:rPr>
        <w:t xml:space="preserve">Die stark gestiegene Anzahl der zu bewirtschaftenden angemieteten Wohnungen mit allen damit zusammenhängenden Aufgaben lässt sich nicht mehr mit 0,5 Stellenanteilen bewältigen. Da die Abteilung Erziehungshilfen gesetzlich verpflichtet ist, nicht nur für die unbegleiteten minderjährigen Flüchtlinge, sondern nach wie vor auch für Stuttgarter junge Menschen bedarfsgerecht Hilfen im BJW anzubieten und durchzuführen und dieser Bedarf stark gestiegen ist, ist die Aufstockung der Stelle für das Wohnraummanagement dringend erforderlich. </w:t>
      </w:r>
    </w:p>
    <w:p w:rsidR="006E0575" w:rsidRPr="006E0575" w:rsidRDefault="006E0575" w:rsidP="00884D6C"/>
    <w:p w:rsidR="003D7B0B" w:rsidRPr="00165C0D" w:rsidRDefault="003D7B0B" w:rsidP="00165C0D">
      <w:pPr>
        <w:pStyle w:val="berschrift2"/>
      </w:pPr>
      <w:r w:rsidRPr="00165C0D">
        <w:t>3.2</w:t>
      </w:r>
      <w:r w:rsidRPr="00165C0D">
        <w:tab/>
        <w:t>Bisherige Aufgabenwahrnehmung</w:t>
      </w:r>
    </w:p>
    <w:p w:rsidR="00A303C0" w:rsidRDefault="00A303C0" w:rsidP="00884D6C"/>
    <w:p w:rsidR="003D7B0B" w:rsidRDefault="001F3B79" w:rsidP="00884D6C">
      <w:r>
        <w:t xml:space="preserve">Bisher wird die Aufgabe von einer </w:t>
      </w:r>
      <w:r w:rsidR="00A303C0">
        <w:t xml:space="preserve">0,5 Stelle wahrgenommen. </w:t>
      </w:r>
    </w:p>
    <w:p w:rsidR="003D7B0B" w:rsidRDefault="006E0575" w:rsidP="00884D6C">
      <w:pPr>
        <w:pStyle w:val="berschrift2"/>
      </w:pPr>
      <w:r>
        <w:t>3.3</w:t>
      </w:r>
      <w:r w:rsidR="003D7B0B">
        <w:tab/>
        <w:t>Auswirkungen bei Ablehnung der Stellenschaffungen</w:t>
      </w:r>
    </w:p>
    <w:p w:rsidR="003D7B0B" w:rsidRDefault="003D7B0B" w:rsidP="00884D6C"/>
    <w:p w:rsidR="008D5F82" w:rsidRDefault="001062BE" w:rsidP="008D5F82">
      <w:pPr>
        <w:rPr>
          <w:color w:val="000000"/>
        </w:rPr>
      </w:pPr>
      <w:r>
        <w:rPr>
          <w:color w:val="000000"/>
        </w:rPr>
        <w:t>Bei Ablehnung der Stellenschaffung</w:t>
      </w:r>
      <w:r w:rsidR="008D5F82">
        <w:rPr>
          <w:color w:val="000000"/>
        </w:rPr>
        <w:t xml:space="preserve"> kommt es zu Verzögerungen bei der Aufgabenerfüllung, zu Ärger mit Vermietern, beteiligten Ämtern und Dienststellen, den anspruchsberechtigten jungen Menschen bzw. deren Eltern oder Vormündern sowie zu einer dauerhaften Überlastung mit stetig wachsenden Überstunden </w:t>
      </w:r>
      <w:r w:rsidR="00710B18">
        <w:rPr>
          <w:color w:val="000000"/>
        </w:rPr>
        <w:t>des vorhandenen Personals</w:t>
      </w:r>
      <w:r w:rsidR="008D5F82">
        <w:rPr>
          <w:color w:val="000000"/>
        </w:rPr>
        <w:t>.</w:t>
      </w:r>
    </w:p>
    <w:p w:rsidR="003D7B0B" w:rsidRDefault="003D7B0B" w:rsidP="00884D6C"/>
    <w:p w:rsidR="003D7B0B" w:rsidRDefault="00884D6C" w:rsidP="00884D6C">
      <w:pPr>
        <w:pStyle w:val="berschrift1"/>
      </w:pPr>
      <w:r>
        <w:t>4</w:t>
      </w:r>
      <w:r>
        <w:tab/>
      </w:r>
      <w:r w:rsidR="003D7B0B">
        <w:t>Stellenvermerke</w:t>
      </w:r>
    </w:p>
    <w:p w:rsidR="003D7B0B" w:rsidRDefault="003D7B0B" w:rsidP="00884D6C"/>
    <w:p w:rsidR="00DE362D" w:rsidRDefault="008D5F82" w:rsidP="00884D6C">
      <w:r>
        <w:t>keine</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60B" w:rsidRDefault="00C7760B">
      <w:r>
        <w:separator/>
      </w:r>
    </w:p>
  </w:endnote>
  <w:endnote w:type="continuationSeparator" w:id="0">
    <w:p w:rsidR="00C7760B" w:rsidRDefault="00C7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60B" w:rsidRDefault="00C7760B">
      <w:r>
        <w:separator/>
      </w:r>
    </w:p>
  </w:footnote>
  <w:footnote w:type="continuationSeparator" w:id="0">
    <w:p w:rsidR="00C7760B" w:rsidRDefault="00C77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2B5544">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0B"/>
    <w:rsid w:val="00055758"/>
    <w:rsid w:val="000A1146"/>
    <w:rsid w:val="001034AF"/>
    <w:rsid w:val="001062BE"/>
    <w:rsid w:val="0011112B"/>
    <w:rsid w:val="0014415D"/>
    <w:rsid w:val="00151488"/>
    <w:rsid w:val="00163034"/>
    <w:rsid w:val="00164678"/>
    <w:rsid w:val="00165C0D"/>
    <w:rsid w:val="00181857"/>
    <w:rsid w:val="00184EDC"/>
    <w:rsid w:val="00194770"/>
    <w:rsid w:val="001A5F9B"/>
    <w:rsid w:val="001F3B79"/>
    <w:rsid w:val="001F7237"/>
    <w:rsid w:val="002924CB"/>
    <w:rsid w:val="002A20D1"/>
    <w:rsid w:val="002A4DE3"/>
    <w:rsid w:val="002B5544"/>
    <w:rsid w:val="002B5955"/>
    <w:rsid w:val="0030686C"/>
    <w:rsid w:val="00380937"/>
    <w:rsid w:val="0039281D"/>
    <w:rsid w:val="00397717"/>
    <w:rsid w:val="003D7B0B"/>
    <w:rsid w:val="003F0FAA"/>
    <w:rsid w:val="00470135"/>
    <w:rsid w:val="0047606A"/>
    <w:rsid w:val="004908B5"/>
    <w:rsid w:val="0049121B"/>
    <w:rsid w:val="004A1688"/>
    <w:rsid w:val="004B6796"/>
    <w:rsid w:val="00543B17"/>
    <w:rsid w:val="005A0A9D"/>
    <w:rsid w:val="005A56AA"/>
    <w:rsid w:val="005E19C6"/>
    <w:rsid w:val="005F5B3D"/>
    <w:rsid w:val="00606F80"/>
    <w:rsid w:val="00622CC7"/>
    <w:rsid w:val="006A406B"/>
    <w:rsid w:val="006B6D50"/>
    <w:rsid w:val="006D1830"/>
    <w:rsid w:val="006E0575"/>
    <w:rsid w:val="00710B18"/>
    <w:rsid w:val="0072799A"/>
    <w:rsid w:val="007417B2"/>
    <w:rsid w:val="00754659"/>
    <w:rsid w:val="00773D55"/>
    <w:rsid w:val="007E3B79"/>
    <w:rsid w:val="008066EE"/>
    <w:rsid w:val="00817BB6"/>
    <w:rsid w:val="00884D6C"/>
    <w:rsid w:val="008D5F82"/>
    <w:rsid w:val="00920F00"/>
    <w:rsid w:val="009373F6"/>
    <w:rsid w:val="00976588"/>
    <w:rsid w:val="00A27CA7"/>
    <w:rsid w:val="00A303C0"/>
    <w:rsid w:val="00A71D0A"/>
    <w:rsid w:val="00A77F1E"/>
    <w:rsid w:val="00A847C4"/>
    <w:rsid w:val="00AB389D"/>
    <w:rsid w:val="00AF0DEA"/>
    <w:rsid w:val="00AF25E0"/>
    <w:rsid w:val="00B04290"/>
    <w:rsid w:val="00B80DEF"/>
    <w:rsid w:val="00B86BB5"/>
    <w:rsid w:val="00B91903"/>
    <w:rsid w:val="00BC4669"/>
    <w:rsid w:val="00BF7601"/>
    <w:rsid w:val="00C16EF1"/>
    <w:rsid w:val="00C354E9"/>
    <w:rsid w:val="00C448D3"/>
    <w:rsid w:val="00C7760B"/>
    <w:rsid w:val="00CF62E5"/>
    <w:rsid w:val="00D66D3A"/>
    <w:rsid w:val="00D743D4"/>
    <w:rsid w:val="00D8724E"/>
    <w:rsid w:val="00DB3D6C"/>
    <w:rsid w:val="00DE362D"/>
    <w:rsid w:val="00E014B6"/>
    <w:rsid w:val="00E1162F"/>
    <w:rsid w:val="00E11D5F"/>
    <w:rsid w:val="00E20E1F"/>
    <w:rsid w:val="00E42F96"/>
    <w:rsid w:val="00E7118F"/>
    <w:rsid w:val="00F27657"/>
    <w:rsid w:val="00F342DC"/>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5375DF-FFD0-4194-8302-3313E8A8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AL\Stellenplanantr&#228;ge%202018\l112_HH_20_21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l112_HH_20_21_schaffung.dotx</Template>
  <TotalTime>0</TotalTime>
  <Pages>2</Pages>
  <Words>406</Words>
  <Characters>2636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u51h041</dc:creator>
  <cp:lastModifiedBy>Knaisch, Frank</cp:lastModifiedBy>
  <cp:revision>5</cp:revision>
  <cp:lastPrinted>2019-09-26T11:49:00Z</cp:lastPrinted>
  <dcterms:created xsi:type="dcterms:W3CDTF">2019-09-05T10:03:00Z</dcterms:created>
  <dcterms:modified xsi:type="dcterms:W3CDTF">2019-09-26T11:49:00Z</dcterms:modified>
</cp:coreProperties>
</file>