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23AE0">
        <w:t>14</w:t>
      </w:r>
      <w:r w:rsidRPr="006E0575">
        <w:t xml:space="preserve"> zur GRDrs </w:t>
      </w:r>
      <w:r w:rsidR="00EA3EC7">
        <w:t>702</w:t>
      </w:r>
      <w:r w:rsidR="005F5B3D">
        <w:t>/20</w:t>
      </w:r>
      <w:r w:rsidR="00AE7B02">
        <w:t>21</w:t>
      </w:r>
      <w:r w:rsidR="00EA3EC7">
        <w:br/>
      </w:r>
      <w:r w:rsidR="00823AE0">
        <w:t xml:space="preserve">1. </w:t>
      </w:r>
      <w:r w:rsidR="00EA3EC7">
        <w:t>Ergänzung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61801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CF4A9F" w:rsidP="0030686C">
            <w:pPr>
              <w:rPr>
                <w:sz w:val="20"/>
              </w:rPr>
            </w:pPr>
            <w:r>
              <w:rPr>
                <w:sz w:val="20"/>
              </w:rPr>
              <w:t>20-3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861801" w:rsidP="0030686C">
            <w:pPr>
              <w:rPr>
                <w:sz w:val="20"/>
              </w:rPr>
            </w:pPr>
            <w:r>
              <w:rPr>
                <w:sz w:val="20"/>
              </w:rPr>
              <w:t>20306030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F4A9F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61801" w:rsidP="00971E8A">
            <w:pPr>
              <w:rPr>
                <w:sz w:val="20"/>
              </w:rPr>
            </w:pPr>
            <w:r>
              <w:rPr>
                <w:sz w:val="20"/>
              </w:rPr>
              <w:t xml:space="preserve">BesGr. </w:t>
            </w:r>
            <w:r w:rsidR="00CF4A9F">
              <w:rPr>
                <w:sz w:val="20"/>
              </w:rPr>
              <w:t>A 13</w:t>
            </w:r>
            <w:r w:rsidR="00EA3EC7">
              <w:rPr>
                <w:sz w:val="20"/>
              </w:rPr>
              <w:t xml:space="preserve"> hD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F4A9F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823AE0">
              <w:rPr>
                <w:sz w:val="20"/>
              </w:rPr>
              <w:t>/-in</w:t>
            </w:r>
            <w:bookmarkStart w:id="0" w:name="_GoBack"/>
            <w:bookmarkEnd w:id="0"/>
          </w:p>
        </w:tc>
        <w:tc>
          <w:tcPr>
            <w:tcW w:w="737" w:type="dxa"/>
            <w:shd w:val="pct12" w:color="auto" w:fill="FFFFFF"/>
          </w:tcPr>
          <w:p w:rsidR="005F5B3D" w:rsidRPr="00861801" w:rsidRDefault="005F5B3D" w:rsidP="0030686C">
            <w:pPr>
              <w:rPr>
                <w:sz w:val="20"/>
              </w:rPr>
            </w:pPr>
          </w:p>
          <w:p w:rsidR="005F5B3D" w:rsidRPr="00861801" w:rsidRDefault="00CF4A9F" w:rsidP="0030686C">
            <w:pPr>
              <w:rPr>
                <w:sz w:val="20"/>
              </w:rPr>
            </w:pPr>
            <w:r w:rsidRPr="00861801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61801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A3EC7" w:rsidP="0030686C">
            <w:pPr>
              <w:rPr>
                <w:sz w:val="20"/>
              </w:rPr>
            </w:pPr>
            <w:r>
              <w:rPr>
                <w:sz w:val="20"/>
              </w:rPr>
              <w:t>121.700</w:t>
            </w:r>
          </w:p>
        </w:tc>
      </w:tr>
    </w:tbl>
    <w:p w:rsidR="003D7B0B" w:rsidRPr="007557E5" w:rsidRDefault="006E0575" w:rsidP="00884D6C">
      <w:pPr>
        <w:pStyle w:val="berschrift1"/>
      </w:pPr>
      <w:r w:rsidRPr="007557E5">
        <w:t>1</w:t>
      </w:r>
      <w:r w:rsidR="00884D6C" w:rsidRPr="007557E5">
        <w:tab/>
      </w:r>
      <w:r w:rsidR="003D7B0B" w:rsidRPr="007557E5">
        <w:t>Antra</w:t>
      </w:r>
      <w:r w:rsidR="003D7B0B" w:rsidRPr="007557E5">
        <w:rPr>
          <w:u w:val="none"/>
        </w:rPr>
        <w:t>g</w:t>
      </w:r>
      <w:r w:rsidR="003D7B0B" w:rsidRPr="007557E5">
        <w:t>, Stellenausstattun</w:t>
      </w:r>
      <w:r w:rsidR="003D7B0B" w:rsidRPr="007557E5">
        <w:rPr>
          <w:u w:val="none"/>
        </w:rPr>
        <w:t>g</w:t>
      </w:r>
    </w:p>
    <w:p w:rsidR="003D7B0B" w:rsidRPr="007557E5" w:rsidRDefault="003D7B0B" w:rsidP="00884D6C"/>
    <w:p w:rsidR="00CF4A9F" w:rsidRPr="007557E5" w:rsidRDefault="00B3163A" w:rsidP="00B3163A">
      <w:r>
        <w:t>Geschaffen wird eine 1,0 Sachbearbeitungsstelle in Bes.-Gr. A 13 hD zur</w:t>
      </w:r>
      <w:r w:rsidRPr="007557E5">
        <w:t xml:space="preserve"> </w:t>
      </w:r>
      <w:r>
        <w:t>Wahrnehmung von Aufgaben in der Abteilung Betriebswirtschaft und Beteiligung, Sachgebiet</w:t>
      </w:r>
      <w:r w:rsidRPr="007557E5">
        <w:t xml:space="preserve"> </w:t>
      </w:r>
      <w:r>
        <w:t xml:space="preserve">Beteiligungsmanagement. </w:t>
      </w:r>
    </w:p>
    <w:p w:rsidR="003D7B0B" w:rsidRPr="007557E5" w:rsidRDefault="003D7B0B" w:rsidP="00884D6C">
      <w:pPr>
        <w:pStyle w:val="berschrift1"/>
      </w:pPr>
      <w:r w:rsidRPr="007557E5">
        <w:t>Schaffun</w:t>
      </w:r>
      <w:r w:rsidRPr="007557E5">
        <w:rPr>
          <w:u w:val="none"/>
        </w:rPr>
        <w:t>g</w:t>
      </w:r>
      <w:r w:rsidRPr="007557E5">
        <w:t>skriterien</w:t>
      </w:r>
    </w:p>
    <w:p w:rsidR="003D7B0B" w:rsidRPr="007557E5" w:rsidRDefault="003D7B0B" w:rsidP="00861801"/>
    <w:p w:rsidR="003D7B0B" w:rsidRPr="0091477D" w:rsidRDefault="00B3163A" w:rsidP="00884D6C">
      <w:r w:rsidRPr="0091477D">
        <w:t xml:space="preserve">Das Schaffungskriterium </w:t>
      </w:r>
      <w:r>
        <w:t xml:space="preserve">vom Gemeinderat beschlossene </w:t>
      </w:r>
      <w:r w:rsidRPr="0091477D">
        <w:t xml:space="preserve">neue bzw. erweiterte </w:t>
      </w:r>
      <w:r>
        <w:t xml:space="preserve">Aufgaben </w:t>
      </w:r>
      <w:r w:rsidRPr="0091477D">
        <w:t xml:space="preserve">wird erfüllt </w:t>
      </w:r>
      <w:r w:rsidR="0091477D" w:rsidRPr="0091477D">
        <w:t>(GRDrs</w:t>
      </w:r>
      <w:r w:rsidR="00986C23">
        <w:t>.</w:t>
      </w:r>
      <w:r w:rsidR="0091477D" w:rsidRPr="0091477D">
        <w:t xml:space="preserve"> 521/2021</w:t>
      </w:r>
      <w:r w:rsidRPr="0091477D">
        <w:t>).</w:t>
      </w:r>
    </w:p>
    <w:p w:rsidR="003D7B0B" w:rsidRPr="007557E5" w:rsidRDefault="003D7B0B" w:rsidP="00884D6C">
      <w:pPr>
        <w:pStyle w:val="berschrift1"/>
      </w:pPr>
      <w:r w:rsidRPr="007557E5">
        <w:t>3</w:t>
      </w:r>
      <w:r w:rsidRPr="007557E5">
        <w:tab/>
        <w:t>Bedarf</w:t>
      </w:r>
    </w:p>
    <w:p w:rsidR="00322DF5" w:rsidRDefault="00322DF5" w:rsidP="00322DF5">
      <w:pPr>
        <w:rPr>
          <w:rFonts w:cs="Arial"/>
          <w:color w:val="000000"/>
        </w:rPr>
      </w:pPr>
    </w:p>
    <w:p w:rsidR="0091477D" w:rsidRDefault="0091477D" w:rsidP="0091477D">
      <w:pPr>
        <w:pStyle w:val="berschrift2"/>
      </w:pPr>
      <w:r>
        <w:t>3.1</w:t>
      </w:r>
      <w:r>
        <w:tab/>
        <w:t>Anlass</w:t>
      </w:r>
    </w:p>
    <w:p w:rsidR="0091477D" w:rsidRDefault="0091477D" w:rsidP="0091477D">
      <w:pPr>
        <w:keepNext/>
      </w:pPr>
    </w:p>
    <w:p w:rsidR="0058180A" w:rsidRDefault="0091477D" w:rsidP="0058180A">
      <w:pPr>
        <w:rPr>
          <w:rFonts w:cs="Arial"/>
          <w:color w:val="000000"/>
        </w:rPr>
      </w:pPr>
      <w:r w:rsidRPr="0058180A">
        <w:t>Mit GRDrs. 521/2021</w:t>
      </w:r>
      <w:r w:rsidR="0058180A" w:rsidRPr="0058180A">
        <w:t xml:space="preserve"> zur Sanierung und Erweiterung der Württembergischen Staatstheater Stuttgart</w:t>
      </w:r>
      <w:r w:rsidRPr="0058180A">
        <w:t xml:space="preserve"> wurde die Verwaltung beauftragt, die Gründung einer gemeinsamen Projektgesellschaft zwischen der LHS und dem Land Baden-Württemberg vorzubereiten.</w:t>
      </w:r>
      <w:r w:rsidR="0058180A" w:rsidRPr="0058180A">
        <w:rPr>
          <w:rFonts w:cs="Arial"/>
          <w:color w:val="000000"/>
        </w:rPr>
        <w:t xml:space="preserve"> </w:t>
      </w:r>
    </w:p>
    <w:p w:rsidR="0058180A" w:rsidRDefault="0058180A" w:rsidP="0058180A">
      <w:pPr>
        <w:rPr>
          <w:rFonts w:cs="Arial"/>
          <w:color w:val="000000"/>
        </w:rPr>
      </w:pPr>
    </w:p>
    <w:p w:rsidR="0058180A" w:rsidRPr="007557E5" w:rsidRDefault="0058180A" w:rsidP="0058180A">
      <w:r>
        <w:rPr>
          <w:rFonts w:cs="Arial"/>
          <w:color w:val="000000"/>
        </w:rPr>
        <w:t xml:space="preserve">Die herausfordernde Struktur der geplanten Gemeinsamen Projektgesellschaft Oper (GPG) sowie das außerordentliche finanzielle Engagement der Landeshauptstadt erfordern von Seiten der Beteiligungsverwaltung eine enge Überwachung der Arbeit der GPG. </w:t>
      </w:r>
    </w:p>
    <w:p w:rsidR="0091477D" w:rsidRPr="0058180A" w:rsidRDefault="0091477D" w:rsidP="0091477D"/>
    <w:p w:rsidR="0091477D" w:rsidRDefault="0091477D" w:rsidP="0091477D">
      <w:pPr>
        <w:pStyle w:val="berschrift2"/>
      </w:pPr>
      <w:r>
        <w:t>3.2</w:t>
      </w:r>
      <w:r>
        <w:tab/>
        <w:t>Bisherige Aufgabenwahrnehmung</w:t>
      </w:r>
    </w:p>
    <w:p w:rsidR="0091477D" w:rsidRDefault="0091477D" w:rsidP="0091477D"/>
    <w:p w:rsidR="0091477D" w:rsidRPr="00E07541" w:rsidRDefault="00E07541" w:rsidP="0091477D">
      <w:r>
        <w:t>k</w:t>
      </w:r>
      <w:r w:rsidR="0091477D" w:rsidRPr="00E07541">
        <w:t>eine</w:t>
      </w:r>
    </w:p>
    <w:p w:rsidR="0091477D" w:rsidRDefault="0091477D" w:rsidP="0091477D">
      <w:pPr>
        <w:pStyle w:val="berschrift2"/>
      </w:pPr>
      <w:r>
        <w:lastRenderedPageBreak/>
        <w:t>3.3</w:t>
      </w:r>
      <w:r>
        <w:tab/>
        <w:t>Auswirkungen bei Ablehnung der Stellenschaffungen</w:t>
      </w:r>
    </w:p>
    <w:p w:rsidR="0091477D" w:rsidRDefault="0091477D" w:rsidP="00322DF5">
      <w:pPr>
        <w:rPr>
          <w:rFonts w:cs="Arial"/>
          <w:b/>
          <w:color w:val="000000"/>
        </w:rPr>
      </w:pPr>
    </w:p>
    <w:p w:rsidR="0091477D" w:rsidRDefault="0091477D" w:rsidP="0091477D">
      <w:r w:rsidRPr="007557E5">
        <w:rPr>
          <w:rFonts w:eastAsiaTheme="minorHAnsi"/>
          <w:lang w:eastAsia="en-US"/>
        </w:rPr>
        <w:t>Bei Ablehnung der Stellenschaffung wär</w:t>
      </w:r>
      <w:r>
        <w:rPr>
          <w:rFonts w:eastAsiaTheme="minorHAnsi"/>
          <w:lang w:eastAsia="en-US"/>
        </w:rPr>
        <w:t>e die ordnungsgemäße rechtliche und finanzielle Betreuung nicht gewährleistet.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861801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79" w:rsidRDefault="00C67179">
      <w:r>
        <w:separator/>
      </w:r>
    </w:p>
  </w:endnote>
  <w:endnote w:type="continuationSeparator" w:id="0">
    <w:p w:rsidR="00C67179" w:rsidRDefault="00C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79" w:rsidRDefault="00C67179">
      <w:r>
        <w:separator/>
      </w:r>
    </w:p>
  </w:footnote>
  <w:footnote w:type="continuationSeparator" w:id="0">
    <w:p w:rsidR="00C67179" w:rsidRDefault="00C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23AE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9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861E9"/>
    <w:rsid w:val="00194770"/>
    <w:rsid w:val="001A5F9B"/>
    <w:rsid w:val="001C7170"/>
    <w:rsid w:val="001F7237"/>
    <w:rsid w:val="002924CB"/>
    <w:rsid w:val="002A20D1"/>
    <w:rsid w:val="002A4DE3"/>
    <w:rsid w:val="002B5955"/>
    <w:rsid w:val="0030686C"/>
    <w:rsid w:val="00322DF5"/>
    <w:rsid w:val="00361338"/>
    <w:rsid w:val="003751F8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8180A"/>
    <w:rsid w:val="005A0A9D"/>
    <w:rsid w:val="005A56AA"/>
    <w:rsid w:val="005E19C6"/>
    <w:rsid w:val="005F5B3D"/>
    <w:rsid w:val="00606F80"/>
    <w:rsid w:val="00611C20"/>
    <w:rsid w:val="00622CC7"/>
    <w:rsid w:val="006A406B"/>
    <w:rsid w:val="006A54F7"/>
    <w:rsid w:val="006B6D50"/>
    <w:rsid w:val="006E0575"/>
    <w:rsid w:val="0072799A"/>
    <w:rsid w:val="007311EF"/>
    <w:rsid w:val="00754659"/>
    <w:rsid w:val="007557E5"/>
    <w:rsid w:val="007E3B79"/>
    <w:rsid w:val="008066EE"/>
    <w:rsid w:val="00817BB6"/>
    <w:rsid w:val="00823AE0"/>
    <w:rsid w:val="00861801"/>
    <w:rsid w:val="00884D6C"/>
    <w:rsid w:val="0091477D"/>
    <w:rsid w:val="00920F00"/>
    <w:rsid w:val="009373F6"/>
    <w:rsid w:val="00952B33"/>
    <w:rsid w:val="00971E8A"/>
    <w:rsid w:val="00971EBF"/>
    <w:rsid w:val="00976588"/>
    <w:rsid w:val="00986C23"/>
    <w:rsid w:val="00A27CA7"/>
    <w:rsid w:val="00A45B30"/>
    <w:rsid w:val="00A628F2"/>
    <w:rsid w:val="00A71D0A"/>
    <w:rsid w:val="00A77F1E"/>
    <w:rsid w:val="00A847C4"/>
    <w:rsid w:val="00AB389D"/>
    <w:rsid w:val="00AE7B02"/>
    <w:rsid w:val="00AF0DEA"/>
    <w:rsid w:val="00AF25E0"/>
    <w:rsid w:val="00B04290"/>
    <w:rsid w:val="00B3163A"/>
    <w:rsid w:val="00B4774D"/>
    <w:rsid w:val="00B80DEF"/>
    <w:rsid w:val="00B86BB5"/>
    <w:rsid w:val="00B91903"/>
    <w:rsid w:val="00BC4669"/>
    <w:rsid w:val="00BE56FB"/>
    <w:rsid w:val="00C16EF1"/>
    <w:rsid w:val="00C448D3"/>
    <w:rsid w:val="00C67179"/>
    <w:rsid w:val="00C80A1A"/>
    <w:rsid w:val="00CF4A9F"/>
    <w:rsid w:val="00CF62E5"/>
    <w:rsid w:val="00D66D3A"/>
    <w:rsid w:val="00D743D4"/>
    <w:rsid w:val="00D8231C"/>
    <w:rsid w:val="00DB3D6C"/>
    <w:rsid w:val="00DE362D"/>
    <w:rsid w:val="00E014B6"/>
    <w:rsid w:val="00E07541"/>
    <w:rsid w:val="00E1162F"/>
    <w:rsid w:val="00E11D5F"/>
    <w:rsid w:val="00E20E1F"/>
    <w:rsid w:val="00E42F96"/>
    <w:rsid w:val="00E7118F"/>
    <w:rsid w:val="00EA3EC7"/>
    <w:rsid w:val="00F27657"/>
    <w:rsid w:val="00F342DC"/>
    <w:rsid w:val="00F56F93"/>
    <w:rsid w:val="00F63041"/>
    <w:rsid w:val="00F76452"/>
    <w:rsid w:val="00FC200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5E681"/>
  <w15:docId w15:val="{F3DA9763-1CD4-4E0E-BD46-A4FD499B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CB07-AC43-4CDB-A341-9E86126B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167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Benzenhöfer, Cornelia</dc:creator>
  <cp:lastModifiedBy>Baumann, Gerhard</cp:lastModifiedBy>
  <cp:revision>9</cp:revision>
  <cp:lastPrinted>2021-11-12T09:19:00Z</cp:lastPrinted>
  <dcterms:created xsi:type="dcterms:W3CDTF">2021-07-02T09:56:00Z</dcterms:created>
  <dcterms:modified xsi:type="dcterms:W3CDTF">2021-11-12T09:20:00Z</dcterms:modified>
</cp:coreProperties>
</file>