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64CCC">
        <w:t>21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564CCC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E623E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61-1.1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61111010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64CCC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564CCC" w:rsidRPr="006E0575" w:rsidRDefault="00564CCC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SB für Haushalts- und Rechnungswesen, Finanzcontrolling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6A2072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6A2072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64CCC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64CCC" w:rsidP="00564CCC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63.360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355CC" w:rsidRPr="009355CC" w:rsidRDefault="009355CC" w:rsidP="009355CC"/>
    <w:p w:rsidR="003D7B0B" w:rsidRDefault="00E85EC1" w:rsidP="00884D6C">
      <w:r>
        <w:t>Beantragt wird die Schaffung einer 0,</w:t>
      </w:r>
      <w:r w:rsidR="006A2072">
        <w:t>6</w:t>
      </w:r>
      <w:r>
        <w:t xml:space="preserve"> Stelle </w:t>
      </w:r>
      <w:proofErr w:type="spellStart"/>
      <w:r w:rsidR="00564CCC">
        <w:t>BesGr</w:t>
      </w:r>
      <w:proofErr w:type="spellEnd"/>
      <w:r w:rsidR="00564CCC">
        <w:t>. A 12</w:t>
      </w:r>
      <w:r w:rsidR="00D11C40">
        <w:t xml:space="preserve"> </w:t>
      </w:r>
      <w:bookmarkStart w:id="0" w:name="_GoBack"/>
      <w:bookmarkEnd w:id="0"/>
      <w:r>
        <w:t>für den Bereich Allgemeine Verwaltung, Zentrale Dienste, Sachbearbeitung für Haushalts- und Rechnungswesen</w:t>
      </w:r>
      <w:r w:rsidR="009C661B">
        <w:t>, Finanzcontrolling.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355CC" w:rsidRPr="009355CC" w:rsidRDefault="009355CC" w:rsidP="009355CC"/>
    <w:p w:rsidR="006A3228" w:rsidRDefault="006A3228" w:rsidP="006A3228">
      <w:r>
        <w:t xml:space="preserve">Zum Doppelhaushalt 2018/19 wurden im THH 61 Sondermittel für Planungsprojekte in Höhe von 10,6 </w:t>
      </w:r>
      <w:proofErr w:type="spellStart"/>
      <w:r>
        <w:t>Mio</w:t>
      </w:r>
      <w:proofErr w:type="spellEnd"/>
      <w:r>
        <w:t xml:space="preserve"> EUR bereitgestellt, die auf ca. 40 Großprojekte verteilt sind. </w:t>
      </w:r>
    </w:p>
    <w:p w:rsidR="003D7B0B" w:rsidRDefault="006A3228" w:rsidP="00884D6C">
      <w:r>
        <w:t xml:space="preserve">Die zu verwaltenden Sachmittel haben sich somit gegenüber dem im Doppelhaushalt 2016/17 vorhandenen Sonderbudget von ca. 2 </w:t>
      </w:r>
      <w:proofErr w:type="spellStart"/>
      <w:r>
        <w:t>Mio</w:t>
      </w:r>
      <w:proofErr w:type="spellEnd"/>
      <w:r>
        <w:t xml:space="preserve"> EUR verfünffacht. Gleichzeitig hat sich die Anzahl der Großprojekte erhöht. </w:t>
      </w:r>
      <w:r w:rsidRPr="00746E86">
        <w:rPr>
          <w:szCs w:val="20"/>
        </w:rPr>
        <w:t>Es liegt eine erhebliche Arbeitsvermehrung vor.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355CC" w:rsidRPr="009355CC" w:rsidRDefault="009355CC" w:rsidP="009355CC"/>
    <w:p w:rsidR="006E0575" w:rsidRDefault="009C661B" w:rsidP="00884D6C">
      <w:r>
        <w:t xml:space="preserve">Aufgabenvermehrung durch </w:t>
      </w:r>
      <w:r w:rsidR="006A2072">
        <w:t xml:space="preserve">die Erhöhung der </w:t>
      </w:r>
      <w:r w:rsidR="002E006F">
        <w:t xml:space="preserve">Sondermittel für Planungsprojekte und </w:t>
      </w:r>
      <w:r w:rsidR="00D931DD">
        <w:t>der damit verbundenen Erhöhung</w:t>
      </w:r>
      <w:r w:rsidR="002E006F">
        <w:t xml:space="preserve"> </w:t>
      </w:r>
      <w:r w:rsidR="00D931DD">
        <w:t xml:space="preserve">der Anzahl </w:t>
      </w:r>
      <w:r w:rsidR="002E006F">
        <w:t xml:space="preserve">von </w:t>
      </w:r>
      <w:r w:rsidR="006904DD">
        <w:t>Großprojekten</w:t>
      </w:r>
      <w:r w:rsidR="006A2072">
        <w:t xml:space="preserve"> beim</w:t>
      </w:r>
      <w:r w:rsidR="002D11A8">
        <w:t xml:space="preserve"> Amt für Stadtplanung und </w:t>
      </w:r>
      <w:r w:rsidR="00564CCC">
        <w:t>Wohnen.</w:t>
      </w:r>
    </w:p>
    <w:p w:rsidR="009355CC" w:rsidRPr="006E0575" w:rsidRDefault="009355CC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355CC" w:rsidRPr="009355CC" w:rsidRDefault="009355CC" w:rsidP="009355CC"/>
    <w:p w:rsidR="006A2072" w:rsidRDefault="006A2072" w:rsidP="006A2072">
      <w:r>
        <w:t xml:space="preserve">Im Bereich des Haushalts- und Rechnungswesens 61-1.1 werden alle Einnahmen und Ausgaben der Abteilungen 61-1 bis 61-7 </w:t>
      </w:r>
      <w:r w:rsidR="00D94C46">
        <w:t xml:space="preserve">und (neu) 61-9 </w:t>
      </w:r>
      <w:r>
        <w:t xml:space="preserve">verwaltet. Die dafür zur Verfügung stehenden Stellen im Amt sind für diese Aufgaben nicht </w:t>
      </w:r>
      <w:r w:rsidR="002E006F">
        <w:t xml:space="preserve">mehr </w:t>
      </w:r>
      <w:r>
        <w:t>ausreichend. Um die anstehend</w:t>
      </w:r>
      <w:r w:rsidR="009355CC">
        <w:t>en Aufgaben zu bewältigen, war</w:t>
      </w:r>
      <w:r>
        <w:t xml:space="preserve"> bereits </w:t>
      </w:r>
      <w:r w:rsidR="002E006F">
        <w:t xml:space="preserve">in der Vergangenheit </w:t>
      </w:r>
      <w:r w:rsidR="009355CC">
        <w:t>erhebliche Mehrarbeit</w:t>
      </w:r>
      <w:r>
        <w:t xml:space="preserve"> zu leisten.</w:t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9355CC" w:rsidRPr="009355CC" w:rsidRDefault="009355CC" w:rsidP="009355CC"/>
    <w:p w:rsidR="00654863" w:rsidRDefault="002E006F" w:rsidP="00884D6C">
      <w:r>
        <w:t xml:space="preserve">Ein Finanzcontrolling für die Planungsprojekte ist nur eingeschränkt leistbar, ist aber für die auftragsgemäße Abwicklung der Projekte unerlässlich.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9355CC" w:rsidRPr="009355CC" w:rsidRDefault="009355CC" w:rsidP="009355CC"/>
    <w:p w:rsidR="00DE362D" w:rsidRDefault="00564CCC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11C4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64CCC"/>
    <w:rsid w:val="005A0A9D"/>
    <w:rsid w:val="005A56AA"/>
    <w:rsid w:val="005E19C6"/>
    <w:rsid w:val="005F5B3D"/>
    <w:rsid w:val="00606F80"/>
    <w:rsid w:val="00622CC7"/>
    <w:rsid w:val="00654863"/>
    <w:rsid w:val="006904DD"/>
    <w:rsid w:val="006A2072"/>
    <w:rsid w:val="006A3228"/>
    <w:rsid w:val="006A406B"/>
    <w:rsid w:val="006B6D50"/>
    <w:rsid w:val="006E0575"/>
    <w:rsid w:val="0072799A"/>
    <w:rsid w:val="00754659"/>
    <w:rsid w:val="00766B5C"/>
    <w:rsid w:val="007E3B79"/>
    <w:rsid w:val="008066EE"/>
    <w:rsid w:val="00817BB6"/>
    <w:rsid w:val="00884D6C"/>
    <w:rsid w:val="00920F00"/>
    <w:rsid w:val="009355CC"/>
    <w:rsid w:val="009373F6"/>
    <w:rsid w:val="00960F5B"/>
    <w:rsid w:val="00976588"/>
    <w:rsid w:val="009C661B"/>
    <w:rsid w:val="00A27CA7"/>
    <w:rsid w:val="00A71D0A"/>
    <w:rsid w:val="00A77F1E"/>
    <w:rsid w:val="00A847C4"/>
    <w:rsid w:val="00AB389D"/>
    <w:rsid w:val="00AF0DEA"/>
    <w:rsid w:val="00AF25E0"/>
    <w:rsid w:val="00AF464E"/>
    <w:rsid w:val="00B04290"/>
    <w:rsid w:val="00B80DEF"/>
    <w:rsid w:val="00B86BB5"/>
    <w:rsid w:val="00B91903"/>
    <w:rsid w:val="00BA4A85"/>
    <w:rsid w:val="00BC4669"/>
    <w:rsid w:val="00C16EF1"/>
    <w:rsid w:val="00C448D3"/>
    <w:rsid w:val="00C977CA"/>
    <w:rsid w:val="00CE623E"/>
    <w:rsid w:val="00CF62E5"/>
    <w:rsid w:val="00D11C40"/>
    <w:rsid w:val="00D66D3A"/>
    <w:rsid w:val="00D743D4"/>
    <w:rsid w:val="00D931DD"/>
    <w:rsid w:val="00D94C46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84A3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7DA0-C143-4BEA-9569-99AEF0B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4</cp:revision>
  <cp:lastPrinted>2019-09-26T17:00:00Z</cp:lastPrinted>
  <dcterms:created xsi:type="dcterms:W3CDTF">2019-09-19T14:01:00Z</dcterms:created>
  <dcterms:modified xsi:type="dcterms:W3CDTF">2019-09-26T17:00:00Z</dcterms:modified>
</cp:coreProperties>
</file>