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95A95">
        <w:t>26</w:t>
      </w:r>
      <w:bookmarkStart w:id="0" w:name="_GoBack"/>
      <w:bookmarkEnd w:id="0"/>
      <w:r w:rsidRPr="006E0575">
        <w:t xml:space="preserve"> zur GRDrs</w:t>
      </w:r>
      <w:r w:rsidR="00EE0D94">
        <w:t>.</w:t>
      </w:r>
      <w:r w:rsidRPr="006E0575">
        <w:t xml:space="preserve"> </w:t>
      </w:r>
      <w:r w:rsidR="00EE0D94">
        <w:t>825</w:t>
      </w:r>
      <w:r w:rsidR="005F5B3D">
        <w:t>/20</w:t>
      </w:r>
      <w:r w:rsidR="00CF6662">
        <w:t>23</w:t>
      </w:r>
    </w:p>
    <w:p w:rsidR="003D7B0B" w:rsidRPr="006E0575" w:rsidRDefault="003D7B0B" w:rsidP="006E0575"/>
    <w:p w:rsidR="003D7B0B" w:rsidRPr="006E0575" w:rsidRDefault="003D7B0B" w:rsidP="006E0575"/>
    <w:p w:rsidR="00774458" w:rsidRPr="00774458" w:rsidRDefault="00774458" w:rsidP="00774458">
      <w:pPr>
        <w:jc w:val="center"/>
        <w:outlineLvl w:val="0"/>
        <w:rPr>
          <w:b/>
          <w:sz w:val="36"/>
          <w:u w:val="single"/>
        </w:rPr>
      </w:pPr>
      <w:r w:rsidRPr="00774458">
        <w:rPr>
          <w:b/>
          <w:sz w:val="36"/>
          <w:u w:val="single"/>
        </w:rPr>
        <w:t>Verlän</w:t>
      </w:r>
      <w:r w:rsidRPr="00774458">
        <w:rPr>
          <w:b/>
          <w:sz w:val="36"/>
        </w:rPr>
        <w:t>g</w:t>
      </w:r>
      <w:r w:rsidRPr="00774458">
        <w:rPr>
          <w:b/>
          <w:sz w:val="36"/>
          <w:u w:val="single"/>
        </w:rPr>
        <w:t>erun</w:t>
      </w:r>
      <w:r w:rsidRPr="00774458">
        <w:rPr>
          <w:b/>
          <w:sz w:val="36"/>
        </w:rPr>
        <w:t>g</w:t>
      </w:r>
      <w:r w:rsidRPr="00774458">
        <w:rPr>
          <w:b/>
          <w:sz w:val="36"/>
          <w:u w:val="single"/>
        </w:rPr>
        <w:t xml:space="preserve"> eines Stellenvermerks </w:t>
      </w:r>
      <w:r w:rsidRPr="00774458">
        <w:rPr>
          <w:b/>
          <w:sz w:val="36"/>
          <w:u w:val="single"/>
        </w:rPr>
        <w:br/>
        <w:t>zum Stellenplan 202</w:t>
      </w:r>
      <w:r w:rsidR="00FC2BA1">
        <w:rPr>
          <w:b/>
          <w:sz w:val="36"/>
          <w:u w:val="single"/>
        </w:rPr>
        <w:t>4</w:t>
      </w:r>
    </w:p>
    <w:p w:rsidR="003D7B0B" w:rsidRDefault="003D7B0B" w:rsidP="00EF7154">
      <w:pPr>
        <w:jc w:val="center"/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7044B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AC37B4" w:rsidRDefault="00AC37B4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AC37B4" w:rsidRPr="00EF7154" w:rsidRDefault="00AC37B4" w:rsidP="0030686C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EF7154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7044B" w:rsidRPr="006E0575" w:rsidTr="00D7044B">
        <w:tc>
          <w:tcPr>
            <w:tcW w:w="1814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2852FF" w:rsidRDefault="00314B48" w:rsidP="00D7044B">
            <w:pPr>
              <w:rPr>
                <w:sz w:val="20"/>
              </w:rPr>
            </w:pPr>
            <w:r>
              <w:rPr>
                <w:sz w:val="20"/>
              </w:rPr>
              <w:t>670.0320.008</w:t>
            </w:r>
          </w:p>
          <w:p w:rsidR="00D7044B" w:rsidRDefault="00D7044B" w:rsidP="00D7044B">
            <w:pPr>
              <w:rPr>
                <w:sz w:val="20"/>
              </w:rPr>
            </w:pPr>
          </w:p>
          <w:p w:rsidR="00D7044B" w:rsidRPr="0093174C" w:rsidRDefault="00D7044B" w:rsidP="00D7044B">
            <w:pPr>
              <w:rPr>
                <w:sz w:val="20"/>
              </w:rPr>
            </w:pPr>
            <w:r w:rsidRPr="0093174C">
              <w:rPr>
                <w:sz w:val="20"/>
              </w:rPr>
              <w:t xml:space="preserve">6732 </w:t>
            </w:r>
            <w:r>
              <w:rPr>
                <w:sz w:val="20"/>
              </w:rPr>
              <w:t>5010</w:t>
            </w:r>
          </w:p>
          <w:p w:rsidR="00D7044B" w:rsidRPr="006E0575" w:rsidRDefault="00D7044B" w:rsidP="00D7044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314B48" w:rsidP="00E779FB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EE0D94">
              <w:rPr>
                <w:sz w:val="20"/>
              </w:rPr>
              <w:t>/-</w:t>
            </w:r>
            <w:r w:rsidR="00D7044B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Default="00D7044B" w:rsidP="0001307D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AC37B4">
              <w:rPr>
                <w:sz w:val="20"/>
              </w:rPr>
              <w:t>0</w:t>
            </w:r>
            <w:r w:rsidR="0001307D">
              <w:rPr>
                <w:sz w:val="20"/>
              </w:rPr>
              <w:t>1/</w:t>
            </w:r>
            <w:r w:rsidR="00314B48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FC2BA1">
              <w:rPr>
                <w:sz w:val="20"/>
              </w:rPr>
              <w:t>4</w:t>
            </w:r>
          </w:p>
          <w:p w:rsidR="00AC37B4" w:rsidRDefault="00AC37B4" w:rsidP="0001307D">
            <w:pPr>
              <w:rPr>
                <w:sz w:val="20"/>
              </w:rPr>
            </w:pPr>
          </w:p>
          <w:p w:rsidR="00AC37B4" w:rsidRPr="00EE0D94" w:rsidRDefault="00AC37B4" w:rsidP="00FC2BA1">
            <w:pPr>
              <w:rPr>
                <w:b/>
                <w:sz w:val="20"/>
              </w:rPr>
            </w:pPr>
            <w:r w:rsidRPr="00EE0D94">
              <w:rPr>
                <w:b/>
                <w:sz w:val="20"/>
              </w:rPr>
              <w:t>KW 01/</w:t>
            </w:r>
            <w:r w:rsidR="00314B48" w:rsidRPr="00EE0D94">
              <w:rPr>
                <w:b/>
                <w:sz w:val="20"/>
              </w:rPr>
              <w:t>20</w:t>
            </w:r>
            <w:r w:rsidRPr="00EE0D94">
              <w:rPr>
                <w:b/>
                <w:sz w:val="20"/>
              </w:rPr>
              <w:t>2</w:t>
            </w:r>
            <w:r w:rsidR="00FC2BA1" w:rsidRPr="00EE0D94">
              <w:rPr>
                <w:b/>
                <w:sz w:val="20"/>
              </w:rPr>
              <w:t>6</w:t>
            </w:r>
          </w:p>
        </w:tc>
        <w:tc>
          <w:tcPr>
            <w:tcW w:w="1417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124C9E">
            <w:pPr>
              <w:rPr>
                <w:sz w:val="20"/>
              </w:rPr>
            </w:pPr>
          </w:p>
        </w:tc>
      </w:tr>
    </w:tbl>
    <w:p w:rsidR="00124C9E" w:rsidRDefault="00124C9E" w:rsidP="00BA4525">
      <w:pPr>
        <w:outlineLvl w:val="1"/>
        <w:rPr>
          <w:b/>
          <w:u w:val="single"/>
        </w:rPr>
      </w:pPr>
    </w:p>
    <w:p w:rsidR="00BA4525" w:rsidRPr="00BA4525" w:rsidRDefault="00BA4525" w:rsidP="00BA4525">
      <w:pPr>
        <w:outlineLvl w:val="1"/>
        <w:rPr>
          <w:b/>
          <w:u w:val="single"/>
        </w:rPr>
      </w:pPr>
      <w:r w:rsidRPr="00BA4525">
        <w:rPr>
          <w:b/>
          <w:u w:val="single"/>
        </w:rPr>
        <w:t>Be</w:t>
      </w:r>
      <w:r w:rsidRPr="00BA4525">
        <w:rPr>
          <w:b/>
        </w:rPr>
        <w:t>g</w:t>
      </w:r>
      <w:r w:rsidRPr="00BA4525">
        <w:rPr>
          <w:b/>
          <w:u w:val="single"/>
        </w:rPr>
        <w:t>ründun</w:t>
      </w:r>
      <w:r w:rsidRPr="00BA4525">
        <w:rPr>
          <w:b/>
        </w:rPr>
        <w:t>g</w:t>
      </w:r>
      <w:r w:rsidRPr="00BA4525">
        <w:rPr>
          <w:b/>
          <w:u w:val="single"/>
        </w:rPr>
        <w:t>:</w:t>
      </w:r>
    </w:p>
    <w:p w:rsidR="003D7B0B" w:rsidRDefault="003D7B0B" w:rsidP="00884D6C"/>
    <w:p w:rsidR="00AC37B4" w:rsidRDefault="00AC37B4" w:rsidP="00AC37B4">
      <w:r>
        <w:rPr>
          <w:rFonts w:eastAsiaTheme="minorHAnsi" w:cstheme="minorBidi"/>
          <w:lang w:eastAsia="en-US"/>
        </w:rPr>
        <w:t>Der Stellenvermerk an o. g. Stelle</w:t>
      </w:r>
      <w:r>
        <w:t xml:space="preserve"> zur Erstellung einer</w:t>
      </w:r>
      <w:r w:rsidRPr="00AC37B4">
        <w:t xml:space="preserve"> Neukonzeption zum Umgang mit Kriegsgräbern und Mahnmalen </w:t>
      </w:r>
      <w:r>
        <w:t>wird auf 01/202</w:t>
      </w:r>
      <w:r w:rsidR="005B4991">
        <w:t>6</w:t>
      </w:r>
      <w:r>
        <w:t xml:space="preserve"> verlängert.  </w:t>
      </w:r>
    </w:p>
    <w:p w:rsidR="00AC37B4" w:rsidRDefault="00AC37B4" w:rsidP="00AC37B4"/>
    <w:p w:rsidR="001D0D21" w:rsidRDefault="00AC37B4" w:rsidP="00AC37B4">
      <w:r>
        <w:t>Im Rahmen der Stellenschaffungen für den DHH 2018/2019 wurde eine Ingenieurstelle der Fachrichtung Landschaftsarchitektur/Landschaftspflege für die Aufstellung und Erarbeitung einer Kriegsgräberkonzeption für die Kriegsgräberstätten in Stuttgart befristet für vier Jahre geschaffen.</w:t>
      </w:r>
      <w:r w:rsidR="005B4991">
        <w:t xml:space="preserve"> Da jedoch die Haushaltsmittel für die Kriegsgräberkonzeption nicht im selben DHH genehmigt wurden, wurde die Besetzung der Stelle für 2 Jahre einem Projekt der Abteilung Stadtgrün zugeordnet. Die Stelle kann aufgrund einer im Jahr 2022 bestehenden Personalausnahmesituation im Sa</w:t>
      </w:r>
      <w:r w:rsidR="00EE0D94">
        <w:t>chgebiet Personalservice erst</w:t>
      </w:r>
      <w:r w:rsidR="005B4991">
        <w:t xml:space="preserve"> 2023 ausgeschrieben und besetzt werden. </w:t>
      </w:r>
    </w:p>
    <w:p w:rsidR="001D0D21" w:rsidRDefault="001D0D21" w:rsidP="00AC37B4"/>
    <w:p w:rsidR="00AC37B4" w:rsidRDefault="005B4991" w:rsidP="00AC37B4">
      <w:r>
        <w:t>Dieser Arbeitsauftrag kann</w:t>
      </w:r>
      <w:r w:rsidR="00AC37B4">
        <w:t xml:space="preserve"> aufgrund der großen Anzahl von Kriegsgräberstätten und </w:t>
      </w:r>
      <w:r w:rsidR="001D0D21">
        <w:t>der unterschiedlichen Groß</w:t>
      </w:r>
      <w:r w:rsidR="00AC37B4">
        <w:t xml:space="preserve">anlagen in Stuttgart nicht in dem vorgegebenen Zeitrahmen abgeschlossen werden. </w:t>
      </w:r>
    </w:p>
    <w:p w:rsidR="00AC37B4" w:rsidRDefault="00AC37B4" w:rsidP="00AC37B4"/>
    <w:p w:rsidR="00AC37B4" w:rsidRDefault="00AC37B4" w:rsidP="00AC37B4"/>
    <w:p w:rsidR="003D7B0B" w:rsidRDefault="003D7B0B" w:rsidP="00884D6C"/>
    <w:p w:rsidR="0001307D" w:rsidRDefault="0001307D" w:rsidP="00D7044B"/>
    <w:p w:rsidR="003D7B0B" w:rsidRDefault="003D7B0B" w:rsidP="00884D6C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4B" w:rsidRDefault="00D7044B">
      <w:r>
        <w:separator/>
      </w:r>
    </w:p>
  </w:endnote>
  <w:endnote w:type="continuationSeparator" w:id="0">
    <w:p w:rsidR="00D7044B" w:rsidRDefault="00D7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4B" w:rsidRDefault="00D7044B">
      <w:r>
        <w:separator/>
      </w:r>
    </w:p>
  </w:footnote>
  <w:footnote w:type="continuationSeparator" w:id="0">
    <w:p w:rsidR="00D7044B" w:rsidRDefault="00D7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95A95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B"/>
    <w:rsid w:val="0001307D"/>
    <w:rsid w:val="00055758"/>
    <w:rsid w:val="000A1146"/>
    <w:rsid w:val="000F098E"/>
    <w:rsid w:val="001034AF"/>
    <w:rsid w:val="0011112B"/>
    <w:rsid w:val="00124C9E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0D21"/>
    <w:rsid w:val="001F7237"/>
    <w:rsid w:val="002924CB"/>
    <w:rsid w:val="002A0D7D"/>
    <w:rsid w:val="002A20D1"/>
    <w:rsid w:val="002A4DE3"/>
    <w:rsid w:val="002B5955"/>
    <w:rsid w:val="002E20A5"/>
    <w:rsid w:val="0030686C"/>
    <w:rsid w:val="00314B48"/>
    <w:rsid w:val="00380937"/>
    <w:rsid w:val="00395A95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341D6"/>
    <w:rsid w:val="00582A20"/>
    <w:rsid w:val="005A0A9D"/>
    <w:rsid w:val="005A56AA"/>
    <w:rsid w:val="005B4991"/>
    <w:rsid w:val="005E19C6"/>
    <w:rsid w:val="005F5B3D"/>
    <w:rsid w:val="00604DAB"/>
    <w:rsid w:val="00606F80"/>
    <w:rsid w:val="00622CC7"/>
    <w:rsid w:val="006A406B"/>
    <w:rsid w:val="006B6D50"/>
    <w:rsid w:val="006E0575"/>
    <w:rsid w:val="0072799A"/>
    <w:rsid w:val="00754659"/>
    <w:rsid w:val="00774458"/>
    <w:rsid w:val="0077646D"/>
    <w:rsid w:val="007803FA"/>
    <w:rsid w:val="007E3B79"/>
    <w:rsid w:val="008066EE"/>
    <w:rsid w:val="00817BB6"/>
    <w:rsid w:val="00884D6C"/>
    <w:rsid w:val="00920F00"/>
    <w:rsid w:val="00923FAA"/>
    <w:rsid w:val="009373F6"/>
    <w:rsid w:val="00976588"/>
    <w:rsid w:val="00A12524"/>
    <w:rsid w:val="00A27CA7"/>
    <w:rsid w:val="00A3048C"/>
    <w:rsid w:val="00A45B30"/>
    <w:rsid w:val="00A71D0A"/>
    <w:rsid w:val="00A77F1E"/>
    <w:rsid w:val="00A847C4"/>
    <w:rsid w:val="00AB389D"/>
    <w:rsid w:val="00AC37B4"/>
    <w:rsid w:val="00AE7B02"/>
    <w:rsid w:val="00AF0DEA"/>
    <w:rsid w:val="00AF25E0"/>
    <w:rsid w:val="00B04290"/>
    <w:rsid w:val="00B21907"/>
    <w:rsid w:val="00B80DEF"/>
    <w:rsid w:val="00B86BB5"/>
    <w:rsid w:val="00B91903"/>
    <w:rsid w:val="00BA4525"/>
    <w:rsid w:val="00BC4669"/>
    <w:rsid w:val="00C16EF1"/>
    <w:rsid w:val="00C448D3"/>
    <w:rsid w:val="00CF62E5"/>
    <w:rsid w:val="00CF6662"/>
    <w:rsid w:val="00D66D3A"/>
    <w:rsid w:val="00D7044B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779FB"/>
    <w:rsid w:val="00EE0D94"/>
    <w:rsid w:val="00EF7154"/>
    <w:rsid w:val="00F27657"/>
    <w:rsid w:val="00F342DC"/>
    <w:rsid w:val="00F56F93"/>
    <w:rsid w:val="00F63041"/>
    <w:rsid w:val="00F76452"/>
    <w:rsid w:val="00FA61D8"/>
    <w:rsid w:val="00FC2BA1"/>
    <w:rsid w:val="00FC7AD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4D2E6"/>
  <w15:docId w15:val="{9E7044CB-8995-41D8-8B32-D954D20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Ortmann Karola</dc:creator>
  <cp:lastModifiedBy>Baumann, Gerhard</cp:lastModifiedBy>
  <cp:revision>7</cp:revision>
  <cp:lastPrinted>2023-10-05T06:31:00Z</cp:lastPrinted>
  <dcterms:created xsi:type="dcterms:W3CDTF">2023-01-10T05:27:00Z</dcterms:created>
  <dcterms:modified xsi:type="dcterms:W3CDTF">2023-10-05T06:31:00Z</dcterms:modified>
</cp:coreProperties>
</file>