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50D20">
        <w:t>10</w:t>
      </w:r>
      <w:bookmarkStart w:id="0" w:name="_GoBack"/>
      <w:bookmarkEnd w:id="0"/>
      <w:r w:rsidRPr="006E0575">
        <w:t xml:space="preserve"> zur GRDrs</w:t>
      </w:r>
      <w:r w:rsidR="004B2D85">
        <w:t>.</w:t>
      </w:r>
      <w:r w:rsidRPr="006E0575">
        <w:t xml:space="preserve"> </w:t>
      </w:r>
      <w:r w:rsidR="004B2D85">
        <w:t>825</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61881">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927E09" w:rsidP="0030686C">
            <w:pPr>
              <w:rPr>
                <w:sz w:val="20"/>
              </w:rPr>
            </w:pPr>
            <w:r>
              <w:rPr>
                <w:sz w:val="20"/>
              </w:rPr>
              <w:t>65-</w:t>
            </w:r>
            <w:r w:rsidR="00DB15FA">
              <w:rPr>
                <w:sz w:val="20"/>
              </w:rPr>
              <w:t>1</w:t>
            </w:r>
          </w:p>
          <w:p w:rsidR="0011112B" w:rsidRDefault="0011112B" w:rsidP="0030686C">
            <w:pPr>
              <w:rPr>
                <w:sz w:val="20"/>
              </w:rPr>
            </w:pPr>
          </w:p>
          <w:p w:rsidR="005F5B3D" w:rsidRPr="006E0575" w:rsidRDefault="00927E09" w:rsidP="0030686C">
            <w:pPr>
              <w:rPr>
                <w:sz w:val="20"/>
              </w:rPr>
            </w:pPr>
            <w:r w:rsidRPr="00927E09">
              <w:rPr>
                <w:sz w:val="20"/>
              </w:rPr>
              <w:t>6510</w:t>
            </w:r>
            <w:r w:rsidR="004B2D85">
              <w:rPr>
                <w:sz w:val="20"/>
              </w:rPr>
              <w:t xml:space="preserve"> </w:t>
            </w:r>
            <w:r w:rsidRPr="00927E09">
              <w:rPr>
                <w:sz w:val="20"/>
              </w:rPr>
              <w:t>1010</w:t>
            </w:r>
          </w:p>
        </w:tc>
        <w:tc>
          <w:tcPr>
            <w:tcW w:w="1701" w:type="dxa"/>
          </w:tcPr>
          <w:p w:rsidR="005F5B3D" w:rsidRDefault="005F5B3D" w:rsidP="0030686C">
            <w:pPr>
              <w:rPr>
                <w:sz w:val="20"/>
              </w:rPr>
            </w:pPr>
          </w:p>
          <w:p w:rsidR="005F5B3D" w:rsidRPr="006E0575" w:rsidRDefault="00927E09" w:rsidP="00DB15FA">
            <w:pPr>
              <w:rPr>
                <w:sz w:val="20"/>
              </w:rPr>
            </w:pPr>
            <w:r>
              <w:rPr>
                <w:sz w:val="20"/>
              </w:rPr>
              <w:t>Hochbauamt</w:t>
            </w:r>
          </w:p>
        </w:tc>
        <w:tc>
          <w:tcPr>
            <w:tcW w:w="851" w:type="dxa"/>
          </w:tcPr>
          <w:p w:rsidR="005F5B3D" w:rsidRDefault="005F5B3D" w:rsidP="0030686C">
            <w:pPr>
              <w:rPr>
                <w:sz w:val="20"/>
              </w:rPr>
            </w:pPr>
          </w:p>
          <w:p w:rsidR="005F5B3D" w:rsidRPr="006E0575" w:rsidRDefault="00B66EC8" w:rsidP="0030686C">
            <w:pPr>
              <w:rPr>
                <w:sz w:val="20"/>
              </w:rPr>
            </w:pPr>
            <w:r>
              <w:rPr>
                <w:sz w:val="20"/>
              </w:rPr>
              <w:t>EG 10</w:t>
            </w:r>
          </w:p>
        </w:tc>
        <w:tc>
          <w:tcPr>
            <w:tcW w:w="1701" w:type="dxa"/>
          </w:tcPr>
          <w:p w:rsidR="005F5B3D" w:rsidRDefault="005F5B3D" w:rsidP="0030686C">
            <w:pPr>
              <w:rPr>
                <w:sz w:val="20"/>
              </w:rPr>
            </w:pPr>
          </w:p>
          <w:p w:rsidR="005F5B3D" w:rsidRPr="006E0575" w:rsidRDefault="00B66EC8" w:rsidP="004B2D85">
            <w:pPr>
              <w:rPr>
                <w:sz w:val="20"/>
              </w:rPr>
            </w:pPr>
            <w:r>
              <w:rPr>
                <w:sz w:val="20"/>
              </w:rPr>
              <w:t>Sachbearbeiter</w:t>
            </w:r>
            <w:r w:rsidR="004B2D85">
              <w:rPr>
                <w:sz w:val="20"/>
              </w:rPr>
              <w:t>/ -in</w:t>
            </w:r>
          </w:p>
        </w:tc>
        <w:tc>
          <w:tcPr>
            <w:tcW w:w="851" w:type="dxa"/>
            <w:shd w:val="pct12" w:color="auto" w:fill="FFFFFF"/>
          </w:tcPr>
          <w:p w:rsidR="005F5B3D" w:rsidRDefault="005F5B3D" w:rsidP="0030686C">
            <w:pPr>
              <w:rPr>
                <w:sz w:val="20"/>
              </w:rPr>
            </w:pPr>
          </w:p>
          <w:p w:rsidR="005F5B3D" w:rsidRPr="006E0575" w:rsidRDefault="00927E09" w:rsidP="0030686C">
            <w:pPr>
              <w:rPr>
                <w:sz w:val="20"/>
              </w:rPr>
            </w:pPr>
            <w:r>
              <w:rPr>
                <w:sz w:val="20"/>
              </w:rPr>
              <w:t>1,0</w:t>
            </w:r>
          </w:p>
        </w:tc>
        <w:tc>
          <w:tcPr>
            <w:tcW w:w="1134" w:type="dxa"/>
          </w:tcPr>
          <w:p w:rsidR="005F5B3D" w:rsidRDefault="005F5B3D" w:rsidP="0030686C">
            <w:pPr>
              <w:rPr>
                <w:sz w:val="20"/>
              </w:rPr>
            </w:pPr>
          </w:p>
          <w:p w:rsidR="005F5B3D" w:rsidRPr="006E0575" w:rsidRDefault="00B66EC8" w:rsidP="0030686C">
            <w:pPr>
              <w:rPr>
                <w:sz w:val="20"/>
              </w:rPr>
            </w:pPr>
            <w:r>
              <w:rPr>
                <w:sz w:val="20"/>
              </w:rPr>
              <w:t>-</w:t>
            </w:r>
          </w:p>
        </w:tc>
        <w:tc>
          <w:tcPr>
            <w:tcW w:w="1588" w:type="dxa"/>
          </w:tcPr>
          <w:p w:rsidR="005F5B3D" w:rsidRDefault="005F5B3D" w:rsidP="0030686C">
            <w:pPr>
              <w:rPr>
                <w:sz w:val="20"/>
              </w:rPr>
            </w:pPr>
          </w:p>
          <w:p w:rsidR="005F5B3D" w:rsidRPr="006E0575" w:rsidRDefault="004B2D85" w:rsidP="0030686C">
            <w:pPr>
              <w:rPr>
                <w:sz w:val="20"/>
              </w:rPr>
            </w:pPr>
            <w:r>
              <w:rPr>
                <w:sz w:val="20"/>
              </w:rPr>
              <w:t>72.200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B66EC8" w:rsidP="00884D6C">
      <w:r w:rsidRPr="00B66EC8">
        <w:t>Entsprechend der GRDrs. 706/2023 wird der Schaffung</w:t>
      </w:r>
      <w:r w:rsidR="00927E09">
        <w:t xml:space="preserve"> einer 1,0</w:t>
      </w:r>
      <w:r w:rsidR="004B2D85">
        <w:t xml:space="preserve"> Stelle für eine/-n Sachbearbeiter/-</w:t>
      </w:r>
      <w:r w:rsidRPr="00B66EC8">
        <w:t xml:space="preserve">in </w:t>
      </w:r>
      <w:r>
        <w:t>Fremdpersonal</w:t>
      </w:r>
      <w:r w:rsidR="00DB15FA">
        <w:t xml:space="preserve"> und Steuer</w:t>
      </w:r>
      <w:r w:rsidRPr="00B66EC8">
        <w:t xml:space="preserve"> in der Abteilung </w:t>
      </w:r>
      <w:r w:rsidR="00927E09">
        <w:t>65-1</w:t>
      </w:r>
      <w:r w:rsidRPr="00B66EC8">
        <w:t xml:space="preserve"> d</w:t>
      </w:r>
      <w:r>
        <w:t xml:space="preserve">es </w:t>
      </w:r>
      <w:r w:rsidR="00927E09">
        <w:t>Hochbauamtes</w:t>
      </w:r>
      <w:r>
        <w:t xml:space="preserve"> </w:t>
      </w:r>
      <w:r w:rsidRPr="00B66EC8">
        <w:t>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B66EC8" w:rsidP="00884D6C">
      <w:r>
        <w:t>Auf die ausführliche Begründung in der v.</w:t>
      </w:r>
      <w:r w:rsidR="004B2D85">
        <w:t xml:space="preserve"> </w:t>
      </w:r>
      <w:r>
        <w:t>g. GRDrs. wird Bezug genommen.</w:t>
      </w:r>
    </w:p>
    <w:p w:rsidR="003D7B0B" w:rsidRDefault="003D7B0B" w:rsidP="00884D6C">
      <w:pPr>
        <w:pStyle w:val="berschrift1"/>
      </w:pPr>
      <w:r>
        <w:t>3</w:t>
      </w:r>
      <w:r>
        <w:tab/>
        <w:t>Bedarf</w:t>
      </w:r>
    </w:p>
    <w:p w:rsidR="00B66EC8" w:rsidRDefault="00B66EC8" w:rsidP="00B66EC8">
      <w:pPr>
        <w:spacing w:line="276" w:lineRule="auto"/>
        <w:jc w:val="both"/>
        <w:outlineLvl w:val="0"/>
        <w:rPr>
          <w:rFonts w:eastAsiaTheme="minorHAnsi" w:cs="Arial"/>
          <w:kern w:val="12"/>
          <w:lang w:eastAsia="en-US"/>
        </w:rPr>
      </w:pPr>
    </w:p>
    <w:p w:rsidR="00B66EC8" w:rsidRPr="00BA7F5A" w:rsidRDefault="004B2D85" w:rsidP="00B66EC8">
      <w:pPr>
        <w:spacing w:line="276" w:lineRule="auto"/>
        <w:jc w:val="both"/>
        <w:outlineLvl w:val="0"/>
        <w:rPr>
          <w:rFonts w:cs="Arial"/>
        </w:rPr>
      </w:pPr>
      <w:r>
        <w:rPr>
          <w:rFonts w:eastAsiaTheme="minorHAnsi" w:cs="Arial"/>
          <w:kern w:val="12"/>
          <w:lang w:eastAsia="en-US"/>
        </w:rPr>
        <w:t xml:space="preserve">Die Landeshauptstadt Stuttgart </w:t>
      </w:r>
      <w:r w:rsidR="00B66EC8" w:rsidRPr="00BA7F5A">
        <w:rPr>
          <w:rFonts w:eastAsiaTheme="minorHAnsi" w:cs="Arial"/>
          <w:kern w:val="12"/>
          <w:lang w:eastAsia="en-US"/>
        </w:rPr>
        <w:t>als Körperschaft des öffentlichen Rechts unterliegt mit zahlreichen Tätigkeiten verschiedenen steuerlichen Verpflichtungen</w:t>
      </w:r>
      <w:r w:rsidR="00B66EC8"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B66EC8" w:rsidRPr="00BA7F5A" w:rsidRDefault="00B66EC8" w:rsidP="00B66EC8">
      <w:pPr>
        <w:spacing w:line="276" w:lineRule="auto"/>
        <w:jc w:val="both"/>
        <w:outlineLvl w:val="0"/>
        <w:rPr>
          <w:rFonts w:cs="Arial"/>
        </w:rPr>
      </w:pPr>
    </w:p>
    <w:p w:rsidR="00B66EC8" w:rsidRPr="00BA7F5A" w:rsidRDefault="00B66EC8" w:rsidP="00B66EC8">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DE362D" w:rsidRDefault="00B66EC8"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C8" w:rsidRDefault="00B66EC8">
      <w:r>
        <w:separator/>
      </w:r>
    </w:p>
  </w:endnote>
  <w:endnote w:type="continuationSeparator" w:id="0">
    <w:p w:rsidR="00B66EC8" w:rsidRDefault="00B6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C8" w:rsidRDefault="00B66EC8">
      <w:r>
        <w:separator/>
      </w:r>
    </w:p>
  </w:footnote>
  <w:footnote w:type="continuationSeparator" w:id="0">
    <w:p w:rsidR="00B66EC8" w:rsidRDefault="00B6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50D20">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C8"/>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234E2"/>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2D85"/>
    <w:rsid w:val="004B6796"/>
    <w:rsid w:val="00561881"/>
    <w:rsid w:val="005A0A9D"/>
    <w:rsid w:val="005A56AA"/>
    <w:rsid w:val="005E19C6"/>
    <w:rsid w:val="005F5B3D"/>
    <w:rsid w:val="00606F80"/>
    <w:rsid w:val="00622CC7"/>
    <w:rsid w:val="00650D20"/>
    <w:rsid w:val="006A406B"/>
    <w:rsid w:val="006B6D50"/>
    <w:rsid w:val="006E0575"/>
    <w:rsid w:val="0072799A"/>
    <w:rsid w:val="00754659"/>
    <w:rsid w:val="007E3B79"/>
    <w:rsid w:val="008066EE"/>
    <w:rsid w:val="00817BB6"/>
    <w:rsid w:val="00884D6C"/>
    <w:rsid w:val="00920F00"/>
    <w:rsid w:val="00927E09"/>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66EC8"/>
    <w:rsid w:val="00B80DEF"/>
    <w:rsid w:val="00B86BB5"/>
    <w:rsid w:val="00B91903"/>
    <w:rsid w:val="00BC4669"/>
    <w:rsid w:val="00C16EF1"/>
    <w:rsid w:val="00C448D3"/>
    <w:rsid w:val="00CF62E5"/>
    <w:rsid w:val="00CF69FE"/>
    <w:rsid w:val="00D66D3A"/>
    <w:rsid w:val="00D743D4"/>
    <w:rsid w:val="00DB15FA"/>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D1B8"/>
  <w15:docId w15:val="{A7885418-1C1F-4551-8CEB-EC95DE6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650D20"/>
    <w:rPr>
      <w:rFonts w:ascii="Segoe UI" w:hAnsi="Segoe UI" w:cs="Segoe UI"/>
      <w:sz w:val="18"/>
      <w:szCs w:val="18"/>
    </w:rPr>
  </w:style>
  <w:style w:type="character" w:customStyle="1" w:styleId="SprechblasentextZchn">
    <w:name w:val="Sprechblasentext Zchn"/>
    <w:basedOn w:val="Absatz-Standardschriftart"/>
    <w:link w:val="Sprechblasentext"/>
    <w:semiHidden/>
    <w:rsid w:val="00650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1324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Niklaus, Cathleen</dc:creator>
  <cp:lastModifiedBy>Baumann, Gerhard</cp:lastModifiedBy>
  <cp:revision>8</cp:revision>
  <cp:lastPrinted>2023-10-05T06:08:00Z</cp:lastPrinted>
  <dcterms:created xsi:type="dcterms:W3CDTF">2023-07-17T12:24:00Z</dcterms:created>
  <dcterms:modified xsi:type="dcterms:W3CDTF">2023-10-05T06:08:00Z</dcterms:modified>
</cp:coreProperties>
</file>