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4A1C22">
        <w:t>1</w:t>
      </w:r>
      <w:r w:rsidRPr="006E0575">
        <w:t xml:space="preserve"> zur GRDrs</w:t>
      </w:r>
      <w:r w:rsidR="002C1F5B">
        <w:t>.</w:t>
      </w:r>
      <w:r w:rsidRPr="006E0575">
        <w:t xml:space="preserve"> </w:t>
      </w:r>
      <w:r w:rsidR="002C1F5B">
        <w:t>825</w:t>
      </w:r>
      <w:r w:rsidR="005F5B3D">
        <w:t>/20</w:t>
      </w:r>
      <w:r w:rsidR="00AE7B02">
        <w:t>2</w:t>
      </w:r>
      <w:r w:rsidR="00026253">
        <w:t>3</w:t>
      </w:r>
    </w:p>
    <w:p w:rsidR="003D7B0B" w:rsidRPr="006E0575" w:rsidRDefault="003D7B0B" w:rsidP="006E0575"/>
    <w:p w:rsidR="003D7B0B" w:rsidRPr="006E0575" w:rsidRDefault="003D7B0B" w:rsidP="006E0575">
      <w:bookmarkStart w:id="0" w:name="_GoBack"/>
      <w:bookmarkEnd w:id="0"/>
    </w:p>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ED0914">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AF5C45" w:rsidP="0030686C">
            <w:pPr>
              <w:rPr>
                <w:sz w:val="20"/>
              </w:rPr>
            </w:pPr>
            <w:r>
              <w:rPr>
                <w:sz w:val="20"/>
              </w:rPr>
              <w:t>62-1</w:t>
            </w:r>
          </w:p>
          <w:p w:rsidR="0011112B" w:rsidRDefault="0011112B" w:rsidP="0030686C">
            <w:pPr>
              <w:rPr>
                <w:sz w:val="20"/>
              </w:rPr>
            </w:pPr>
          </w:p>
          <w:p w:rsidR="0011112B" w:rsidRDefault="00AF5C45" w:rsidP="0030686C">
            <w:pPr>
              <w:rPr>
                <w:sz w:val="20"/>
              </w:rPr>
            </w:pPr>
            <w:r>
              <w:rPr>
                <w:sz w:val="20"/>
              </w:rPr>
              <w:t>6210</w:t>
            </w:r>
            <w:r w:rsidR="0088483F">
              <w:rPr>
                <w:sz w:val="20"/>
              </w:rPr>
              <w:t xml:space="preserve"> </w:t>
            </w:r>
            <w:r>
              <w:rPr>
                <w:sz w:val="20"/>
              </w:rPr>
              <w:t>1010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AF5C45" w:rsidP="0030686C">
            <w:pPr>
              <w:rPr>
                <w:sz w:val="20"/>
              </w:rPr>
            </w:pPr>
            <w:r>
              <w:rPr>
                <w:sz w:val="20"/>
              </w:rPr>
              <w:t>Stadtmessungsamt</w:t>
            </w:r>
          </w:p>
        </w:tc>
        <w:tc>
          <w:tcPr>
            <w:tcW w:w="851" w:type="dxa"/>
          </w:tcPr>
          <w:p w:rsidR="005F5B3D" w:rsidRDefault="005F5B3D" w:rsidP="0030686C">
            <w:pPr>
              <w:rPr>
                <w:sz w:val="20"/>
              </w:rPr>
            </w:pPr>
          </w:p>
          <w:p w:rsidR="005F5B3D" w:rsidRPr="006E0575" w:rsidRDefault="003D6BED" w:rsidP="0030686C">
            <w:pPr>
              <w:rPr>
                <w:sz w:val="20"/>
              </w:rPr>
            </w:pPr>
            <w:r>
              <w:rPr>
                <w:sz w:val="20"/>
              </w:rPr>
              <w:t xml:space="preserve">EG </w:t>
            </w:r>
            <w:r w:rsidR="00AF5C45">
              <w:rPr>
                <w:sz w:val="20"/>
              </w:rPr>
              <w:t>9a</w:t>
            </w:r>
          </w:p>
        </w:tc>
        <w:tc>
          <w:tcPr>
            <w:tcW w:w="1701" w:type="dxa"/>
          </w:tcPr>
          <w:p w:rsidR="005F5B3D" w:rsidRDefault="005F5B3D" w:rsidP="0030686C">
            <w:pPr>
              <w:rPr>
                <w:sz w:val="20"/>
              </w:rPr>
            </w:pPr>
          </w:p>
          <w:p w:rsidR="005F5B3D" w:rsidRPr="006E0575" w:rsidRDefault="003D6BED" w:rsidP="0030686C">
            <w:pPr>
              <w:rPr>
                <w:sz w:val="20"/>
              </w:rPr>
            </w:pPr>
            <w:r w:rsidRPr="003D6BED">
              <w:rPr>
                <w:sz w:val="20"/>
              </w:rPr>
              <w:t>Sachbearbeiter/</w:t>
            </w:r>
            <w:r w:rsidR="002C1F5B">
              <w:rPr>
                <w:sz w:val="20"/>
              </w:rPr>
              <w:t xml:space="preserve"> </w:t>
            </w:r>
            <w:r w:rsidRPr="003D6BED">
              <w:rPr>
                <w:sz w:val="20"/>
              </w:rPr>
              <w:t>-in</w:t>
            </w:r>
          </w:p>
        </w:tc>
        <w:tc>
          <w:tcPr>
            <w:tcW w:w="851" w:type="dxa"/>
            <w:shd w:val="pct12" w:color="auto" w:fill="FFFFFF"/>
          </w:tcPr>
          <w:p w:rsidR="005F5B3D" w:rsidRDefault="005F5B3D" w:rsidP="0030686C">
            <w:pPr>
              <w:rPr>
                <w:sz w:val="20"/>
              </w:rPr>
            </w:pPr>
          </w:p>
          <w:p w:rsidR="005F5B3D" w:rsidRPr="006E0575" w:rsidRDefault="00AF5C45" w:rsidP="0030686C">
            <w:pPr>
              <w:rPr>
                <w:sz w:val="20"/>
              </w:rPr>
            </w:pPr>
            <w:r>
              <w:rPr>
                <w:sz w:val="20"/>
              </w:rPr>
              <w:t>0,25</w:t>
            </w:r>
          </w:p>
        </w:tc>
        <w:tc>
          <w:tcPr>
            <w:tcW w:w="1134" w:type="dxa"/>
          </w:tcPr>
          <w:p w:rsidR="005F5B3D" w:rsidRDefault="005F5B3D" w:rsidP="0030686C">
            <w:pPr>
              <w:rPr>
                <w:sz w:val="20"/>
              </w:rPr>
            </w:pPr>
          </w:p>
          <w:p w:rsidR="005F5B3D" w:rsidRPr="006E0575" w:rsidRDefault="00AF5C45" w:rsidP="0030686C">
            <w:pPr>
              <w:rPr>
                <w:sz w:val="20"/>
              </w:rPr>
            </w:pPr>
            <w:r>
              <w:rPr>
                <w:sz w:val="20"/>
              </w:rPr>
              <w:t>-</w:t>
            </w:r>
          </w:p>
        </w:tc>
        <w:tc>
          <w:tcPr>
            <w:tcW w:w="1588" w:type="dxa"/>
          </w:tcPr>
          <w:p w:rsidR="005F5B3D" w:rsidRDefault="005F5B3D" w:rsidP="0030686C">
            <w:pPr>
              <w:rPr>
                <w:sz w:val="20"/>
              </w:rPr>
            </w:pPr>
          </w:p>
          <w:p w:rsidR="003D6BED" w:rsidRPr="006E0575" w:rsidRDefault="004A1C22" w:rsidP="0030686C">
            <w:pPr>
              <w:rPr>
                <w:sz w:val="20"/>
              </w:rPr>
            </w:pPr>
            <w:r>
              <w:rPr>
                <w:sz w:val="20"/>
              </w:rPr>
              <w:t>hh-neutral (</w:t>
            </w:r>
            <w:r w:rsidR="002C1F5B">
              <w:rPr>
                <w:sz w:val="20"/>
              </w:rPr>
              <w:t>16.350</w:t>
            </w:r>
            <w:r>
              <w:rPr>
                <w:sz w:val="20"/>
              </w:rPr>
              <w:t>)</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2C1F5B" w:rsidP="00884D6C">
      <w:r>
        <w:t>Schaffung einer 0,25-Stelle für Sachbearbeitung Personal in der Abteilung 62-1</w:t>
      </w:r>
      <w:r w:rsidR="00AF5C45">
        <w:t xml:space="preserve">. </w:t>
      </w:r>
    </w:p>
    <w:p w:rsidR="003D7B0B" w:rsidRDefault="003D7B0B" w:rsidP="00884D6C">
      <w:pPr>
        <w:pStyle w:val="berschrift1"/>
      </w:pPr>
      <w:r>
        <w:t>2</w:t>
      </w:r>
      <w:r>
        <w:tab/>
        <w:t>Schaffun</w:t>
      </w:r>
      <w:r w:rsidRPr="00884D6C">
        <w:rPr>
          <w:u w:val="none"/>
        </w:rPr>
        <w:t>g</w:t>
      </w:r>
      <w:r>
        <w:t>skriterien</w:t>
      </w:r>
    </w:p>
    <w:p w:rsidR="003D7B0B" w:rsidRDefault="003D7B0B" w:rsidP="00884D6C"/>
    <w:p w:rsidR="003D7B0B" w:rsidRDefault="002C1F5B" w:rsidP="00884D6C">
      <w:r>
        <w:t>Die Schaffung ist kostenneutral gegen</w:t>
      </w:r>
      <w:r w:rsidR="00AF5C45">
        <w:t xml:space="preserve"> Streichung </w:t>
      </w:r>
      <w:r>
        <w:t xml:space="preserve">der </w:t>
      </w:r>
      <w:r w:rsidR="00AF5C45">
        <w:t xml:space="preserve">Stelle </w:t>
      </w:r>
      <w:r w:rsidR="00AF5C45" w:rsidRPr="00AF5C45">
        <w:t>620.0100.080</w:t>
      </w:r>
      <w:r w:rsidR="00AF5C45">
        <w:t xml:space="preserve"> (40</w:t>
      </w:r>
      <w:r>
        <w:t xml:space="preserve"> </w:t>
      </w:r>
      <w:r w:rsidR="00AF5C45">
        <w:t>%</w:t>
      </w:r>
      <w:r>
        <w:t>, EG </w:t>
      </w:r>
      <w:r w:rsidR="00ED0914">
        <w:t>6</w:t>
      </w:r>
      <w:r>
        <w:t>).</w:t>
      </w:r>
    </w:p>
    <w:p w:rsidR="003D7B0B" w:rsidRDefault="003D7B0B" w:rsidP="00884D6C">
      <w:pPr>
        <w:pStyle w:val="berschrift1"/>
      </w:pPr>
      <w:r>
        <w:t>3</w:t>
      </w:r>
      <w:r>
        <w:tab/>
        <w:t>Bedarf</w:t>
      </w:r>
    </w:p>
    <w:p w:rsidR="003D7B0B" w:rsidRDefault="003D7B0B" w:rsidP="00884D6C"/>
    <w:p w:rsidR="00E523CB" w:rsidRPr="007F129C" w:rsidRDefault="00E523CB" w:rsidP="00E523CB">
      <w:r w:rsidRPr="007F129C">
        <w:t>Mit der GRDrs. 1051/2019 erfolgten aufgrund des Projektes „Organisationsuntersuchung Personalsachbearbeitung“ in den Personalstellen der Ämter sowie in der Abteilung Personalservice des Haupt- und Personalamtes verschiedene Stellenschaffungen. In diesem Zuge erhielt die Verwaltung den Auftrag, den Personalbedarf der Personalstellen jeweils zum Doppelhaushalt fortzuschreiben. Die Basis für die Stellenbemessung ist grundsätzlich der 31.12. des Vorjahres. Berücksichtigt werden auch zusätzliche Stellenschaffungen bzw. Streichungen. Basis ist der Verwaltungsvorschlag z</w:t>
      </w:r>
      <w:r>
        <w:t>um Stellenplan 2024/2025</w:t>
      </w:r>
      <w:r w:rsidRPr="007F129C">
        <w:t xml:space="preserve"> einschließlich der Grünen Liste</w:t>
      </w:r>
      <w:r>
        <w:t>.</w:t>
      </w:r>
    </w:p>
    <w:p w:rsidR="00E523CB" w:rsidRDefault="00E523CB" w:rsidP="00884D6C"/>
    <w:p w:rsidR="00ED0914" w:rsidRDefault="00ED0914" w:rsidP="00884D6C">
      <w:r>
        <w:t>Derzeit arbeitet eine Rückkehrerin aus Elternzeit zu 50</w:t>
      </w:r>
      <w:r w:rsidR="002C1F5B">
        <w:t xml:space="preserve"> </w:t>
      </w:r>
      <w:r>
        <w:t>% in der Personalsachbearbeitung. Sie hat angekündigt</w:t>
      </w:r>
      <w:r w:rsidR="002C1F5B">
        <w:t>,</w:t>
      </w:r>
      <w:r>
        <w:t xml:space="preserve"> in naher Zukunft erhöhen zu woll</w:t>
      </w:r>
      <w:r w:rsidR="002C1F5B">
        <w:t>en. Mit dieser Maßnahme werden d</w:t>
      </w:r>
      <w:r>
        <w:t xml:space="preserve">ie stellenplantechnischen Voraussetzungen geschaffen. Bei Nichtschaffung dieser zusätzlichen Kapazität kann der in der Stadtverwaltung übliche Standard nicht eingehalten werden. </w:t>
      </w:r>
    </w:p>
    <w:p w:rsidR="003D7B0B" w:rsidRDefault="00884D6C" w:rsidP="00884D6C">
      <w:pPr>
        <w:pStyle w:val="berschrift1"/>
      </w:pPr>
      <w:r>
        <w:t>4</w:t>
      </w:r>
      <w:r>
        <w:tab/>
      </w:r>
      <w:r w:rsidR="003D7B0B">
        <w:t>Stellenvermerke</w:t>
      </w:r>
    </w:p>
    <w:p w:rsidR="003D7B0B" w:rsidRDefault="003D7B0B" w:rsidP="00884D6C"/>
    <w:p w:rsidR="00DE362D" w:rsidRDefault="00ED0914" w:rsidP="00884D6C">
      <w:r>
        <w:t>-</w:t>
      </w:r>
    </w:p>
    <w:sectPr w:rsidR="00DE362D" w:rsidSect="004A1C22">
      <w:headerReference w:type="default" r:id="rId7"/>
      <w:pgSz w:w="11907" w:h="16840" w:code="9"/>
      <w:pgMar w:top="1418" w:right="1134" w:bottom="85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C45" w:rsidRDefault="00AF5C45">
      <w:r>
        <w:separator/>
      </w:r>
    </w:p>
  </w:endnote>
  <w:endnote w:type="continuationSeparator" w:id="0">
    <w:p w:rsidR="00AF5C45" w:rsidRDefault="00AF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C45" w:rsidRDefault="00AF5C45">
      <w:r>
        <w:separator/>
      </w:r>
    </w:p>
  </w:footnote>
  <w:footnote w:type="continuationSeparator" w:id="0">
    <w:p w:rsidR="00AF5C45" w:rsidRDefault="00AF5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E523CB">
      <w:rPr>
        <w:rStyle w:val="Seitenzahl"/>
        <w:noProof/>
      </w:rPr>
      <w:t>1</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45"/>
    <w:rsid w:val="00026253"/>
    <w:rsid w:val="00055758"/>
    <w:rsid w:val="00061F0B"/>
    <w:rsid w:val="000A1146"/>
    <w:rsid w:val="001034AF"/>
    <w:rsid w:val="0011112B"/>
    <w:rsid w:val="0014415D"/>
    <w:rsid w:val="00151488"/>
    <w:rsid w:val="00163034"/>
    <w:rsid w:val="00164678"/>
    <w:rsid w:val="00165C0D"/>
    <w:rsid w:val="00181857"/>
    <w:rsid w:val="00184EDC"/>
    <w:rsid w:val="00194770"/>
    <w:rsid w:val="001A5F9B"/>
    <w:rsid w:val="001F7237"/>
    <w:rsid w:val="002924CB"/>
    <w:rsid w:val="002A20D1"/>
    <w:rsid w:val="002A4DE3"/>
    <w:rsid w:val="002B5955"/>
    <w:rsid w:val="002C1F5B"/>
    <w:rsid w:val="0030686C"/>
    <w:rsid w:val="00380937"/>
    <w:rsid w:val="00397717"/>
    <w:rsid w:val="003D6BED"/>
    <w:rsid w:val="003D7B0B"/>
    <w:rsid w:val="003E0F4B"/>
    <w:rsid w:val="003F0FAA"/>
    <w:rsid w:val="00470135"/>
    <w:rsid w:val="0047606A"/>
    <w:rsid w:val="004908B5"/>
    <w:rsid w:val="0049121B"/>
    <w:rsid w:val="004A1688"/>
    <w:rsid w:val="004A1C22"/>
    <w:rsid w:val="004B6796"/>
    <w:rsid w:val="005A0A9D"/>
    <w:rsid w:val="005A56AA"/>
    <w:rsid w:val="005E19C6"/>
    <w:rsid w:val="005F5B3D"/>
    <w:rsid w:val="00606F80"/>
    <w:rsid w:val="00622CC7"/>
    <w:rsid w:val="006A406B"/>
    <w:rsid w:val="006B6D50"/>
    <w:rsid w:val="006E0575"/>
    <w:rsid w:val="0072799A"/>
    <w:rsid w:val="00754659"/>
    <w:rsid w:val="007E3B79"/>
    <w:rsid w:val="008066EE"/>
    <w:rsid w:val="00817BB6"/>
    <w:rsid w:val="0088483F"/>
    <w:rsid w:val="00884D6C"/>
    <w:rsid w:val="00920F00"/>
    <w:rsid w:val="009373F6"/>
    <w:rsid w:val="00946276"/>
    <w:rsid w:val="0096038F"/>
    <w:rsid w:val="00976588"/>
    <w:rsid w:val="00A27CA7"/>
    <w:rsid w:val="00A45B30"/>
    <w:rsid w:val="00A71D0A"/>
    <w:rsid w:val="00A77F1E"/>
    <w:rsid w:val="00A847C4"/>
    <w:rsid w:val="00AB389D"/>
    <w:rsid w:val="00AE7B02"/>
    <w:rsid w:val="00AF0DEA"/>
    <w:rsid w:val="00AF25E0"/>
    <w:rsid w:val="00AF5C45"/>
    <w:rsid w:val="00B04290"/>
    <w:rsid w:val="00B80DEF"/>
    <w:rsid w:val="00B86BB5"/>
    <w:rsid w:val="00B91903"/>
    <w:rsid w:val="00BC4669"/>
    <w:rsid w:val="00C075A6"/>
    <w:rsid w:val="00C16EF1"/>
    <w:rsid w:val="00C448D3"/>
    <w:rsid w:val="00CF62E5"/>
    <w:rsid w:val="00D66D3A"/>
    <w:rsid w:val="00D743D4"/>
    <w:rsid w:val="00DB3D6C"/>
    <w:rsid w:val="00DE362D"/>
    <w:rsid w:val="00E014B6"/>
    <w:rsid w:val="00E1162F"/>
    <w:rsid w:val="00E11D5F"/>
    <w:rsid w:val="00E20E1F"/>
    <w:rsid w:val="00E42F96"/>
    <w:rsid w:val="00E523CB"/>
    <w:rsid w:val="00E7118F"/>
    <w:rsid w:val="00ED0914"/>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E2944"/>
  <w15:docId w15:val="{46EDB690-A366-4E73-8832-35AD3C61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4A1C22"/>
    <w:rPr>
      <w:rFonts w:ascii="Segoe UI" w:hAnsi="Segoe UI" w:cs="Segoe UI"/>
      <w:sz w:val="18"/>
      <w:szCs w:val="18"/>
    </w:rPr>
  </w:style>
  <w:style w:type="character" w:customStyle="1" w:styleId="SprechblasentextZchn">
    <w:name w:val="Sprechblasentext Zchn"/>
    <w:basedOn w:val="Absatz-Standardschriftart"/>
    <w:link w:val="Sprechblasentext"/>
    <w:semiHidden/>
    <w:rsid w:val="004A1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Maurer, Eberhard</dc:creator>
  <cp:lastModifiedBy>Baumann, Gerhard</cp:lastModifiedBy>
  <cp:revision>6</cp:revision>
  <cp:lastPrinted>2023-10-19T05:50:00Z</cp:lastPrinted>
  <dcterms:created xsi:type="dcterms:W3CDTF">2023-04-11T06:32:00Z</dcterms:created>
  <dcterms:modified xsi:type="dcterms:W3CDTF">2023-10-19T05:50:00Z</dcterms:modified>
</cp:coreProperties>
</file>