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CE" w:rsidRDefault="00CF4D8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Vorgenommene Änderungen im NVEP-Entwurf gegenüber der Fassung vom Mai 2017 (Basis der erstmaligen Einbringung im AUT und des Beteiligungsverfahrens)</w:t>
      </w:r>
    </w:p>
    <w:p w:rsidR="005D19CE" w:rsidRPr="00CF4D8B" w:rsidRDefault="005D19CE" w:rsidP="00CF4D8B">
      <w:pPr>
        <w:rPr>
          <w:rFonts w:ascii="Arial" w:hAnsi="Arial" w:cs="Arial"/>
        </w:rPr>
      </w:pPr>
    </w:p>
    <w:p w:rsidR="00BE20C8" w:rsidRDefault="003513A4" w:rsidP="00662C58">
      <w:pPr>
        <w:spacing w:after="24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Aufgrund von Hinweisen aus dem Beteiligungsverfahren, inzwischen gefassten Beschlüssen des Gemeinderats oder anderer Aufgabenträger sowie jüngeren Erkenntnissen aus Planungsvertiefungen ist der NVEP an mehreren Stellen überarbeitet worden. Die </w:t>
      </w:r>
      <w:r w:rsidR="00B65754">
        <w:rPr>
          <w:rFonts w:ascii="Arial" w:hAnsi="Arial" w:cs="Arial"/>
        </w:rPr>
        <w:t xml:space="preserve">wesentlichen </w:t>
      </w:r>
      <w:r>
        <w:rPr>
          <w:rFonts w:ascii="Arial" w:hAnsi="Arial" w:cs="Arial"/>
        </w:rPr>
        <w:t>inhaltlichen Änderungen sind im Folgenden zusammengestellt:</w:t>
      </w:r>
    </w:p>
    <w:p w:rsidR="003513A4" w:rsidRDefault="003513A4" w:rsidP="00662C58">
      <w:pPr>
        <w:pStyle w:val="Listenabsatz"/>
        <w:numPr>
          <w:ilvl w:val="0"/>
          <w:numId w:val="11"/>
        </w:numPr>
        <w:spacing w:after="240" w:line="264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Um Redundanzen zu </w:t>
      </w:r>
      <w:r w:rsidR="005C1E4B">
        <w:rPr>
          <w:rFonts w:ascii="Arial" w:hAnsi="Arial" w:cs="Arial"/>
        </w:rPr>
        <w:t>minimieren</w:t>
      </w:r>
      <w:r>
        <w:rPr>
          <w:rFonts w:ascii="Arial" w:hAnsi="Arial" w:cs="Arial"/>
        </w:rPr>
        <w:t xml:space="preserve">, ist die Gliederung des Entwurfs überarbeitet worden. </w:t>
      </w:r>
      <w:r w:rsidR="001C61DE">
        <w:rPr>
          <w:rFonts w:ascii="Arial" w:hAnsi="Arial" w:cs="Arial"/>
        </w:rPr>
        <w:t xml:space="preserve">Insbesondere wurden die </w:t>
      </w:r>
      <w:r w:rsidR="00111CC7">
        <w:rPr>
          <w:rFonts w:ascii="Arial" w:hAnsi="Arial" w:cs="Arial"/>
        </w:rPr>
        <w:t xml:space="preserve">bisherigen </w:t>
      </w:r>
      <w:r w:rsidR="001C61DE">
        <w:rPr>
          <w:rFonts w:ascii="Arial" w:hAnsi="Arial" w:cs="Arial"/>
        </w:rPr>
        <w:t>Kapitel 2.3 (Handlungsoptionen) und Kapitel 3.1 (Zielsetzungen) zu einem neuen Kapitel 4 (Technische Handlungsfelder) zusammengefasst.</w:t>
      </w:r>
      <w:r w:rsidR="001C61DE">
        <w:rPr>
          <w:rFonts w:ascii="Arial" w:hAnsi="Arial" w:cs="Arial"/>
        </w:rPr>
        <w:br/>
      </w:r>
    </w:p>
    <w:p w:rsidR="001C61DE" w:rsidRDefault="001C61DE" w:rsidP="00662C58">
      <w:pPr>
        <w:pStyle w:val="Listenabsatz"/>
        <w:numPr>
          <w:ilvl w:val="0"/>
          <w:numId w:val="11"/>
        </w:numPr>
        <w:spacing w:after="240" w:line="264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Der Entwurf wurde um ein Kapitel 1 </w:t>
      </w:r>
      <w:r w:rsidR="00850393">
        <w:rPr>
          <w:rFonts w:ascii="Arial" w:hAnsi="Arial" w:cs="Arial"/>
        </w:rPr>
        <w:t xml:space="preserve">neu </w:t>
      </w:r>
      <w:r>
        <w:rPr>
          <w:rFonts w:ascii="Arial" w:hAnsi="Arial" w:cs="Arial"/>
        </w:rPr>
        <w:t>(Vorbemerkungen), in dem Bezüge zu bereits initiierten Projekten sowie zu aktuellen Entscheidungen und Beschlusslagen hergestellt werden, erweitert. Empfehlungen des NVEP lassen sich so leichter einordnen.</w:t>
      </w:r>
      <w:r>
        <w:rPr>
          <w:rFonts w:ascii="Arial" w:hAnsi="Arial" w:cs="Arial"/>
        </w:rPr>
        <w:br/>
      </w:r>
    </w:p>
    <w:p w:rsidR="001C61DE" w:rsidRDefault="00850393" w:rsidP="00662C58">
      <w:pPr>
        <w:pStyle w:val="Listenabsatz"/>
        <w:numPr>
          <w:ilvl w:val="0"/>
          <w:numId w:val="11"/>
        </w:numPr>
        <w:spacing w:after="240" w:line="264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Das Grundlagen-Kapitel 2 neu wurde um die Verweise auf den Regionalverkehrsplan (Kap. 2.3.3 neu) und den ÖPNV-Pakt (Kap. 2.3.2 neu) sowie um eine Beschreibung der verwendeten Datenquellen (Kap. 2.4 neu) ergänzt.</w:t>
      </w:r>
      <w:r>
        <w:rPr>
          <w:rFonts w:ascii="Arial" w:hAnsi="Arial" w:cs="Arial"/>
        </w:rPr>
        <w:br/>
      </w:r>
    </w:p>
    <w:p w:rsidR="00850393" w:rsidRDefault="00850393" w:rsidP="00662C58">
      <w:pPr>
        <w:pStyle w:val="Listenabsatz"/>
        <w:numPr>
          <w:ilvl w:val="0"/>
          <w:numId w:val="11"/>
        </w:numPr>
        <w:spacing w:after="240" w:line="264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In das Kap</w:t>
      </w:r>
      <w:r w:rsidR="00736099">
        <w:rPr>
          <w:rFonts w:ascii="Arial" w:hAnsi="Arial" w:cs="Arial"/>
        </w:rPr>
        <w:t>itel</w:t>
      </w:r>
      <w:r>
        <w:rPr>
          <w:rFonts w:ascii="Arial" w:hAnsi="Arial" w:cs="Arial"/>
        </w:rPr>
        <w:t xml:space="preserve"> 3 neu (Herausforderungen) wurde ein Unterkapitel 3.3 neu (Städtebauliche Zielsetzungen) neu aufgenommen.</w:t>
      </w:r>
      <w:r>
        <w:rPr>
          <w:rFonts w:ascii="Arial" w:hAnsi="Arial" w:cs="Arial"/>
        </w:rPr>
        <w:br/>
      </w:r>
    </w:p>
    <w:p w:rsidR="00850393" w:rsidRDefault="00850393" w:rsidP="00662C58">
      <w:pPr>
        <w:pStyle w:val="Listenabsatz"/>
        <w:numPr>
          <w:ilvl w:val="0"/>
          <w:numId w:val="11"/>
        </w:numPr>
        <w:spacing w:after="240" w:line="264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In der Schwachstellenanalyse (Kap. 3.4 neu) wurde unter dem Aspekt </w:t>
      </w:r>
      <w:r w:rsidR="00B65754">
        <w:rPr>
          <w:rFonts w:ascii="Arial" w:hAnsi="Arial" w:cs="Arial"/>
        </w:rPr>
        <w:t>„Räumliche Erschließung“ das Thema Park &amp; Ride und Bike &amp; Ride mit aufgenommen (Kap. 3.4.2 neu), beim Aspekt „Beförderungskapazität“ wurde ein Bezug zur bisherigen Verkehrsentwicklung, die aus den IV-Zählungen der Landeshauptstadt selbst sowie aus Verkehrserhebungen des VVS abgeleitet werden kann, hergestellt (Kap. 3.4.3 neu).</w:t>
      </w:r>
      <w:r w:rsidR="00B65754">
        <w:rPr>
          <w:rFonts w:ascii="Arial" w:hAnsi="Arial" w:cs="Arial"/>
        </w:rPr>
        <w:br/>
      </w:r>
    </w:p>
    <w:p w:rsidR="0027729E" w:rsidRDefault="0027729E" w:rsidP="00662C58">
      <w:pPr>
        <w:pStyle w:val="Listenabsatz"/>
        <w:numPr>
          <w:ilvl w:val="0"/>
          <w:numId w:val="11"/>
        </w:numPr>
        <w:spacing w:after="240" w:line="264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In Kap</w:t>
      </w:r>
      <w:r w:rsidR="00736099">
        <w:rPr>
          <w:rFonts w:ascii="Arial" w:hAnsi="Arial" w:cs="Arial"/>
        </w:rPr>
        <w:t>itel</w:t>
      </w:r>
      <w:r>
        <w:rPr>
          <w:rFonts w:ascii="Arial" w:hAnsi="Arial" w:cs="Arial"/>
        </w:rPr>
        <w:t xml:space="preserve"> 4.6.3 neu (autonomes Fahren) wurde ein Hinweis auf die MEGAFON-Studie der Uni Stuttgart eingearbeitet.</w:t>
      </w:r>
      <w:r>
        <w:rPr>
          <w:rFonts w:ascii="Arial" w:hAnsi="Arial" w:cs="Arial"/>
        </w:rPr>
        <w:br/>
      </w:r>
    </w:p>
    <w:p w:rsidR="00B65754" w:rsidRDefault="000531B1" w:rsidP="00662C58">
      <w:pPr>
        <w:pStyle w:val="Listenabsatz"/>
        <w:numPr>
          <w:ilvl w:val="0"/>
          <w:numId w:val="11"/>
        </w:numPr>
        <w:spacing w:after="240" w:line="264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Die aufgrund der elektronischen Medien verbesserten Möglichkeiten der Fahrgastinformation sowie der Nachfrageerfassung wurden in einem neuen Kapitel 4.7 (Digitalisierung) gebündelt.</w:t>
      </w:r>
      <w:r>
        <w:rPr>
          <w:rFonts w:ascii="Arial" w:hAnsi="Arial" w:cs="Arial"/>
        </w:rPr>
        <w:br/>
      </w:r>
    </w:p>
    <w:p w:rsidR="000531B1" w:rsidRDefault="000531B1" w:rsidP="00662C58">
      <w:pPr>
        <w:pStyle w:val="Listenabsatz"/>
        <w:numPr>
          <w:ilvl w:val="0"/>
          <w:numId w:val="11"/>
        </w:numPr>
        <w:spacing w:after="240" w:line="264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Dem Thema Mobilitätsmanagement, das bislang primär unter dem Blickwinkel „Vertrieb“ behandelt war, wurde ein gesondertes Kapitel gewidmet (Kap. 4.8 neu)</w:t>
      </w:r>
      <w:r>
        <w:rPr>
          <w:rFonts w:ascii="Arial" w:hAnsi="Arial" w:cs="Arial"/>
        </w:rPr>
        <w:br/>
      </w:r>
    </w:p>
    <w:p w:rsidR="000531B1" w:rsidRDefault="000531B1" w:rsidP="00662C58">
      <w:pPr>
        <w:pStyle w:val="Listenabsatz"/>
        <w:numPr>
          <w:ilvl w:val="0"/>
          <w:numId w:val="11"/>
        </w:numPr>
        <w:spacing w:after="240" w:line="264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111CC7">
        <w:rPr>
          <w:rFonts w:ascii="Arial" w:hAnsi="Arial" w:cs="Arial"/>
        </w:rPr>
        <w:t xml:space="preserve">bisherige </w:t>
      </w:r>
      <w:r>
        <w:rPr>
          <w:rFonts w:ascii="Arial" w:hAnsi="Arial" w:cs="Arial"/>
        </w:rPr>
        <w:t>Kapitel 4 Tarif und Vertrie</w:t>
      </w:r>
      <w:r w:rsidR="00111CC7">
        <w:rPr>
          <w:rFonts w:ascii="Arial" w:hAnsi="Arial" w:cs="Arial"/>
        </w:rPr>
        <w:t xml:space="preserve">b wurde deutlich gestrafft, </w:t>
      </w:r>
      <w:r w:rsidR="004E1E9A">
        <w:rPr>
          <w:rFonts w:ascii="Arial" w:hAnsi="Arial" w:cs="Arial"/>
        </w:rPr>
        <w:t>hinsichtlich der manifestierten Beschlusslage zur VVS-Tarifzonenreform aktualisiert</w:t>
      </w:r>
      <w:r>
        <w:rPr>
          <w:rFonts w:ascii="Arial" w:hAnsi="Arial" w:cs="Arial"/>
        </w:rPr>
        <w:t xml:space="preserve"> und in die neue Gliederungsstruktur eingepasst (Kap. 5 neu).</w:t>
      </w:r>
      <w:r w:rsidR="00111CC7">
        <w:rPr>
          <w:rFonts w:ascii="Arial" w:hAnsi="Arial" w:cs="Arial"/>
        </w:rPr>
        <w:br/>
      </w:r>
    </w:p>
    <w:p w:rsidR="00662C58" w:rsidRDefault="00662C58" w:rsidP="00662C58">
      <w:pPr>
        <w:pStyle w:val="Listenabsatz"/>
        <w:numPr>
          <w:ilvl w:val="0"/>
          <w:numId w:val="11"/>
        </w:numPr>
        <w:spacing w:after="240" w:line="264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Bei den Perspektiven für den S-Bahn-Verkehr (Kap. 6.1.2 neu) wurde ein Hinweis auf die Langfrist-Optionen „T-Spang</w:t>
      </w:r>
      <w:r w:rsidR="004E1E9A">
        <w:rPr>
          <w:rFonts w:ascii="Arial" w:hAnsi="Arial" w:cs="Arial"/>
        </w:rPr>
        <w:t>e“ und „Nordkreuz“ aufgenommen.</w:t>
      </w:r>
    </w:p>
    <w:p w:rsidR="00662C58" w:rsidRDefault="00662C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1CC7" w:rsidRDefault="00662C58" w:rsidP="005C1E4B">
      <w:pPr>
        <w:pStyle w:val="Listenabsatz"/>
        <w:numPr>
          <w:ilvl w:val="0"/>
          <w:numId w:val="11"/>
        </w:numPr>
        <w:spacing w:line="264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111CC7" w:rsidRPr="00111CC7">
        <w:rPr>
          <w:rFonts w:ascii="Arial" w:hAnsi="Arial" w:cs="Arial"/>
        </w:rPr>
        <w:t>n verschiedenen Stellen wurden inzwischen erfolgte Beschlüsse, eingeleitete Aktivitäten und Planungskonkr</w:t>
      </w:r>
      <w:r w:rsidR="00111CC7">
        <w:rPr>
          <w:rFonts w:ascii="Arial" w:hAnsi="Arial" w:cs="Arial"/>
        </w:rPr>
        <w:t>e</w:t>
      </w:r>
      <w:r w:rsidR="00111CC7" w:rsidRPr="00111CC7">
        <w:rPr>
          <w:rFonts w:ascii="Arial" w:hAnsi="Arial" w:cs="Arial"/>
        </w:rPr>
        <w:t>tisierungen eingearbeitet</w:t>
      </w:r>
      <w:r w:rsidR="00111CC7">
        <w:rPr>
          <w:rFonts w:ascii="Arial" w:hAnsi="Arial" w:cs="Arial"/>
        </w:rPr>
        <w:t>:</w:t>
      </w:r>
    </w:p>
    <w:p w:rsidR="00111CC7" w:rsidRDefault="00111CC7" w:rsidP="005C1E4B">
      <w:pPr>
        <w:pStyle w:val="Listenabsatz"/>
        <w:numPr>
          <w:ilvl w:val="0"/>
          <w:numId w:val="12"/>
        </w:numPr>
        <w:spacing w:line="26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Beschluss des Stuttgarter Gemeinderats vom 26.07.2017 über einen Investitionszuschuss in Höhe von 72,5 Mio. € an die SSB</w:t>
      </w:r>
      <w:r w:rsidR="00662C58">
        <w:rPr>
          <w:rFonts w:ascii="Arial" w:hAnsi="Arial" w:cs="Arial"/>
        </w:rPr>
        <w:t>,</w:t>
      </w:r>
    </w:p>
    <w:p w:rsidR="00C27444" w:rsidRDefault="00C27444" w:rsidP="005C1E4B">
      <w:pPr>
        <w:pStyle w:val="Listenabsatz"/>
        <w:numPr>
          <w:ilvl w:val="0"/>
          <w:numId w:val="12"/>
        </w:numPr>
        <w:spacing w:line="26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Konkretisierung des Standorts für einen vierten Stadtbahnbetriebshof im Bereich des Gewerbegebiets Weilimdorf</w:t>
      </w:r>
      <w:r w:rsidR="00662C58">
        <w:rPr>
          <w:rFonts w:ascii="Arial" w:hAnsi="Arial" w:cs="Arial"/>
        </w:rPr>
        <w:t>,</w:t>
      </w:r>
    </w:p>
    <w:p w:rsidR="00111CC7" w:rsidRDefault="00111CC7" w:rsidP="005C1E4B">
      <w:pPr>
        <w:pStyle w:val="Listenabsatz"/>
        <w:numPr>
          <w:ilvl w:val="0"/>
          <w:numId w:val="12"/>
        </w:numPr>
        <w:spacing w:line="26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Umgesetzte Fahrplanverbesserungen </w:t>
      </w:r>
      <w:r w:rsidR="00C27444">
        <w:rPr>
          <w:rFonts w:ascii="Arial" w:hAnsi="Arial" w:cs="Arial"/>
        </w:rPr>
        <w:t xml:space="preserve">der SSB </w:t>
      </w:r>
      <w:r w:rsidR="00770BD2">
        <w:rPr>
          <w:rFonts w:ascii="Arial" w:hAnsi="Arial" w:cs="Arial"/>
        </w:rPr>
        <w:t xml:space="preserve">am 16.10.2017 (U19) bzw. </w:t>
      </w:r>
      <w:r w:rsidR="00C27444">
        <w:rPr>
          <w:rFonts w:ascii="Arial" w:hAnsi="Arial" w:cs="Arial"/>
        </w:rPr>
        <w:t>zum Fahrplanwechsel am 10.12.2017</w:t>
      </w:r>
      <w:r w:rsidR="00662C58">
        <w:rPr>
          <w:rFonts w:ascii="Arial" w:hAnsi="Arial" w:cs="Arial"/>
        </w:rPr>
        <w:t>,</w:t>
      </w:r>
    </w:p>
    <w:p w:rsidR="0027729E" w:rsidRDefault="0027729E" w:rsidP="005C1E4B">
      <w:pPr>
        <w:pStyle w:val="Listenabsatz"/>
        <w:numPr>
          <w:ilvl w:val="0"/>
          <w:numId w:val="12"/>
        </w:numPr>
        <w:spacing w:line="26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Erprobung von On-</w:t>
      </w:r>
      <w:proofErr w:type="spellStart"/>
      <w:r>
        <w:rPr>
          <w:rFonts w:ascii="Arial" w:hAnsi="Arial" w:cs="Arial"/>
        </w:rPr>
        <w:t>demand</w:t>
      </w:r>
      <w:proofErr w:type="spellEnd"/>
      <w:r>
        <w:rPr>
          <w:rFonts w:ascii="Arial" w:hAnsi="Arial" w:cs="Arial"/>
        </w:rPr>
        <w:t xml:space="preserve">-Angeboten durch die SSB (SSB Flex) und die Fa. </w:t>
      </w:r>
      <w:proofErr w:type="spellStart"/>
      <w:r>
        <w:rPr>
          <w:rFonts w:ascii="Arial" w:hAnsi="Arial" w:cs="Arial"/>
        </w:rPr>
        <w:t>CleverShuttle</w:t>
      </w:r>
      <w:proofErr w:type="spellEnd"/>
      <w:r>
        <w:rPr>
          <w:rFonts w:ascii="Arial" w:hAnsi="Arial" w:cs="Arial"/>
        </w:rPr>
        <w:t>)</w:t>
      </w:r>
      <w:r w:rsidR="00662C58">
        <w:rPr>
          <w:rFonts w:ascii="Arial" w:hAnsi="Arial" w:cs="Arial"/>
        </w:rPr>
        <w:t>,</w:t>
      </w:r>
    </w:p>
    <w:p w:rsidR="00923CE1" w:rsidRDefault="00AD7998" w:rsidP="005C1E4B">
      <w:pPr>
        <w:pStyle w:val="Listenabsatz"/>
        <w:numPr>
          <w:ilvl w:val="0"/>
          <w:numId w:val="12"/>
        </w:numPr>
        <w:spacing w:line="26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Geplante Inbetriebnahmen der SSB-Schnellbuslinien X1 und X2 zum Fahrplanwechsel am 09.12.2018</w:t>
      </w:r>
      <w:r w:rsidR="00662C58">
        <w:rPr>
          <w:rFonts w:ascii="Arial" w:hAnsi="Arial" w:cs="Arial"/>
        </w:rPr>
        <w:t>.</w:t>
      </w:r>
    </w:p>
    <w:p w:rsidR="00770BD2" w:rsidRDefault="00770BD2" w:rsidP="005C1E4B">
      <w:pPr>
        <w:pStyle w:val="Listenabsatz"/>
        <w:numPr>
          <w:ilvl w:val="0"/>
          <w:numId w:val="12"/>
        </w:numPr>
        <w:spacing w:line="26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Planerische Anpassungen bei angestrebten Stadtbahn-Ausbauprojekten:</w:t>
      </w:r>
      <w:r>
        <w:rPr>
          <w:rFonts w:ascii="Arial" w:hAnsi="Arial" w:cs="Arial"/>
        </w:rPr>
        <w:br/>
        <w:t>&gt; Anbindung der S-Bahn-Station „Weilimdorf“ durch U13 statt U16</w:t>
      </w:r>
      <w:r w:rsidR="00662C58">
        <w:rPr>
          <w:rFonts w:ascii="Arial" w:hAnsi="Arial" w:cs="Arial"/>
        </w:rPr>
        <w:t>,</w:t>
      </w:r>
      <w:r>
        <w:rPr>
          <w:rFonts w:ascii="Arial" w:hAnsi="Arial" w:cs="Arial"/>
        </w:rPr>
        <w:br/>
        <w:t>&gt; Entkoppelung der Maßnahme „Verbindungskurve Bf. Möhringen“ von der Stadt</w:t>
      </w:r>
      <w:r w:rsidR="0027729E">
        <w:rPr>
          <w:rFonts w:ascii="Arial" w:hAnsi="Arial" w:cs="Arial"/>
        </w:rPr>
        <w:t>-</w:t>
      </w:r>
      <w:r w:rsidR="0027729E">
        <w:rPr>
          <w:rFonts w:ascii="Arial" w:hAnsi="Arial" w:cs="Arial"/>
        </w:rPr>
        <w:br/>
        <w:t xml:space="preserve">   </w:t>
      </w:r>
      <w:proofErr w:type="spellStart"/>
      <w:r>
        <w:rPr>
          <w:rFonts w:ascii="Arial" w:hAnsi="Arial" w:cs="Arial"/>
        </w:rPr>
        <w:t>bahnanbindung</w:t>
      </w:r>
      <w:proofErr w:type="spellEnd"/>
      <w:r>
        <w:rPr>
          <w:rFonts w:ascii="Arial" w:hAnsi="Arial" w:cs="Arial"/>
        </w:rPr>
        <w:t xml:space="preserve"> des Stadtteils </w:t>
      </w:r>
      <w:proofErr w:type="spellStart"/>
      <w:r>
        <w:rPr>
          <w:rFonts w:ascii="Arial" w:hAnsi="Arial" w:cs="Arial"/>
        </w:rPr>
        <w:t>Birkach</w:t>
      </w:r>
      <w:proofErr w:type="spellEnd"/>
      <w:r w:rsidR="00662C58">
        <w:rPr>
          <w:rFonts w:ascii="Arial" w:hAnsi="Arial" w:cs="Arial"/>
        </w:rPr>
        <w:t>,</w:t>
      </w:r>
      <w:r w:rsidR="0027729E">
        <w:rPr>
          <w:rFonts w:ascii="Arial" w:hAnsi="Arial" w:cs="Arial"/>
        </w:rPr>
        <w:br/>
        <w:t>&gt; Herausnahme des Prüfauftrags einer Anbindung des Uni-Campus Vaihingen an die</w:t>
      </w:r>
      <w:r w:rsidR="0027729E">
        <w:rPr>
          <w:rFonts w:ascii="Arial" w:hAnsi="Arial" w:cs="Arial"/>
        </w:rPr>
        <w:br/>
        <w:t xml:space="preserve">   Linie U8</w:t>
      </w:r>
      <w:r w:rsidR="00662C58">
        <w:rPr>
          <w:rFonts w:ascii="Arial" w:hAnsi="Arial" w:cs="Arial"/>
        </w:rPr>
        <w:t>.</w:t>
      </w:r>
    </w:p>
    <w:p w:rsidR="00C27444" w:rsidRDefault="00C27444" w:rsidP="005C1E4B">
      <w:pPr>
        <w:pStyle w:val="Listenabsatz"/>
        <w:numPr>
          <w:ilvl w:val="0"/>
          <w:numId w:val="12"/>
        </w:numPr>
        <w:spacing w:line="26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Vorziehen der Flughafen-Frühandienung mit der S-Bahn durch den VRS auf den kommenden Fahrplanwechsel am 09.12.2018</w:t>
      </w:r>
      <w:r w:rsidR="00662C58">
        <w:rPr>
          <w:rFonts w:ascii="Arial" w:hAnsi="Arial" w:cs="Arial"/>
        </w:rPr>
        <w:t>,</w:t>
      </w:r>
    </w:p>
    <w:p w:rsidR="00923CE1" w:rsidRDefault="00923CE1" w:rsidP="005C1E4B">
      <w:pPr>
        <w:pStyle w:val="Listenabsatz"/>
        <w:numPr>
          <w:ilvl w:val="0"/>
          <w:numId w:val="12"/>
        </w:numPr>
        <w:spacing w:line="26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Untersuchungen des Landes und des VRS zu künftigen Verkehrsangeboten auf der Panoramastrecke</w:t>
      </w:r>
      <w:r w:rsidR="00662C58">
        <w:rPr>
          <w:rFonts w:ascii="Arial" w:hAnsi="Arial" w:cs="Arial"/>
        </w:rPr>
        <w:t>,</w:t>
      </w:r>
    </w:p>
    <w:p w:rsidR="00923CE1" w:rsidRDefault="00923CE1" w:rsidP="005C1E4B">
      <w:pPr>
        <w:pStyle w:val="Listenabsatz"/>
        <w:numPr>
          <w:ilvl w:val="0"/>
          <w:numId w:val="12"/>
        </w:numPr>
        <w:spacing w:line="26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Vertiefende Untersuchungen des VRS zu künftigen Verkehrsangeboten auf der </w:t>
      </w:r>
      <w:proofErr w:type="spellStart"/>
      <w:r>
        <w:rPr>
          <w:rFonts w:ascii="Arial" w:hAnsi="Arial" w:cs="Arial"/>
        </w:rPr>
        <w:t>Salamanderbahn</w:t>
      </w:r>
      <w:proofErr w:type="spellEnd"/>
      <w:r w:rsidR="00662C58">
        <w:rPr>
          <w:rFonts w:ascii="Arial" w:hAnsi="Arial" w:cs="Arial"/>
        </w:rPr>
        <w:t>,</w:t>
      </w:r>
    </w:p>
    <w:p w:rsidR="00923CE1" w:rsidRDefault="00923CE1" w:rsidP="005C1E4B">
      <w:pPr>
        <w:pStyle w:val="Listenabsatz"/>
        <w:numPr>
          <w:ilvl w:val="0"/>
          <w:numId w:val="12"/>
        </w:numPr>
        <w:spacing w:line="26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Vereinbarung einer gemeinsamen Machbarkeitsstudie des Landes und der Landeshauptstadt zu Luftseilbahnen</w:t>
      </w:r>
      <w:r w:rsidR="00662C58">
        <w:rPr>
          <w:rFonts w:ascii="Arial" w:hAnsi="Arial" w:cs="Arial"/>
        </w:rPr>
        <w:t>,</w:t>
      </w:r>
    </w:p>
    <w:p w:rsidR="00923CE1" w:rsidRDefault="00923CE1" w:rsidP="005C1E4B">
      <w:pPr>
        <w:pStyle w:val="Listenabsatz"/>
        <w:numPr>
          <w:ilvl w:val="0"/>
          <w:numId w:val="12"/>
        </w:numPr>
        <w:spacing w:line="26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Überlegungen des Landes gem</w:t>
      </w:r>
      <w:r w:rsidR="00AD7998">
        <w:rPr>
          <w:rFonts w:ascii="Arial" w:hAnsi="Arial" w:cs="Arial"/>
        </w:rPr>
        <w:t>einsam mit der Landeshauptstadt, der SSB und dem VVS zur Einrichtung weiterer Schnellbuslinien aus dem Stuttgarter Umland</w:t>
      </w:r>
      <w:r w:rsidR="00662C58">
        <w:rPr>
          <w:rFonts w:ascii="Arial" w:hAnsi="Arial" w:cs="Arial"/>
        </w:rPr>
        <w:t>,</w:t>
      </w:r>
    </w:p>
    <w:p w:rsidR="00C27444" w:rsidRDefault="00C27444" w:rsidP="005C1E4B">
      <w:pPr>
        <w:pStyle w:val="Listenabsatz"/>
        <w:numPr>
          <w:ilvl w:val="0"/>
          <w:numId w:val="12"/>
        </w:numPr>
        <w:spacing w:line="264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Abschluss des Vergabeverfahrens zum Fahrradverleihsystem </w:t>
      </w:r>
      <w:proofErr w:type="spellStart"/>
      <w:r>
        <w:rPr>
          <w:rFonts w:ascii="Arial" w:hAnsi="Arial" w:cs="Arial"/>
        </w:rPr>
        <w:t>RegioRad</w:t>
      </w:r>
      <w:proofErr w:type="spellEnd"/>
      <w:r>
        <w:rPr>
          <w:rFonts w:ascii="Arial" w:hAnsi="Arial" w:cs="Arial"/>
        </w:rPr>
        <w:t xml:space="preserve"> Stuttgart und Festlegung des Startzeitpunkts auf den 01.05.2018</w:t>
      </w:r>
      <w:r w:rsidR="00662C58">
        <w:rPr>
          <w:rFonts w:ascii="Arial" w:hAnsi="Arial" w:cs="Arial"/>
        </w:rPr>
        <w:t>,</w:t>
      </w:r>
    </w:p>
    <w:p w:rsidR="00C27444" w:rsidRPr="00111CC7" w:rsidRDefault="00923CE1" w:rsidP="00662C58">
      <w:pPr>
        <w:pStyle w:val="Listenabsatz"/>
        <w:numPr>
          <w:ilvl w:val="0"/>
          <w:numId w:val="12"/>
        </w:numPr>
        <w:spacing w:after="240" w:line="264" w:lineRule="auto"/>
        <w:rPr>
          <w:rFonts w:ascii="Arial" w:hAnsi="Arial" w:cs="Arial"/>
        </w:rPr>
      </w:pPr>
      <w:r>
        <w:rPr>
          <w:rFonts w:ascii="Arial" w:hAnsi="Arial" w:cs="Arial"/>
        </w:rPr>
        <w:t>Urteil des Leipziger Bundesverwaltungsgerichts vom 27.02.2018 zu Fahrverboten für Dieselfahrzeuge</w:t>
      </w:r>
      <w:r w:rsidR="00662C58">
        <w:rPr>
          <w:rFonts w:ascii="Arial" w:hAnsi="Arial" w:cs="Arial"/>
        </w:rPr>
        <w:t>.</w:t>
      </w:r>
    </w:p>
    <w:p w:rsidR="00111CC7" w:rsidRPr="00111CC7" w:rsidRDefault="00AD7998" w:rsidP="00662C58">
      <w:pPr>
        <w:spacing w:after="240" w:line="264" w:lineRule="auto"/>
        <w:rPr>
          <w:rFonts w:ascii="Arial" w:hAnsi="Arial" w:cs="Arial"/>
        </w:rPr>
      </w:pPr>
      <w:r>
        <w:rPr>
          <w:rFonts w:ascii="Arial" w:hAnsi="Arial" w:cs="Arial"/>
        </w:rPr>
        <w:t>Aus dem Beteiligungsverfahren haben sich darüber hinaus zahlreiche kleinere Textkorrekturen oder –</w:t>
      </w:r>
      <w:proofErr w:type="spellStart"/>
      <w:r>
        <w:rPr>
          <w:rFonts w:ascii="Arial" w:hAnsi="Arial" w:cs="Arial"/>
        </w:rPr>
        <w:t>ergänzungen</w:t>
      </w:r>
      <w:proofErr w:type="spellEnd"/>
      <w:r>
        <w:rPr>
          <w:rFonts w:ascii="Arial" w:hAnsi="Arial" w:cs="Arial"/>
        </w:rPr>
        <w:t xml:space="preserve"> ergeben. Diese sind der Spalte „</w:t>
      </w:r>
      <w:r w:rsidRPr="00AD7998">
        <w:rPr>
          <w:rFonts w:ascii="Arial" w:hAnsi="Arial" w:cs="Arial"/>
        </w:rPr>
        <w:t>Behandlung und ggf. Einbindung in den NVEP-Entwurf</w:t>
      </w:r>
      <w:r>
        <w:rPr>
          <w:rFonts w:ascii="Arial" w:hAnsi="Arial" w:cs="Arial"/>
        </w:rPr>
        <w:t xml:space="preserve">“ in den Synopsen der Anregungen zu entnehmen. </w:t>
      </w:r>
      <w:r w:rsidR="00662C58">
        <w:rPr>
          <w:rFonts w:ascii="Arial" w:hAnsi="Arial" w:cs="Arial"/>
        </w:rPr>
        <w:t xml:space="preserve">Soweit hier Änderungen ausgelöst wurden, sind </w:t>
      </w:r>
      <w:r w:rsidR="005C1E4B">
        <w:rPr>
          <w:rFonts w:ascii="Arial" w:hAnsi="Arial" w:cs="Arial"/>
        </w:rPr>
        <w:t>sie dort</w:t>
      </w:r>
      <w:r w:rsidR="00662C58">
        <w:rPr>
          <w:rFonts w:ascii="Arial" w:hAnsi="Arial" w:cs="Arial"/>
        </w:rPr>
        <w:t xml:space="preserve"> durch Fettdruck kenntlich gemacht.</w:t>
      </w:r>
    </w:p>
    <w:sectPr w:rsidR="00111CC7" w:rsidRPr="00111CC7" w:rsidSect="005C1E4B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39" w:rsidRDefault="004E5E39" w:rsidP="005D19CE">
      <w:pPr>
        <w:spacing w:after="0" w:line="240" w:lineRule="auto"/>
      </w:pPr>
      <w:r>
        <w:separator/>
      </w:r>
    </w:p>
  </w:endnote>
  <w:endnote w:type="continuationSeparator" w:id="0">
    <w:p w:rsidR="004E5E39" w:rsidRDefault="004E5E39" w:rsidP="005D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39" w:rsidRDefault="004E5E39" w:rsidP="005D19CE">
      <w:pPr>
        <w:spacing w:after="0" w:line="240" w:lineRule="auto"/>
      </w:pPr>
      <w:r>
        <w:separator/>
      </w:r>
    </w:p>
  </w:footnote>
  <w:footnote w:type="continuationSeparator" w:id="0">
    <w:p w:rsidR="004E5E39" w:rsidRDefault="004E5E39" w:rsidP="005D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01065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5D19CE" w:rsidRPr="005C1E4B" w:rsidRDefault="005D19CE">
        <w:pPr>
          <w:pStyle w:val="Kopfzeile"/>
          <w:jc w:val="center"/>
          <w:rPr>
            <w:rFonts w:ascii="Arial" w:hAnsi="Arial" w:cs="Arial"/>
          </w:rPr>
        </w:pPr>
        <w:r w:rsidRPr="005C1E4B">
          <w:rPr>
            <w:rFonts w:ascii="Arial" w:hAnsi="Arial" w:cs="Arial"/>
          </w:rPr>
          <w:fldChar w:fldCharType="begin"/>
        </w:r>
        <w:r w:rsidRPr="005C1E4B">
          <w:rPr>
            <w:rFonts w:ascii="Arial" w:hAnsi="Arial" w:cs="Arial"/>
          </w:rPr>
          <w:instrText>PAGE   \* MERGEFORMAT</w:instrText>
        </w:r>
        <w:r w:rsidRPr="005C1E4B">
          <w:rPr>
            <w:rFonts w:ascii="Arial" w:hAnsi="Arial" w:cs="Arial"/>
          </w:rPr>
          <w:fldChar w:fldCharType="separate"/>
        </w:r>
        <w:r w:rsidR="004E1E9A">
          <w:rPr>
            <w:rFonts w:ascii="Arial" w:hAnsi="Arial" w:cs="Arial"/>
            <w:noProof/>
          </w:rPr>
          <w:t>2</w:t>
        </w:r>
        <w:r w:rsidRPr="005C1E4B">
          <w:rPr>
            <w:rFonts w:ascii="Arial" w:hAnsi="Arial" w:cs="Arial"/>
          </w:rPr>
          <w:fldChar w:fldCharType="end"/>
        </w:r>
      </w:p>
    </w:sdtContent>
  </w:sdt>
  <w:p w:rsidR="005D19CE" w:rsidRPr="005C1E4B" w:rsidRDefault="005D19CE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4B" w:rsidRPr="005C1E4B" w:rsidRDefault="005C1E4B">
    <w:pPr>
      <w:pStyle w:val="Kopfzeile"/>
      <w:rPr>
        <w:rFonts w:ascii="Arial" w:hAnsi="Arial" w:cs="Arial"/>
      </w:rPr>
    </w:pPr>
    <w:r w:rsidRPr="005C1E4B">
      <w:rPr>
        <w:rFonts w:ascii="Arial" w:hAnsi="Arial" w:cs="Arial"/>
      </w:rPr>
      <w:tab/>
    </w:r>
    <w:r w:rsidRPr="005C1E4B">
      <w:rPr>
        <w:rFonts w:ascii="Arial" w:hAnsi="Arial" w:cs="Arial"/>
      </w:rPr>
      <w:tab/>
      <w:t>Anlage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6D4"/>
    <w:multiLevelType w:val="hybridMultilevel"/>
    <w:tmpl w:val="5B240BE6"/>
    <w:lvl w:ilvl="0" w:tplc="3C90CA3E">
      <w:numFmt w:val="bullet"/>
      <w:lvlText w:val=""/>
      <w:lvlJc w:val="left"/>
      <w:pPr>
        <w:ind w:left="73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254D34E7"/>
    <w:multiLevelType w:val="hybridMultilevel"/>
    <w:tmpl w:val="8F8ECC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D6F41"/>
    <w:multiLevelType w:val="hybridMultilevel"/>
    <w:tmpl w:val="7272E610"/>
    <w:lvl w:ilvl="0" w:tplc="BF2A4A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777E8"/>
    <w:multiLevelType w:val="hybridMultilevel"/>
    <w:tmpl w:val="9BB04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5813"/>
    <w:multiLevelType w:val="hybridMultilevel"/>
    <w:tmpl w:val="37E83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0808"/>
    <w:multiLevelType w:val="hybridMultilevel"/>
    <w:tmpl w:val="796E0500"/>
    <w:lvl w:ilvl="0" w:tplc="0EA88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F55EE"/>
    <w:multiLevelType w:val="hybridMultilevel"/>
    <w:tmpl w:val="A0184E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D433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917644"/>
    <w:multiLevelType w:val="hybridMultilevel"/>
    <w:tmpl w:val="CE46C7C0"/>
    <w:lvl w:ilvl="0" w:tplc="84485D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B5E6A"/>
    <w:multiLevelType w:val="hybridMultilevel"/>
    <w:tmpl w:val="BC86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B2AFC"/>
    <w:multiLevelType w:val="hybridMultilevel"/>
    <w:tmpl w:val="EBB667DA"/>
    <w:lvl w:ilvl="0" w:tplc="36C475F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7255D"/>
    <w:multiLevelType w:val="hybridMultilevel"/>
    <w:tmpl w:val="182E0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24F4E"/>
    <w:multiLevelType w:val="hybridMultilevel"/>
    <w:tmpl w:val="72BC2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AE"/>
    <w:rsid w:val="00001593"/>
    <w:rsid w:val="000071B6"/>
    <w:rsid w:val="000112CC"/>
    <w:rsid w:val="00013AD7"/>
    <w:rsid w:val="0002430C"/>
    <w:rsid w:val="00050548"/>
    <w:rsid w:val="000531B1"/>
    <w:rsid w:val="00094840"/>
    <w:rsid w:val="0009489D"/>
    <w:rsid w:val="000C7E03"/>
    <w:rsid w:val="000F1C5C"/>
    <w:rsid w:val="000F3020"/>
    <w:rsid w:val="00106D81"/>
    <w:rsid w:val="00111CC7"/>
    <w:rsid w:val="001151F3"/>
    <w:rsid w:val="00123E5E"/>
    <w:rsid w:val="0012428A"/>
    <w:rsid w:val="00134FF3"/>
    <w:rsid w:val="001406A7"/>
    <w:rsid w:val="0019552B"/>
    <w:rsid w:val="001A12C5"/>
    <w:rsid w:val="001A2616"/>
    <w:rsid w:val="001C0094"/>
    <w:rsid w:val="001C0C7E"/>
    <w:rsid w:val="001C61DE"/>
    <w:rsid w:val="001C6C29"/>
    <w:rsid w:val="0025175A"/>
    <w:rsid w:val="00260B73"/>
    <w:rsid w:val="00271543"/>
    <w:rsid w:val="0027729E"/>
    <w:rsid w:val="00282857"/>
    <w:rsid w:val="002949AC"/>
    <w:rsid w:val="002D53AC"/>
    <w:rsid w:val="002E128C"/>
    <w:rsid w:val="00310193"/>
    <w:rsid w:val="0032688C"/>
    <w:rsid w:val="00331339"/>
    <w:rsid w:val="003513A4"/>
    <w:rsid w:val="003629D7"/>
    <w:rsid w:val="0039192B"/>
    <w:rsid w:val="003D0278"/>
    <w:rsid w:val="0040045D"/>
    <w:rsid w:val="0042518B"/>
    <w:rsid w:val="0044299D"/>
    <w:rsid w:val="004509F9"/>
    <w:rsid w:val="00484E7E"/>
    <w:rsid w:val="004B603E"/>
    <w:rsid w:val="004D5C4F"/>
    <w:rsid w:val="004E1E9A"/>
    <w:rsid w:val="004E5E39"/>
    <w:rsid w:val="004E71B4"/>
    <w:rsid w:val="005414AA"/>
    <w:rsid w:val="005517D8"/>
    <w:rsid w:val="0055303D"/>
    <w:rsid w:val="00557CE9"/>
    <w:rsid w:val="00564674"/>
    <w:rsid w:val="0057716A"/>
    <w:rsid w:val="0058254D"/>
    <w:rsid w:val="0059680D"/>
    <w:rsid w:val="005B6AE6"/>
    <w:rsid w:val="005C1E4B"/>
    <w:rsid w:val="005C55B4"/>
    <w:rsid w:val="005C58A6"/>
    <w:rsid w:val="005D19CE"/>
    <w:rsid w:val="005E0420"/>
    <w:rsid w:val="005E2F85"/>
    <w:rsid w:val="005E48F4"/>
    <w:rsid w:val="005F0890"/>
    <w:rsid w:val="006005EB"/>
    <w:rsid w:val="0061290A"/>
    <w:rsid w:val="00623178"/>
    <w:rsid w:val="00626070"/>
    <w:rsid w:val="00662C58"/>
    <w:rsid w:val="0066332C"/>
    <w:rsid w:val="006D46A8"/>
    <w:rsid w:val="006E1101"/>
    <w:rsid w:val="006E520D"/>
    <w:rsid w:val="007316FD"/>
    <w:rsid w:val="00736099"/>
    <w:rsid w:val="00747FC6"/>
    <w:rsid w:val="007510A8"/>
    <w:rsid w:val="00754EDA"/>
    <w:rsid w:val="007560FF"/>
    <w:rsid w:val="007629E1"/>
    <w:rsid w:val="00763771"/>
    <w:rsid w:val="00770BD2"/>
    <w:rsid w:val="007873C4"/>
    <w:rsid w:val="007B277C"/>
    <w:rsid w:val="007B698F"/>
    <w:rsid w:val="007C12D1"/>
    <w:rsid w:val="007F2910"/>
    <w:rsid w:val="007F660A"/>
    <w:rsid w:val="00810E58"/>
    <w:rsid w:val="00810F1B"/>
    <w:rsid w:val="00832D06"/>
    <w:rsid w:val="00841E9E"/>
    <w:rsid w:val="00842AF0"/>
    <w:rsid w:val="00850393"/>
    <w:rsid w:val="00851775"/>
    <w:rsid w:val="00880736"/>
    <w:rsid w:val="00883495"/>
    <w:rsid w:val="008922AE"/>
    <w:rsid w:val="008B0512"/>
    <w:rsid w:val="0090229D"/>
    <w:rsid w:val="00923CE1"/>
    <w:rsid w:val="009365CC"/>
    <w:rsid w:val="00947156"/>
    <w:rsid w:val="00976A0A"/>
    <w:rsid w:val="009823AB"/>
    <w:rsid w:val="009B4746"/>
    <w:rsid w:val="009E0A84"/>
    <w:rsid w:val="00A00DB1"/>
    <w:rsid w:val="00A203C7"/>
    <w:rsid w:val="00A20A14"/>
    <w:rsid w:val="00A51F5B"/>
    <w:rsid w:val="00A56425"/>
    <w:rsid w:val="00A63BE8"/>
    <w:rsid w:val="00A716CF"/>
    <w:rsid w:val="00A7563B"/>
    <w:rsid w:val="00A85AB1"/>
    <w:rsid w:val="00A930D9"/>
    <w:rsid w:val="00AB02CF"/>
    <w:rsid w:val="00AB0534"/>
    <w:rsid w:val="00AB7FE6"/>
    <w:rsid w:val="00AD1347"/>
    <w:rsid w:val="00AD7998"/>
    <w:rsid w:val="00AF1268"/>
    <w:rsid w:val="00AF2F70"/>
    <w:rsid w:val="00AF48FF"/>
    <w:rsid w:val="00B13F9B"/>
    <w:rsid w:val="00B177D7"/>
    <w:rsid w:val="00B5101A"/>
    <w:rsid w:val="00B54897"/>
    <w:rsid w:val="00B65754"/>
    <w:rsid w:val="00B662F9"/>
    <w:rsid w:val="00B71CE0"/>
    <w:rsid w:val="00B73F47"/>
    <w:rsid w:val="00B82502"/>
    <w:rsid w:val="00BA286A"/>
    <w:rsid w:val="00BC3E1C"/>
    <w:rsid w:val="00BD1D3E"/>
    <w:rsid w:val="00BD5B89"/>
    <w:rsid w:val="00BE20C8"/>
    <w:rsid w:val="00BF7789"/>
    <w:rsid w:val="00BF798B"/>
    <w:rsid w:val="00C27444"/>
    <w:rsid w:val="00C87EF0"/>
    <w:rsid w:val="00CA1EF2"/>
    <w:rsid w:val="00CC4621"/>
    <w:rsid w:val="00CF4D8B"/>
    <w:rsid w:val="00CF5770"/>
    <w:rsid w:val="00D11189"/>
    <w:rsid w:val="00D17364"/>
    <w:rsid w:val="00D17591"/>
    <w:rsid w:val="00D36C66"/>
    <w:rsid w:val="00D454D5"/>
    <w:rsid w:val="00D51D3C"/>
    <w:rsid w:val="00D550B7"/>
    <w:rsid w:val="00D609DD"/>
    <w:rsid w:val="00D72C9C"/>
    <w:rsid w:val="00D862FD"/>
    <w:rsid w:val="00DC01DC"/>
    <w:rsid w:val="00DD0D7E"/>
    <w:rsid w:val="00DE4E3F"/>
    <w:rsid w:val="00E01BD8"/>
    <w:rsid w:val="00E304F1"/>
    <w:rsid w:val="00E4467A"/>
    <w:rsid w:val="00E45225"/>
    <w:rsid w:val="00E5303C"/>
    <w:rsid w:val="00E57C1E"/>
    <w:rsid w:val="00E81FAB"/>
    <w:rsid w:val="00EA1C07"/>
    <w:rsid w:val="00EC7F52"/>
    <w:rsid w:val="00F00692"/>
    <w:rsid w:val="00F0501B"/>
    <w:rsid w:val="00F067B8"/>
    <w:rsid w:val="00F13CBA"/>
    <w:rsid w:val="00F15974"/>
    <w:rsid w:val="00F434A1"/>
    <w:rsid w:val="00F5460D"/>
    <w:rsid w:val="00F67E62"/>
    <w:rsid w:val="00F86851"/>
    <w:rsid w:val="00FA3B5C"/>
    <w:rsid w:val="00FA7FAD"/>
    <w:rsid w:val="00FB2262"/>
    <w:rsid w:val="00FC1DF3"/>
    <w:rsid w:val="00FC403E"/>
    <w:rsid w:val="00FD0240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BF9C60C-48DC-4C6F-8FDE-776897BE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9CE"/>
  </w:style>
  <w:style w:type="paragraph" w:styleId="Fuzeile">
    <w:name w:val="footer"/>
    <w:basedOn w:val="Standard"/>
    <w:link w:val="FuzeileZchn"/>
    <w:uiPriority w:val="99"/>
    <w:unhideWhenUsed/>
    <w:rsid w:val="005D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9CE"/>
  </w:style>
  <w:style w:type="paragraph" w:styleId="Listenabsatz">
    <w:name w:val="List Paragraph"/>
    <w:basedOn w:val="Standard"/>
    <w:uiPriority w:val="34"/>
    <w:qFormat/>
    <w:rsid w:val="005D19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F70"/>
    <w:rPr>
      <w:rFonts w:ascii="Segoe UI" w:hAnsi="Segoe UI" w:cs="Segoe UI"/>
      <w:sz w:val="18"/>
      <w:szCs w:val="18"/>
    </w:rPr>
  </w:style>
  <w:style w:type="paragraph" w:customStyle="1" w:styleId="nvpt">
    <w:name w:val="nvpt"/>
    <w:basedOn w:val="Standard"/>
    <w:rsid w:val="00BC3E1C"/>
    <w:pPr>
      <w:overflowPunct w:val="0"/>
      <w:autoSpaceDE w:val="0"/>
      <w:autoSpaceDN w:val="0"/>
      <w:adjustRightInd w:val="0"/>
      <w:spacing w:after="360" w:line="360" w:lineRule="auto"/>
      <w:ind w:left="1985" w:hanging="1985"/>
      <w:jc w:val="both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44C2-242C-451D-A44C-8E496E8C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VVS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Bodenhöfer, Frank</dc:creator>
  <cp:keywords/>
  <dc:description/>
  <cp:lastModifiedBy>Knöller, Thomas</cp:lastModifiedBy>
  <cp:revision>6</cp:revision>
  <cp:lastPrinted>2018-02-09T08:19:00Z</cp:lastPrinted>
  <dcterms:created xsi:type="dcterms:W3CDTF">2018-04-11T12:31:00Z</dcterms:created>
  <dcterms:modified xsi:type="dcterms:W3CDTF">2018-04-13T14:59:00Z</dcterms:modified>
</cp:coreProperties>
</file>