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6CC9" w14:textId="0238D5A1" w:rsidR="00A925DB" w:rsidRPr="006E0575" w:rsidRDefault="00A925DB" w:rsidP="00A925DB">
      <w:pPr>
        <w:tabs>
          <w:tab w:val="left" w:pos="5812"/>
        </w:tabs>
        <w:jc w:val="right"/>
      </w:pPr>
      <w:r w:rsidRPr="006E0575">
        <w:t xml:space="preserve">Anlage </w:t>
      </w:r>
      <w:r w:rsidR="007129CF">
        <w:t>62</w:t>
      </w:r>
      <w:bookmarkStart w:id="0" w:name="_GoBack"/>
      <w:bookmarkEnd w:id="0"/>
      <w:r w:rsidRPr="006E0575">
        <w:t xml:space="preserve"> zur GRDrs</w:t>
      </w:r>
      <w:r>
        <w:t>.</w:t>
      </w:r>
      <w:r w:rsidRPr="006E0575">
        <w:t xml:space="preserve"> </w:t>
      </w:r>
      <w:r>
        <w:t>823/2023</w:t>
      </w:r>
    </w:p>
    <w:p w14:paraId="502F768D" w14:textId="77777777" w:rsidR="003D7B0B" w:rsidRPr="006E0575" w:rsidRDefault="003D7B0B" w:rsidP="006E0575"/>
    <w:p w14:paraId="47E3E6C6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0D1914D2" w14:textId="2ED5E37D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C17BC">
        <w:rPr>
          <w:b/>
          <w:sz w:val="36"/>
          <w:szCs w:val="36"/>
          <w:u w:val="single"/>
        </w:rPr>
        <w:t>4</w:t>
      </w:r>
    </w:p>
    <w:p w14:paraId="16407C6E" w14:textId="77777777" w:rsidR="003D7B0B" w:rsidRDefault="003D7B0B" w:rsidP="006E0575">
      <w:pPr>
        <w:rPr>
          <w:u w:val="single"/>
        </w:rPr>
      </w:pPr>
    </w:p>
    <w:p w14:paraId="42F24E05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5BFAEB1C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64A7E949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18AD7CB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295971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4FD188A5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34740C7E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630FFC7D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77562285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3E7743B9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006DF05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14AA152C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07EE6C48" w14:textId="77777777" w:rsidTr="00DE362D">
        <w:tc>
          <w:tcPr>
            <w:tcW w:w="1814" w:type="dxa"/>
          </w:tcPr>
          <w:p w14:paraId="441A8A5E" w14:textId="77777777" w:rsidR="005F5B3D" w:rsidRDefault="005F5B3D" w:rsidP="0030686C">
            <w:pPr>
              <w:rPr>
                <w:sz w:val="20"/>
              </w:rPr>
            </w:pPr>
          </w:p>
          <w:p w14:paraId="493B1D9A" w14:textId="641BE0EA" w:rsidR="005F5B3D" w:rsidRDefault="001C6B07" w:rsidP="0030686C">
            <w:pPr>
              <w:rPr>
                <w:sz w:val="20"/>
              </w:rPr>
            </w:pPr>
            <w:r>
              <w:rPr>
                <w:sz w:val="20"/>
              </w:rPr>
              <w:t>53-3.2.3</w:t>
            </w:r>
          </w:p>
          <w:p w14:paraId="7BEB7488" w14:textId="77777777" w:rsidR="0011112B" w:rsidRDefault="0011112B" w:rsidP="0030686C">
            <w:pPr>
              <w:rPr>
                <w:sz w:val="20"/>
              </w:rPr>
            </w:pPr>
          </w:p>
          <w:p w14:paraId="12E29293" w14:textId="5E850295" w:rsidR="0011112B" w:rsidRDefault="00BC17BC" w:rsidP="0030686C">
            <w:pPr>
              <w:rPr>
                <w:sz w:val="20"/>
              </w:rPr>
            </w:pPr>
            <w:r>
              <w:rPr>
                <w:sz w:val="20"/>
              </w:rPr>
              <w:t>5332</w:t>
            </w:r>
            <w:r w:rsidR="00A925DB">
              <w:rPr>
                <w:sz w:val="20"/>
              </w:rPr>
              <w:t xml:space="preserve"> </w:t>
            </w:r>
            <w:r>
              <w:rPr>
                <w:sz w:val="20"/>
              </w:rPr>
              <w:t>6000</w:t>
            </w:r>
          </w:p>
          <w:p w14:paraId="191DCCF9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74D2F72" w14:textId="77777777" w:rsidR="005F5B3D" w:rsidRDefault="005F5B3D" w:rsidP="0030686C">
            <w:pPr>
              <w:rPr>
                <w:sz w:val="20"/>
              </w:rPr>
            </w:pPr>
          </w:p>
          <w:p w14:paraId="5721EAB9" w14:textId="23EA842E" w:rsidR="005F5B3D" w:rsidRPr="006E0575" w:rsidRDefault="00065B3E" w:rsidP="0030686C">
            <w:pPr>
              <w:rPr>
                <w:sz w:val="20"/>
              </w:rPr>
            </w:pPr>
            <w:r>
              <w:rPr>
                <w:sz w:val="20"/>
              </w:rPr>
              <w:t>Gesundheitsamt</w:t>
            </w:r>
          </w:p>
        </w:tc>
        <w:tc>
          <w:tcPr>
            <w:tcW w:w="794" w:type="dxa"/>
          </w:tcPr>
          <w:p w14:paraId="4B36B1E5" w14:textId="77777777" w:rsidR="005F5B3D" w:rsidRDefault="005F5B3D" w:rsidP="0030686C">
            <w:pPr>
              <w:rPr>
                <w:sz w:val="20"/>
              </w:rPr>
            </w:pPr>
          </w:p>
          <w:p w14:paraId="0C536D3F" w14:textId="77777777" w:rsidR="005F5B3D" w:rsidRPr="006E0575" w:rsidRDefault="00BC17B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 15 </w:t>
            </w:r>
          </w:p>
        </w:tc>
        <w:tc>
          <w:tcPr>
            <w:tcW w:w="1928" w:type="dxa"/>
          </w:tcPr>
          <w:p w14:paraId="7792AF33" w14:textId="77777777" w:rsidR="005F5B3D" w:rsidRDefault="005F5B3D" w:rsidP="0030686C">
            <w:pPr>
              <w:rPr>
                <w:sz w:val="20"/>
              </w:rPr>
            </w:pPr>
          </w:p>
          <w:p w14:paraId="515822E6" w14:textId="23D48859" w:rsidR="005F5B3D" w:rsidRPr="006E0575" w:rsidRDefault="00BC17BC" w:rsidP="0030686C">
            <w:pPr>
              <w:rPr>
                <w:sz w:val="20"/>
              </w:rPr>
            </w:pPr>
            <w:r>
              <w:rPr>
                <w:sz w:val="20"/>
              </w:rPr>
              <w:t>Sozialarbeit</w:t>
            </w:r>
            <w:r w:rsidR="00A925DB">
              <w:rPr>
                <w:sz w:val="20"/>
              </w:rPr>
              <w:t>er/-</w:t>
            </w:r>
            <w:r w:rsidR="001C6B07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14:paraId="3D3FB6A2" w14:textId="77777777" w:rsidR="00BC17BC" w:rsidRDefault="00BC17BC" w:rsidP="00BC17BC">
            <w:pPr>
              <w:jc w:val="center"/>
              <w:rPr>
                <w:sz w:val="20"/>
              </w:rPr>
            </w:pPr>
          </w:p>
          <w:p w14:paraId="504E3FF7" w14:textId="35EDABBF" w:rsidR="005F5B3D" w:rsidRPr="006E0575" w:rsidRDefault="00BC17BC" w:rsidP="00BC1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C6B07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64F8BBC6" w14:textId="77777777" w:rsidR="005F5B3D" w:rsidRDefault="005F5B3D" w:rsidP="0030686C">
            <w:pPr>
              <w:rPr>
                <w:sz w:val="20"/>
              </w:rPr>
            </w:pPr>
          </w:p>
          <w:p w14:paraId="35487AFD" w14:textId="5F17F7A8" w:rsidR="005F5B3D" w:rsidRPr="006E0575" w:rsidRDefault="002D030E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417" w:type="dxa"/>
          </w:tcPr>
          <w:p w14:paraId="38A31081" w14:textId="77777777" w:rsidR="005F5B3D" w:rsidRDefault="005F5B3D" w:rsidP="0030686C">
            <w:pPr>
              <w:rPr>
                <w:sz w:val="20"/>
              </w:rPr>
            </w:pPr>
          </w:p>
          <w:p w14:paraId="62BD0179" w14:textId="5D7DACC1" w:rsidR="005F5B3D" w:rsidRPr="006E0575" w:rsidRDefault="00A71923" w:rsidP="00A925D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A925D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A925DB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</w:tr>
    </w:tbl>
    <w:p w14:paraId="60BCBA28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433E6C9E" w14:textId="77777777" w:rsidR="003D7B0B" w:rsidRDefault="003D7B0B" w:rsidP="00884D6C"/>
    <w:p w14:paraId="4CD9CC4E" w14:textId="2E0CEEA0" w:rsidR="003D7B0B" w:rsidRDefault="00BA6BE0" w:rsidP="00884D6C">
      <w:r>
        <w:rPr>
          <w:rFonts w:cs="Arial"/>
        </w:rPr>
        <w:t xml:space="preserve">Geschaffen werden 2,0 Stellen in S 15 für </w:t>
      </w:r>
      <w:r>
        <w:t xml:space="preserve">den Bereich Beratung in der „Zentralen Informations- und Beratungsstelle“ beim Sozialdienst für Menschen mit chronischer Erkrankung oder Behinderung in der Abteilung </w:t>
      </w:r>
      <w:r w:rsidR="00B22173">
        <w:t>„</w:t>
      </w:r>
      <w:r>
        <w:t>Kinder-, Jugend und Zahngesundheit, Gesundheitsförderung, Soziale Dienste</w:t>
      </w:r>
      <w:r w:rsidR="00B22173">
        <w:t>“</w:t>
      </w:r>
      <w:r>
        <w:t xml:space="preserve"> </w:t>
      </w:r>
      <w:r>
        <w:rPr>
          <w:rFonts w:cs="Arial"/>
        </w:rPr>
        <w:t xml:space="preserve">im Gesundheitsamt. </w:t>
      </w:r>
    </w:p>
    <w:p w14:paraId="5A7F9D2F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CBDED89" w14:textId="77777777" w:rsidR="003D7B0B" w:rsidRDefault="003D7B0B" w:rsidP="00884D6C"/>
    <w:p w14:paraId="1B17C35C" w14:textId="30F6374C" w:rsidR="00BA6BE0" w:rsidRDefault="005C0937" w:rsidP="00884D6C">
      <w:r w:rsidRPr="00F535E7">
        <w:t>Die S</w:t>
      </w:r>
      <w:r>
        <w:t>tellens</w:t>
      </w:r>
      <w:r w:rsidRPr="00F535E7">
        <w:t xml:space="preserve">chaffung ist in der </w:t>
      </w:r>
      <w:r>
        <w:t>„Grünen Liste“ zum Haushalt 2024/2025</w:t>
      </w:r>
      <w:r w:rsidRPr="00F535E7">
        <w:t xml:space="preserve"> enthalten</w:t>
      </w:r>
      <w:r>
        <w:t>. Auf die GRDrs</w:t>
      </w:r>
      <w:r w:rsidR="00A925DB">
        <w:t>.</w:t>
      </w:r>
      <w:r>
        <w:t xml:space="preserve"> 174/2023 wird verwiesen. </w:t>
      </w:r>
      <w:r w:rsidR="00BA6BE0">
        <w:t>Die Stellen sind Bestandteil von „Haushaltspaket Inklusion 4.0“ (GRDrs</w:t>
      </w:r>
      <w:r w:rsidR="00A925DB">
        <w:t>.</w:t>
      </w:r>
      <w:r w:rsidR="00BA6BE0">
        <w:t xml:space="preserve"> 559/2023).</w:t>
      </w:r>
    </w:p>
    <w:p w14:paraId="417EE5C8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3C42104F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33F2FF2D" w14:textId="77777777" w:rsidR="00D03779" w:rsidRDefault="00D03779" w:rsidP="008A537F"/>
    <w:p w14:paraId="0C34229D" w14:textId="490991F0" w:rsidR="00551ACF" w:rsidRDefault="00551ACF" w:rsidP="008A537F">
      <w:r>
        <w:t xml:space="preserve">In den </w:t>
      </w:r>
      <w:r w:rsidR="002D030E">
        <w:t xml:space="preserve">neuen </w:t>
      </w:r>
      <w:r>
        <w:t>Qualitäts</w:t>
      </w:r>
      <w:r w:rsidR="00583DA0">
        <w:t>s</w:t>
      </w:r>
      <w:r>
        <w:t xml:space="preserve">tandards </w:t>
      </w:r>
      <w:r w:rsidR="00322A5A">
        <w:t>für „Kita S-Plus“</w:t>
      </w:r>
      <w:r w:rsidR="002D030E" w:rsidRPr="002D030E">
        <w:t xml:space="preserve"> </w:t>
      </w:r>
      <w:r w:rsidR="002D030E">
        <w:t>(GRDrs</w:t>
      </w:r>
      <w:r w:rsidR="00A925DB">
        <w:t>.</w:t>
      </w:r>
      <w:r w:rsidR="002D030E">
        <w:t xml:space="preserve"> 864/2022)</w:t>
      </w:r>
      <w:r w:rsidR="00322A5A">
        <w:t xml:space="preserve"> ist u.</w:t>
      </w:r>
      <w:r w:rsidR="00A925DB">
        <w:t xml:space="preserve"> </w:t>
      </w:r>
      <w:r w:rsidR="00322A5A">
        <w:t xml:space="preserve">a. vorgesehen, dass eine Fallberatung für „Kita S-Plus“ in freier Trägerschaft ab 2023 für das Coaching und die kollegiale Beratung für Inklusions-Fachkräfte über die ZIB </w:t>
      </w:r>
      <w:r w:rsidR="000417C4">
        <w:t>eingerichtet</w:t>
      </w:r>
      <w:r w:rsidR="00322A5A">
        <w:t xml:space="preserve"> wird. Dies soll analog der „Präventiven Fallberatung“ der Beratungszentrum für Inklusions-Fachkräfte in städtischen Einrichtungen erfolgen. </w:t>
      </w:r>
    </w:p>
    <w:p w14:paraId="47209C87" w14:textId="77777777" w:rsidR="00322A5A" w:rsidRDefault="00322A5A" w:rsidP="008A537F"/>
    <w:p w14:paraId="4921C96C" w14:textId="0F307BEF" w:rsidR="00322A5A" w:rsidRDefault="00322A5A" w:rsidP="008A537F">
      <w:r>
        <w:t xml:space="preserve">Für Inklusions-Fachkräfte der städtischen Einrichtungen besteht die Möglichkeit, sich über die „Präventive Fallberatung“ der Beratungszentren zu einzelnen Kindern beraten zu lassen. Diese Möglichkeit soll für die bestmögliche Förderung und Teilhabe </w:t>
      </w:r>
      <w:r w:rsidR="00D03779">
        <w:t>aller Kinder regelmäßig genutzt werden. Den Beratungszentren stehen für die „Präventive Fallberatung jeweils 5</w:t>
      </w:r>
      <w:r w:rsidR="00A925DB">
        <w:t xml:space="preserve"> </w:t>
      </w:r>
      <w:r w:rsidR="00D03779">
        <w:t xml:space="preserve">% VZK je entsprechender Einrichtungen zur Verfügung. </w:t>
      </w:r>
    </w:p>
    <w:p w14:paraId="30392108" w14:textId="77777777" w:rsidR="00D03779" w:rsidRDefault="00D03779" w:rsidP="008A537F"/>
    <w:p w14:paraId="1A5D9D46" w14:textId="0E60741C" w:rsidR="00D03779" w:rsidRDefault="00D03779" w:rsidP="008A537F">
      <w:r>
        <w:lastRenderedPageBreak/>
        <w:t>Aktuell bestehen 3 Kindertageseinrichtungen</w:t>
      </w:r>
      <w:r w:rsidR="006F6253">
        <w:t xml:space="preserve"> </w:t>
      </w:r>
      <w:r>
        <w:t>„Kita S-Plus“ in freier Trägerschaft</w:t>
      </w:r>
      <w:r w:rsidR="00A925DB">
        <w:t>,</w:t>
      </w:r>
      <w:r>
        <w:t xml:space="preserve"> und im Jahr 2023 soll dies um 3 weitere Kindertageseinrichtungen in freier Trägerschaft ausgebaut werden. Für die ZIB errechnet sich daraus ein Stellenmehrbedarf von </w:t>
      </w:r>
      <w:r w:rsidRPr="00427C77">
        <w:rPr>
          <w:b/>
        </w:rPr>
        <w:t>0,3 Stelle</w:t>
      </w:r>
      <w:r w:rsidR="006F6253" w:rsidRPr="00427C77">
        <w:rPr>
          <w:b/>
        </w:rPr>
        <w:t>n</w:t>
      </w:r>
      <w:r>
        <w:t xml:space="preserve"> (6 x 0,05 Stelle</w:t>
      </w:r>
      <w:r w:rsidR="006F6253">
        <w:t>n</w:t>
      </w:r>
      <w:r>
        <w:t xml:space="preserve">) für die Fallberatung für „Kita S-Plus“ in freier Trägerschaft. </w:t>
      </w:r>
    </w:p>
    <w:p w14:paraId="14674992" w14:textId="77777777" w:rsidR="00551ACF" w:rsidRDefault="00551ACF" w:rsidP="008A537F"/>
    <w:p w14:paraId="3EAB333F" w14:textId="66AE4F8F" w:rsidR="00312C82" w:rsidRDefault="002D030E" w:rsidP="008A537F">
      <w:r>
        <w:t xml:space="preserve">Im Bereich </w:t>
      </w:r>
      <w:r w:rsidR="00312C82">
        <w:t>Sozialarbeit in der Einzelfallhilfe</w:t>
      </w:r>
      <w:r>
        <w:t xml:space="preserve"> </w:t>
      </w:r>
      <w:r w:rsidR="00F23B09">
        <w:t xml:space="preserve">ergibt </w:t>
      </w:r>
      <w:r>
        <w:t>sich ein</w:t>
      </w:r>
      <w:r w:rsidR="00F23B09">
        <w:t xml:space="preserve"> </w:t>
      </w:r>
      <w:r w:rsidR="00066957">
        <w:t xml:space="preserve">weiterer </w:t>
      </w:r>
      <w:r w:rsidR="00F23B09">
        <w:t xml:space="preserve">Stellenmehrbedarf von </w:t>
      </w:r>
      <w:r w:rsidR="00312C82" w:rsidRPr="00427C77">
        <w:rPr>
          <w:b/>
        </w:rPr>
        <w:t>0,65 Stelle</w:t>
      </w:r>
      <w:r w:rsidR="006F6253" w:rsidRPr="00427C77">
        <w:rPr>
          <w:b/>
        </w:rPr>
        <w:t>n</w:t>
      </w:r>
      <w:r w:rsidR="00427C77">
        <w:t>.</w:t>
      </w:r>
      <w:r w:rsidR="00312C82">
        <w:t xml:space="preserve"> </w:t>
      </w:r>
    </w:p>
    <w:p w14:paraId="48D9CEBA" w14:textId="77777777" w:rsidR="00312C82" w:rsidRDefault="00312C82" w:rsidP="008A537F"/>
    <w:p w14:paraId="68D12FEF" w14:textId="71D7CEED" w:rsidR="00790D4F" w:rsidRDefault="003162E2" w:rsidP="008A537F">
      <w:r>
        <w:t>S</w:t>
      </w:r>
      <w:r w:rsidR="00726AD2">
        <w:t xml:space="preserve">eit Anfang 2021 </w:t>
      </w:r>
      <w:r>
        <w:t xml:space="preserve">konnte mit der Arbeit der ZIB Erfahrungen gesammelt werden und es </w:t>
      </w:r>
      <w:r w:rsidR="00726AD2">
        <w:t>hat</w:t>
      </w:r>
      <w:r>
        <w:t>te</w:t>
      </w:r>
      <w:r w:rsidR="00726AD2">
        <w:t xml:space="preserve"> sich schnell gezeigt, dass die </w:t>
      </w:r>
      <w:r w:rsidR="009C1755">
        <w:t xml:space="preserve">fallbezogene </w:t>
      </w:r>
      <w:r w:rsidR="00726AD2">
        <w:t>sozialarbeiterische Beratung von Institutionen nicht als Aufgabe der Fortbildung gesehen werden kann. Vielmehr</w:t>
      </w:r>
      <w:r w:rsidR="00A75DB2" w:rsidRPr="00383F07">
        <w:t xml:space="preserve"> erfolgt </w:t>
      </w:r>
      <w:r w:rsidR="00383F07" w:rsidRPr="00383F07">
        <w:t xml:space="preserve">durch die Sozialarbeiterinnen </w:t>
      </w:r>
      <w:r w:rsidR="00726AD2">
        <w:t xml:space="preserve">der Einzelfallhilfe </w:t>
      </w:r>
      <w:r w:rsidR="00383F07" w:rsidRPr="00383F07">
        <w:t xml:space="preserve">der ZIB </w:t>
      </w:r>
      <w:r w:rsidR="00A75DB2" w:rsidRPr="00383F07">
        <w:t xml:space="preserve">eine Hospitation </w:t>
      </w:r>
      <w:r w:rsidR="00383F07" w:rsidRPr="00383F07">
        <w:t xml:space="preserve">in der Kita </w:t>
      </w:r>
      <w:r w:rsidR="00A75DB2" w:rsidRPr="00383F07">
        <w:t xml:space="preserve">vor Ort um sich ein Bild des Kindes und der Kindertagesstätte zu machen. </w:t>
      </w:r>
      <w:r w:rsidR="000417C4">
        <w:t>Hierauf folgt</w:t>
      </w:r>
      <w:r w:rsidR="00726AD2">
        <w:t xml:space="preserve"> eine qualifizierte Beratung der Kindertageseinrichtung zu vielfältigen organisatorischen und inhaltlichen Einzelanfragen. </w:t>
      </w:r>
      <w:r w:rsidR="00A75DB2" w:rsidRPr="00383F07">
        <w:t xml:space="preserve">Das dafür notwendige Verfahren ist zeitintensiv und kann mit den vorhandenen Stellen nicht in dem Umfang wahrgenommen werden, wie entsprechende Bedarfe der Fachkräfte vor Ort bestehen. </w:t>
      </w:r>
      <w:r w:rsidR="00066957">
        <w:t xml:space="preserve">Im Bereich Sozialarbeit für die fallbezogene Beratung von Institutionen </w:t>
      </w:r>
      <w:r w:rsidR="002D030E">
        <w:t xml:space="preserve">ergibt </w:t>
      </w:r>
      <w:r w:rsidR="00066957">
        <w:t>sich ein</w:t>
      </w:r>
      <w:r w:rsidR="002D030E">
        <w:t xml:space="preserve"> </w:t>
      </w:r>
      <w:r w:rsidR="00066957">
        <w:t xml:space="preserve">weiterer </w:t>
      </w:r>
      <w:r w:rsidR="00444C45">
        <w:t xml:space="preserve">Stellenmehrbedarf von rund </w:t>
      </w:r>
      <w:r w:rsidR="00444C45" w:rsidRPr="00427C77">
        <w:rPr>
          <w:b/>
        </w:rPr>
        <w:t>0,</w:t>
      </w:r>
      <w:r w:rsidR="006F6253" w:rsidRPr="00427C77">
        <w:rPr>
          <w:b/>
        </w:rPr>
        <w:t>95</w:t>
      </w:r>
      <w:r w:rsidR="00444C45" w:rsidRPr="00427C77">
        <w:rPr>
          <w:b/>
        </w:rPr>
        <w:t xml:space="preserve"> Stelle</w:t>
      </w:r>
      <w:r w:rsidR="006F6253" w:rsidRPr="00427C77">
        <w:rPr>
          <w:b/>
        </w:rPr>
        <w:t>n</w:t>
      </w:r>
      <w:r w:rsidR="002D030E">
        <w:t xml:space="preserve">. </w:t>
      </w:r>
    </w:p>
    <w:p w14:paraId="3C28C29C" w14:textId="77777777" w:rsidR="00444C45" w:rsidRDefault="00444C45" w:rsidP="008A537F"/>
    <w:p w14:paraId="519E29D8" w14:textId="77777777" w:rsidR="00444C45" w:rsidRDefault="00444C45" w:rsidP="008A537F">
      <w:r>
        <w:t>Der Stellenmehrbedarf für die qualifizierte Beratung der Inklusions-Fachkräfte und pädagogischen Fachkräfte vor Ort errechnet sich wie folgt:</w:t>
      </w:r>
    </w:p>
    <w:p w14:paraId="3BB81B83" w14:textId="77777777" w:rsidR="00444C45" w:rsidRDefault="00444C45" w:rsidP="008A537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444C45" w14:paraId="64A10146" w14:textId="77777777" w:rsidTr="006F6253">
        <w:tc>
          <w:tcPr>
            <w:tcW w:w="5665" w:type="dxa"/>
          </w:tcPr>
          <w:p w14:paraId="2104347A" w14:textId="490627E1" w:rsidR="00444C45" w:rsidRDefault="00B47C1D" w:rsidP="00B47C1D">
            <w:r>
              <w:t xml:space="preserve">1. </w:t>
            </w:r>
            <w:r w:rsidR="00F52B4D">
              <w:t xml:space="preserve"> </w:t>
            </w:r>
            <w:r w:rsidR="006B578A">
              <w:t>Präventive Fallbe</w:t>
            </w:r>
            <w:r w:rsidR="00BB76CF">
              <w:t>ratung</w:t>
            </w:r>
            <w:r w:rsidR="00444C45">
              <w:t xml:space="preserve"> in Kitas S-Plus</w:t>
            </w:r>
            <w:r>
              <w:t xml:space="preserve"> in freier Trägerschaft (Qualitätsstandard</w:t>
            </w:r>
            <w:r w:rsidR="00BB76CF">
              <w:t xml:space="preserve"> </w:t>
            </w:r>
            <w:r w:rsidR="00AF094B">
              <w:t xml:space="preserve">Anlage 1, </w:t>
            </w:r>
            <w:r w:rsidR="00BB76CF">
              <w:t>1.2.4 GRDrs</w:t>
            </w:r>
            <w:r w:rsidR="00A925DB">
              <w:t>.</w:t>
            </w:r>
            <w:r w:rsidR="00BB76CF">
              <w:t xml:space="preserve"> 864/2022</w:t>
            </w:r>
            <w:r>
              <w:t>)</w:t>
            </w:r>
          </w:p>
        </w:tc>
        <w:tc>
          <w:tcPr>
            <w:tcW w:w="3680" w:type="dxa"/>
          </w:tcPr>
          <w:p w14:paraId="395DF587" w14:textId="77777777" w:rsidR="00444C45" w:rsidRDefault="00444C45" w:rsidP="008A537F">
            <w:r>
              <w:t>0,3 Stelle</w:t>
            </w:r>
            <w:r w:rsidR="006F6253">
              <w:t>n</w:t>
            </w:r>
          </w:p>
        </w:tc>
      </w:tr>
      <w:tr w:rsidR="00444C45" w14:paraId="3CB71141" w14:textId="77777777" w:rsidTr="006F6253">
        <w:tc>
          <w:tcPr>
            <w:tcW w:w="5665" w:type="dxa"/>
          </w:tcPr>
          <w:p w14:paraId="0FBAD457" w14:textId="77777777" w:rsidR="00444C45" w:rsidRDefault="00B47C1D" w:rsidP="008A537F">
            <w:r>
              <w:t xml:space="preserve">2.1. </w:t>
            </w:r>
            <w:r w:rsidR="00444C45">
              <w:t>Sozialarbeit in der Einzelfallhilfe</w:t>
            </w:r>
          </w:p>
        </w:tc>
        <w:tc>
          <w:tcPr>
            <w:tcW w:w="3680" w:type="dxa"/>
          </w:tcPr>
          <w:p w14:paraId="0D70D564" w14:textId="77777777" w:rsidR="00444C45" w:rsidRDefault="00444C45" w:rsidP="008A537F">
            <w:r>
              <w:t>0,65 Stelle</w:t>
            </w:r>
            <w:r w:rsidR="006F6253">
              <w:t>n</w:t>
            </w:r>
          </w:p>
        </w:tc>
      </w:tr>
      <w:tr w:rsidR="00444C45" w14:paraId="207560D8" w14:textId="77777777" w:rsidTr="006F6253">
        <w:tc>
          <w:tcPr>
            <w:tcW w:w="5665" w:type="dxa"/>
          </w:tcPr>
          <w:p w14:paraId="561DBFBB" w14:textId="77777777" w:rsidR="00444C45" w:rsidRDefault="00B47C1D" w:rsidP="008A537F">
            <w:r>
              <w:t xml:space="preserve">2.2. </w:t>
            </w:r>
            <w:r w:rsidR="00444C45">
              <w:t xml:space="preserve">Sozialarbeit in der </w:t>
            </w:r>
            <w:r w:rsidR="00F52B4D">
              <w:t xml:space="preserve">fallbezogenen </w:t>
            </w:r>
            <w:r w:rsidR="00444C45">
              <w:t>Beratung von Institutionen</w:t>
            </w:r>
          </w:p>
        </w:tc>
        <w:tc>
          <w:tcPr>
            <w:tcW w:w="3680" w:type="dxa"/>
          </w:tcPr>
          <w:p w14:paraId="4E514FF6" w14:textId="77777777" w:rsidR="00444C45" w:rsidRDefault="00444C45" w:rsidP="006F6253">
            <w:r>
              <w:t>0,</w:t>
            </w:r>
            <w:r w:rsidR="006F6253">
              <w:t>95</w:t>
            </w:r>
            <w:r>
              <w:t xml:space="preserve"> Stelle</w:t>
            </w:r>
            <w:r w:rsidR="006F6253">
              <w:t>n</w:t>
            </w:r>
          </w:p>
        </w:tc>
      </w:tr>
      <w:tr w:rsidR="00444C45" w14:paraId="1CDD8D4B" w14:textId="77777777" w:rsidTr="006F6253">
        <w:tc>
          <w:tcPr>
            <w:tcW w:w="5665" w:type="dxa"/>
          </w:tcPr>
          <w:p w14:paraId="5210F517" w14:textId="77777777" w:rsidR="00444C45" w:rsidRDefault="006F6253" w:rsidP="008A537F">
            <w:r>
              <w:t>Gesamt:</w:t>
            </w:r>
          </w:p>
        </w:tc>
        <w:tc>
          <w:tcPr>
            <w:tcW w:w="3680" w:type="dxa"/>
          </w:tcPr>
          <w:p w14:paraId="6F975D27" w14:textId="77777777" w:rsidR="00444C45" w:rsidRDefault="006F6253" w:rsidP="006F6253">
            <w:r>
              <w:t>1,9 Stellen</w:t>
            </w:r>
          </w:p>
        </w:tc>
      </w:tr>
    </w:tbl>
    <w:p w14:paraId="7A822DEA" w14:textId="77777777" w:rsidR="00444C45" w:rsidRDefault="00444C45" w:rsidP="008A537F"/>
    <w:p w14:paraId="6F2868A2" w14:textId="08A73444" w:rsidR="00444C45" w:rsidRDefault="006F654B" w:rsidP="008A537F">
      <w:r>
        <w:t xml:space="preserve">Inklusive der Rüstzeiten werden insgesamt </w:t>
      </w:r>
      <w:r w:rsidR="00427C77">
        <w:rPr>
          <w:b/>
        </w:rPr>
        <w:t>2,0 S</w:t>
      </w:r>
      <w:r w:rsidRPr="00427C77">
        <w:rPr>
          <w:b/>
        </w:rPr>
        <w:t>tellen</w:t>
      </w:r>
      <w:r>
        <w:t xml:space="preserve"> </w:t>
      </w:r>
      <w:r w:rsidR="00066957">
        <w:t>geschaffen</w:t>
      </w:r>
      <w:r>
        <w:t>.</w:t>
      </w:r>
    </w:p>
    <w:p w14:paraId="7C430E27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3382DF63" w14:textId="77777777" w:rsidR="003D7B0B" w:rsidRDefault="003D7B0B" w:rsidP="00884D6C"/>
    <w:p w14:paraId="68EADCCA" w14:textId="48D53871" w:rsidR="003D7B0B" w:rsidRDefault="00066957" w:rsidP="00884D6C">
      <w:r>
        <w:t xml:space="preserve">Die Aufgaben sind nicht mit den </w:t>
      </w:r>
      <w:r w:rsidR="00A75DB2">
        <w:t xml:space="preserve">vorhandenen Personalkapazitäten </w:t>
      </w:r>
      <w:r>
        <w:t>auszuführen</w:t>
      </w:r>
      <w:r w:rsidR="00A75DB2">
        <w:t xml:space="preserve">. </w:t>
      </w:r>
    </w:p>
    <w:p w14:paraId="152531BD" w14:textId="77777777" w:rsidR="00A75DB2" w:rsidRDefault="00A75DB2" w:rsidP="00884D6C"/>
    <w:p w14:paraId="4EF1D8E8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2F1B0D6E" w14:textId="77777777" w:rsidR="003D7B0B" w:rsidRDefault="003D7B0B" w:rsidP="00884D6C"/>
    <w:p w14:paraId="2DBC482B" w14:textId="4D85F488" w:rsidR="00BB76CF" w:rsidRPr="00066957" w:rsidRDefault="000417C4" w:rsidP="00884D6C">
      <w:pPr>
        <w:rPr>
          <w:rFonts w:cs="Arial"/>
        </w:rPr>
      </w:pPr>
      <w:r>
        <w:t xml:space="preserve">Institutionen und pädagogische Fachkräfte vor Ort erhalten nicht die notwendige Unterstützung. </w:t>
      </w:r>
      <w:r w:rsidR="00BB76CF">
        <w:rPr>
          <w:rFonts w:cs="Arial"/>
        </w:rPr>
        <w:t>In Bezug auf den Qualitätsstandard „Präventive Fallbe</w:t>
      </w:r>
      <w:r w:rsidR="005C0937">
        <w:rPr>
          <w:rFonts w:cs="Arial"/>
        </w:rPr>
        <w:t xml:space="preserve">ratung in freier Trägerschaft“ </w:t>
      </w:r>
      <w:r w:rsidR="00BB76CF">
        <w:rPr>
          <w:rFonts w:cs="Arial"/>
        </w:rPr>
        <w:t>ist dann eine Umsetzung nicht möglic</w:t>
      </w:r>
      <w:r w:rsidR="00DF6705">
        <w:rPr>
          <w:rFonts w:cs="Arial"/>
        </w:rPr>
        <w:t>h</w:t>
      </w:r>
      <w:r w:rsidR="00BB76CF">
        <w:rPr>
          <w:rFonts w:cs="Arial"/>
        </w:rPr>
        <w:t>.</w:t>
      </w:r>
    </w:p>
    <w:p w14:paraId="75A6D2E5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1BF58AB0" w14:textId="77777777" w:rsidR="003D7B0B" w:rsidRDefault="003D7B0B" w:rsidP="00884D6C"/>
    <w:p w14:paraId="35D64034" w14:textId="77777777" w:rsidR="00DE362D" w:rsidRDefault="00A75DB2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5FDEB" w14:textId="77777777" w:rsidR="00BF6228" w:rsidRDefault="00BF6228">
      <w:r>
        <w:separator/>
      </w:r>
    </w:p>
  </w:endnote>
  <w:endnote w:type="continuationSeparator" w:id="0">
    <w:p w14:paraId="020FBD5D" w14:textId="77777777" w:rsidR="00BF6228" w:rsidRDefault="00B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4C8E" w14:textId="77777777" w:rsidR="00BF6228" w:rsidRDefault="00BF6228">
      <w:r>
        <w:separator/>
      </w:r>
    </w:p>
  </w:footnote>
  <w:footnote w:type="continuationSeparator" w:id="0">
    <w:p w14:paraId="4D706166" w14:textId="77777777" w:rsidR="00BF6228" w:rsidRDefault="00BF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4B6A" w14:textId="6B5E5FEE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129C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5F8EFE1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4063DCF"/>
    <w:multiLevelType w:val="hybridMultilevel"/>
    <w:tmpl w:val="A030EB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C5D3A"/>
    <w:multiLevelType w:val="hybridMultilevel"/>
    <w:tmpl w:val="86388C1E"/>
    <w:lvl w:ilvl="0" w:tplc="3EBE76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48715B5F"/>
    <w:multiLevelType w:val="hybridMultilevel"/>
    <w:tmpl w:val="8AF41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99D4B6E"/>
    <w:multiLevelType w:val="hybridMultilevel"/>
    <w:tmpl w:val="87E25C4A"/>
    <w:lvl w:ilvl="0" w:tplc="7E948FE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0D"/>
    <w:rsid w:val="0002330D"/>
    <w:rsid w:val="000417C4"/>
    <w:rsid w:val="00055758"/>
    <w:rsid w:val="00065B3E"/>
    <w:rsid w:val="00066957"/>
    <w:rsid w:val="00066C0A"/>
    <w:rsid w:val="000A1146"/>
    <w:rsid w:val="000C52D8"/>
    <w:rsid w:val="001034AF"/>
    <w:rsid w:val="0011112B"/>
    <w:rsid w:val="0014415D"/>
    <w:rsid w:val="00151488"/>
    <w:rsid w:val="00152D8D"/>
    <w:rsid w:val="00163034"/>
    <w:rsid w:val="00164678"/>
    <w:rsid w:val="00165C0D"/>
    <w:rsid w:val="00180974"/>
    <w:rsid w:val="00181857"/>
    <w:rsid w:val="00184EDC"/>
    <w:rsid w:val="00194770"/>
    <w:rsid w:val="001A5F9B"/>
    <w:rsid w:val="001C6B07"/>
    <w:rsid w:val="001D1B66"/>
    <w:rsid w:val="001E046F"/>
    <w:rsid w:val="001E3B42"/>
    <w:rsid w:val="001F7237"/>
    <w:rsid w:val="002924CB"/>
    <w:rsid w:val="002A20D1"/>
    <w:rsid w:val="002A4DE3"/>
    <w:rsid w:val="002B5955"/>
    <w:rsid w:val="002D030E"/>
    <w:rsid w:val="0030686C"/>
    <w:rsid w:val="0030748A"/>
    <w:rsid w:val="00312C82"/>
    <w:rsid w:val="003162E2"/>
    <w:rsid w:val="00322A5A"/>
    <w:rsid w:val="00357CCF"/>
    <w:rsid w:val="003766F8"/>
    <w:rsid w:val="00380937"/>
    <w:rsid w:val="00383F07"/>
    <w:rsid w:val="00386037"/>
    <w:rsid w:val="00397717"/>
    <w:rsid w:val="003D7B0B"/>
    <w:rsid w:val="003F0FAA"/>
    <w:rsid w:val="00427C77"/>
    <w:rsid w:val="00444C45"/>
    <w:rsid w:val="00461A0F"/>
    <w:rsid w:val="004668C8"/>
    <w:rsid w:val="00470135"/>
    <w:rsid w:val="0047606A"/>
    <w:rsid w:val="004908B5"/>
    <w:rsid w:val="0049121B"/>
    <w:rsid w:val="004A1688"/>
    <w:rsid w:val="004B6796"/>
    <w:rsid w:val="00506129"/>
    <w:rsid w:val="005264BA"/>
    <w:rsid w:val="005353D4"/>
    <w:rsid w:val="00551ACF"/>
    <w:rsid w:val="00583DA0"/>
    <w:rsid w:val="005A0A9D"/>
    <w:rsid w:val="005A56AA"/>
    <w:rsid w:val="005B49F4"/>
    <w:rsid w:val="005C0937"/>
    <w:rsid w:val="005E19C6"/>
    <w:rsid w:val="005F5B3D"/>
    <w:rsid w:val="00606F80"/>
    <w:rsid w:val="00622CC7"/>
    <w:rsid w:val="00630CFA"/>
    <w:rsid w:val="006A406B"/>
    <w:rsid w:val="006B578A"/>
    <w:rsid w:val="006B6D50"/>
    <w:rsid w:val="006E0575"/>
    <w:rsid w:val="006F6253"/>
    <w:rsid w:val="006F654B"/>
    <w:rsid w:val="007129CF"/>
    <w:rsid w:val="00726AD2"/>
    <w:rsid w:val="0072799A"/>
    <w:rsid w:val="007412FB"/>
    <w:rsid w:val="00754659"/>
    <w:rsid w:val="00754ED7"/>
    <w:rsid w:val="007813C1"/>
    <w:rsid w:val="00790D4F"/>
    <w:rsid w:val="007C36A6"/>
    <w:rsid w:val="007D4BE6"/>
    <w:rsid w:val="007E3B79"/>
    <w:rsid w:val="008066EE"/>
    <w:rsid w:val="00817BB6"/>
    <w:rsid w:val="008610F9"/>
    <w:rsid w:val="00882CDE"/>
    <w:rsid w:val="00884D6C"/>
    <w:rsid w:val="008A537F"/>
    <w:rsid w:val="008B5CD0"/>
    <w:rsid w:val="008C2991"/>
    <w:rsid w:val="009031F8"/>
    <w:rsid w:val="00920F00"/>
    <w:rsid w:val="009373F6"/>
    <w:rsid w:val="00976588"/>
    <w:rsid w:val="009C1755"/>
    <w:rsid w:val="009C4395"/>
    <w:rsid w:val="009C6A26"/>
    <w:rsid w:val="009D29C7"/>
    <w:rsid w:val="009F23FC"/>
    <w:rsid w:val="009F6783"/>
    <w:rsid w:val="00A0533F"/>
    <w:rsid w:val="00A27CA7"/>
    <w:rsid w:val="00A555F7"/>
    <w:rsid w:val="00A71923"/>
    <w:rsid w:val="00A71D0A"/>
    <w:rsid w:val="00A7406F"/>
    <w:rsid w:val="00A75DB2"/>
    <w:rsid w:val="00A77F1E"/>
    <w:rsid w:val="00A847C4"/>
    <w:rsid w:val="00A925DB"/>
    <w:rsid w:val="00AB389D"/>
    <w:rsid w:val="00AD3DD5"/>
    <w:rsid w:val="00AF094B"/>
    <w:rsid w:val="00AF0DEA"/>
    <w:rsid w:val="00AF25E0"/>
    <w:rsid w:val="00AF4A61"/>
    <w:rsid w:val="00B04290"/>
    <w:rsid w:val="00B22173"/>
    <w:rsid w:val="00B47C1D"/>
    <w:rsid w:val="00B6417D"/>
    <w:rsid w:val="00B80DEF"/>
    <w:rsid w:val="00B86BB5"/>
    <w:rsid w:val="00B91903"/>
    <w:rsid w:val="00BA6BE0"/>
    <w:rsid w:val="00BB76CF"/>
    <w:rsid w:val="00BC17BC"/>
    <w:rsid w:val="00BC4669"/>
    <w:rsid w:val="00BF6228"/>
    <w:rsid w:val="00C16EF1"/>
    <w:rsid w:val="00C30664"/>
    <w:rsid w:val="00C448D3"/>
    <w:rsid w:val="00CF62E5"/>
    <w:rsid w:val="00D03779"/>
    <w:rsid w:val="00D17EB5"/>
    <w:rsid w:val="00D66D3A"/>
    <w:rsid w:val="00D67D10"/>
    <w:rsid w:val="00D743D4"/>
    <w:rsid w:val="00DB3D6C"/>
    <w:rsid w:val="00DE362D"/>
    <w:rsid w:val="00DF6705"/>
    <w:rsid w:val="00E014B6"/>
    <w:rsid w:val="00E1162F"/>
    <w:rsid w:val="00E11D5F"/>
    <w:rsid w:val="00E20E1F"/>
    <w:rsid w:val="00E42F96"/>
    <w:rsid w:val="00E471E3"/>
    <w:rsid w:val="00E7118F"/>
    <w:rsid w:val="00E97FF1"/>
    <w:rsid w:val="00EC06CF"/>
    <w:rsid w:val="00F23B09"/>
    <w:rsid w:val="00F27657"/>
    <w:rsid w:val="00F342DC"/>
    <w:rsid w:val="00F52B4D"/>
    <w:rsid w:val="00F56F93"/>
    <w:rsid w:val="00F63041"/>
    <w:rsid w:val="00F760C6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999E8"/>
  <w15:docId w15:val="{779F1031-3D37-436B-B62D-1027255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A537F"/>
    <w:pPr>
      <w:ind w:left="720"/>
      <w:contextualSpacing/>
    </w:pPr>
    <w:rPr>
      <w:szCs w:val="20"/>
    </w:rPr>
  </w:style>
  <w:style w:type="table" w:styleId="Tabellenraster">
    <w:name w:val="Table Grid"/>
    <w:basedOn w:val="NormaleTabelle"/>
    <w:rsid w:val="0031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766F8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766F8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376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30126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505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u530126</dc:creator>
  <cp:lastModifiedBy>Baumann, Gerhard</cp:lastModifiedBy>
  <cp:revision>10</cp:revision>
  <cp:lastPrinted>2023-10-06T09:49:00Z</cp:lastPrinted>
  <dcterms:created xsi:type="dcterms:W3CDTF">2023-09-12T10:09:00Z</dcterms:created>
  <dcterms:modified xsi:type="dcterms:W3CDTF">2023-10-06T09:50:00Z</dcterms:modified>
</cp:coreProperties>
</file>