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2213F1">
        <w:t>53</w:t>
      </w:r>
      <w:r w:rsidRPr="006E0575">
        <w:t xml:space="preserve"> zur GRDrs</w:t>
      </w:r>
      <w:r w:rsidR="00123A41">
        <w:t>.</w:t>
      </w:r>
      <w:r w:rsidRPr="006E0575">
        <w:t xml:space="preserve"> </w:t>
      </w:r>
      <w:r w:rsidR="00123A41">
        <w:t>823</w:t>
      </w:r>
      <w:r w:rsidR="00891246">
        <w:t>/20</w:t>
      </w:r>
      <w:r w:rsidR="00EB1FB5">
        <w:t>2</w:t>
      </w:r>
      <w:r w:rsidR="00DB315E">
        <w:t>3</w:t>
      </w:r>
    </w:p>
    <w:p w:rsidR="003D7B0B" w:rsidRDefault="003D7B0B" w:rsidP="006E0575"/>
    <w:p w:rsidR="00004538" w:rsidRPr="006E0575" w:rsidRDefault="00004538" w:rsidP="006E0575"/>
    <w:p w:rsidR="003D7B0B" w:rsidRPr="00796600" w:rsidRDefault="00473105" w:rsidP="00D15184">
      <w:pPr>
        <w:pStyle w:val="berschrift1"/>
        <w:tabs>
          <w:tab w:val="clear" w:pos="6521"/>
        </w:tabs>
      </w:pPr>
      <w:r>
        <w:t>Verlängerung</w:t>
      </w:r>
      <w:r w:rsidR="00FF2DC9" w:rsidRPr="00796600">
        <w:t xml:space="preserve"> </w:t>
      </w:r>
      <w:r w:rsidR="007B5FE2" w:rsidRPr="00796600">
        <w:t>eines</w:t>
      </w:r>
      <w:r w:rsidR="00FF2DC9" w:rsidRPr="00796600">
        <w:t xml:space="preserve"> </w:t>
      </w:r>
      <w:r w:rsidR="00A34898" w:rsidRPr="00796600">
        <w:t>Stellen</w:t>
      </w:r>
      <w:r w:rsidR="00FF2DC9" w:rsidRPr="00796600">
        <w:t>vermerk</w:t>
      </w:r>
      <w:r w:rsidR="007B5FE2" w:rsidRPr="00796600">
        <w:t>s</w:t>
      </w:r>
      <w:r w:rsidR="00A34898" w:rsidRPr="00796600">
        <w:br/>
      </w:r>
      <w:r w:rsidR="007B5FE2" w:rsidRPr="003A7A41">
        <w:t>zum</w:t>
      </w:r>
      <w:r w:rsidR="003D7B0B" w:rsidRPr="003A7A41">
        <w:t xml:space="preserve"> Stellenplan 20</w:t>
      </w:r>
      <w:r w:rsidR="00E37194">
        <w:t>2</w:t>
      </w:r>
      <w:r w:rsidR="00EB28A5">
        <w:t>4</w:t>
      </w:r>
    </w:p>
    <w:p w:rsidR="003D7B0B" w:rsidRDefault="003D7B0B" w:rsidP="006E0575"/>
    <w:p w:rsidR="003D7B0B" w:rsidRDefault="003D7B0B" w:rsidP="006E0575"/>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B175A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473105" w:rsidRDefault="00473105" w:rsidP="00473105">
            <w:pPr>
              <w:spacing w:before="120" w:after="120" w:line="200" w:lineRule="exact"/>
              <w:ind w:right="-85"/>
              <w:rPr>
                <w:sz w:val="16"/>
                <w:szCs w:val="16"/>
              </w:rPr>
            </w:pPr>
            <w:r w:rsidRPr="006E0575">
              <w:rPr>
                <w:sz w:val="16"/>
                <w:szCs w:val="16"/>
              </w:rPr>
              <w:t>Stellen-</w:t>
            </w:r>
            <w:r w:rsidRPr="006E0575">
              <w:rPr>
                <w:sz w:val="16"/>
                <w:szCs w:val="16"/>
              </w:rPr>
              <w:br/>
              <w:t>vermerk</w:t>
            </w:r>
          </w:p>
          <w:p w:rsidR="00473105" w:rsidRDefault="00473105" w:rsidP="00473105">
            <w:pPr>
              <w:spacing w:before="120" w:after="120" w:line="200" w:lineRule="exact"/>
              <w:ind w:right="-85"/>
              <w:rPr>
                <w:sz w:val="16"/>
                <w:szCs w:val="16"/>
              </w:rPr>
            </w:pPr>
            <w:r>
              <w:rPr>
                <w:sz w:val="16"/>
                <w:szCs w:val="16"/>
              </w:rPr>
              <w:t>Bisher</w:t>
            </w:r>
          </w:p>
          <w:p w:rsidR="00891246" w:rsidRPr="006E0575" w:rsidRDefault="00473105" w:rsidP="00473105">
            <w:pPr>
              <w:spacing w:before="120" w:after="120" w:line="200" w:lineRule="exact"/>
              <w:rPr>
                <w:sz w:val="16"/>
                <w:szCs w:val="16"/>
              </w:rPr>
            </w:pPr>
            <w:r w:rsidRPr="00EF7154">
              <w:rPr>
                <w:b/>
                <w:sz w:val="16"/>
                <w:szCs w:val="16"/>
              </w:rPr>
              <w:t>Neu</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B175A7" w:rsidRPr="006E0575" w:rsidTr="00B175A7">
        <w:tc>
          <w:tcPr>
            <w:tcW w:w="1701" w:type="dxa"/>
          </w:tcPr>
          <w:p w:rsidR="00473105" w:rsidRPr="00473105" w:rsidRDefault="00473105" w:rsidP="00B175A7">
            <w:pPr>
              <w:rPr>
                <w:sz w:val="20"/>
              </w:rPr>
            </w:pPr>
          </w:p>
          <w:p w:rsidR="001221B6" w:rsidRDefault="002213F1" w:rsidP="00B175A7">
            <w:pPr>
              <w:rPr>
                <w:sz w:val="20"/>
              </w:rPr>
            </w:pPr>
            <w:r>
              <w:rPr>
                <w:sz w:val="20"/>
              </w:rPr>
              <w:t>500.0502.</w:t>
            </w:r>
            <w:bookmarkStart w:id="0" w:name="_GoBack"/>
            <w:bookmarkEnd w:id="0"/>
            <w:r w:rsidR="00123A41">
              <w:rPr>
                <w:sz w:val="20"/>
              </w:rPr>
              <w:t>110</w:t>
            </w:r>
          </w:p>
          <w:p w:rsidR="001221B6" w:rsidRDefault="001221B6" w:rsidP="00B175A7">
            <w:pPr>
              <w:rPr>
                <w:sz w:val="20"/>
              </w:rPr>
            </w:pPr>
          </w:p>
          <w:p w:rsidR="00B175A7" w:rsidRDefault="00B175A7" w:rsidP="00B175A7">
            <w:pPr>
              <w:rPr>
                <w:sz w:val="20"/>
              </w:rPr>
            </w:pPr>
            <w:r w:rsidRPr="00473105">
              <w:rPr>
                <w:sz w:val="20"/>
              </w:rPr>
              <w:t>5050</w:t>
            </w:r>
            <w:r w:rsidR="00123A41">
              <w:rPr>
                <w:sz w:val="20"/>
              </w:rPr>
              <w:t xml:space="preserve"> </w:t>
            </w:r>
            <w:r w:rsidRPr="00473105">
              <w:rPr>
                <w:sz w:val="20"/>
              </w:rPr>
              <w:t>5020</w:t>
            </w:r>
          </w:p>
          <w:p w:rsidR="00B175A7" w:rsidRPr="006E0575" w:rsidRDefault="00B175A7" w:rsidP="00B175A7">
            <w:pPr>
              <w:rPr>
                <w:sz w:val="20"/>
              </w:rPr>
            </w:pPr>
          </w:p>
        </w:tc>
        <w:tc>
          <w:tcPr>
            <w:tcW w:w="1701" w:type="dxa"/>
          </w:tcPr>
          <w:p w:rsidR="00B175A7" w:rsidRDefault="00B175A7" w:rsidP="00B175A7">
            <w:pPr>
              <w:rPr>
                <w:sz w:val="20"/>
              </w:rPr>
            </w:pPr>
          </w:p>
          <w:p w:rsidR="00B175A7" w:rsidRPr="006E0575" w:rsidRDefault="00B175A7" w:rsidP="00B175A7">
            <w:pPr>
              <w:rPr>
                <w:sz w:val="20"/>
              </w:rPr>
            </w:pPr>
            <w:r>
              <w:rPr>
                <w:sz w:val="20"/>
              </w:rPr>
              <w:t>Sozialamt</w:t>
            </w:r>
          </w:p>
        </w:tc>
        <w:tc>
          <w:tcPr>
            <w:tcW w:w="851" w:type="dxa"/>
          </w:tcPr>
          <w:p w:rsidR="00B175A7" w:rsidRDefault="00B175A7" w:rsidP="00B175A7">
            <w:pPr>
              <w:rPr>
                <w:sz w:val="20"/>
              </w:rPr>
            </w:pPr>
          </w:p>
          <w:p w:rsidR="00B175A7" w:rsidRPr="006E0575" w:rsidRDefault="00B175A7" w:rsidP="00B175A7">
            <w:pPr>
              <w:rPr>
                <w:sz w:val="20"/>
              </w:rPr>
            </w:pPr>
            <w:r>
              <w:rPr>
                <w:sz w:val="20"/>
              </w:rPr>
              <w:t>EG 11</w:t>
            </w:r>
          </w:p>
        </w:tc>
        <w:tc>
          <w:tcPr>
            <w:tcW w:w="1701" w:type="dxa"/>
          </w:tcPr>
          <w:p w:rsidR="00B175A7" w:rsidRDefault="00B175A7" w:rsidP="00B175A7">
            <w:pPr>
              <w:rPr>
                <w:sz w:val="20"/>
              </w:rPr>
            </w:pPr>
          </w:p>
          <w:p w:rsidR="00B175A7" w:rsidRPr="006E0575" w:rsidRDefault="00123A41" w:rsidP="00B175A7">
            <w:pPr>
              <w:rPr>
                <w:sz w:val="20"/>
              </w:rPr>
            </w:pPr>
            <w:r>
              <w:rPr>
                <w:sz w:val="20"/>
              </w:rPr>
              <w:t>Sachbearbeiter/ -in</w:t>
            </w:r>
          </w:p>
        </w:tc>
        <w:tc>
          <w:tcPr>
            <w:tcW w:w="851" w:type="dxa"/>
            <w:shd w:val="pct12" w:color="auto" w:fill="FFFFFF"/>
          </w:tcPr>
          <w:p w:rsidR="00B175A7" w:rsidRDefault="00B175A7" w:rsidP="00B175A7">
            <w:pPr>
              <w:rPr>
                <w:sz w:val="20"/>
              </w:rPr>
            </w:pPr>
          </w:p>
          <w:p w:rsidR="00B175A7" w:rsidRPr="006E0575" w:rsidRDefault="00B175A7" w:rsidP="00B175A7">
            <w:pPr>
              <w:rPr>
                <w:sz w:val="20"/>
              </w:rPr>
            </w:pPr>
            <w:r>
              <w:rPr>
                <w:sz w:val="20"/>
              </w:rPr>
              <w:t>0,5</w:t>
            </w:r>
            <w:r w:rsidR="00EA7E92">
              <w:rPr>
                <w:sz w:val="20"/>
              </w:rPr>
              <w:t>0</w:t>
            </w:r>
          </w:p>
        </w:tc>
        <w:tc>
          <w:tcPr>
            <w:tcW w:w="1134" w:type="dxa"/>
          </w:tcPr>
          <w:p w:rsidR="00B175A7" w:rsidRDefault="00B175A7" w:rsidP="00B175A7">
            <w:pPr>
              <w:rPr>
                <w:sz w:val="20"/>
              </w:rPr>
            </w:pPr>
          </w:p>
          <w:p w:rsidR="00B175A7" w:rsidRDefault="00B175A7" w:rsidP="00B175A7">
            <w:pPr>
              <w:rPr>
                <w:sz w:val="20"/>
              </w:rPr>
            </w:pPr>
            <w:r>
              <w:rPr>
                <w:sz w:val="20"/>
              </w:rPr>
              <w:t>KW 01/2024</w:t>
            </w:r>
          </w:p>
          <w:p w:rsidR="00473105" w:rsidRDefault="00473105" w:rsidP="00B175A7">
            <w:pPr>
              <w:rPr>
                <w:sz w:val="20"/>
              </w:rPr>
            </w:pPr>
          </w:p>
          <w:p w:rsidR="00473105" w:rsidRDefault="00473105" w:rsidP="00B175A7">
            <w:pPr>
              <w:rPr>
                <w:b/>
                <w:sz w:val="20"/>
              </w:rPr>
            </w:pPr>
            <w:r w:rsidRPr="00473105">
              <w:rPr>
                <w:b/>
                <w:sz w:val="20"/>
              </w:rPr>
              <w:t>KW 01/20</w:t>
            </w:r>
            <w:r w:rsidR="007214E6">
              <w:rPr>
                <w:b/>
                <w:sz w:val="20"/>
              </w:rPr>
              <w:t>33</w:t>
            </w:r>
          </w:p>
          <w:p w:rsidR="00800B00" w:rsidRPr="00473105" w:rsidRDefault="00800B00" w:rsidP="00B175A7">
            <w:pPr>
              <w:rPr>
                <w:b/>
                <w:sz w:val="20"/>
              </w:rPr>
            </w:pPr>
          </w:p>
        </w:tc>
        <w:tc>
          <w:tcPr>
            <w:tcW w:w="1588" w:type="dxa"/>
          </w:tcPr>
          <w:p w:rsidR="00B175A7" w:rsidRDefault="00B175A7" w:rsidP="00B175A7">
            <w:pPr>
              <w:rPr>
                <w:sz w:val="20"/>
              </w:rPr>
            </w:pPr>
          </w:p>
          <w:p w:rsidR="00B175A7" w:rsidRPr="006E0575" w:rsidRDefault="00B175A7" w:rsidP="00B175A7">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213F1">
              <w:rPr>
                <w:noProof/>
                <w:sz w:val="20"/>
              </w:rPr>
              <w:t> </w:t>
            </w:r>
            <w:r w:rsidR="002213F1">
              <w:rPr>
                <w:noProof/>
                <w:sz w:val="20"/>
              </w:rPr>
              <w:t> </w:t>
            </w:r>
            <w:r w:rsidR="002213F1">
              <w:rPr>
                <w:noProof/>
                <w:sz w:val="20"/>
              </w:rPr>
              <w:t> </w:t>
            </w:r>
            <w:r w:rsidR="002213F1">
              <w:rPr>
                <w:noProof/>
                <w:sz w:val="20"/>
              </w:rPr>
              <w:t> </w:t>
            </w:r>
            <w:r w:rsidR="002213F1">
              <w:rPr>
                <w:noProof/>
                <w:sz w:val="20"/>
              </w:rPr>
              <w:t> </w:t>
            </w:r>
            <w:r>
              <w:rPr>
                <w:sz w:val="20"/>
              </w:rPr>
              <w:fldChar w:fldCharType="end"/>
            </w:r>
          </w:p>
        </w:tc>
      </w:tr>
    </w:tbl>
    <w:p w:rsidR="00694161" w:rsidRDefault="00694161" w:rsidP="00694161"/>
    <w:p w:rsidR="00FD616B" w:rsidRPr="00694161" w:rsidRDefault="00FD616B"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B175A7" w:rsidRDefault="00B175A7" w:rsidP="00004538">
      <w:pPr>
        <w:jc w:val="both"/>
      </w:pPr>
      <w:r>
        <w:t>Zur Umsetzung der Förderung</w:t>
      </w:r>
      <w:r w:rsidR="00473105">
        <w:t xml:space="preserve"> von Pflegeeinrichtungen</w:t>
      </w:r>
      <w:r>
        <w:t>, insbesondere zur Bearbeitung der Anträge und Vergabe der Mittel</w:t>
      </w:r>
      <w:r w:rsidR="00473105">
        <w:t xml:space="preserve"> und </w:t>
      </w:r>
      <w:r w:rsidR="00473105" w:rsidRPr="00473105">
        <w:t>Entwicklung einer Förderkonzeption und entsprechender Richtlinien</w:t>
      </w:r>
      <w:r w:rsidR="00473105">
        <w:t xml:space="preserve"> wird </w:t>
      </w:r>
      <w:r w:rsidR="00004538">
        <w:t>der Verlängerung des KW-Vermerks der o.</w:t>
      </w:r>
      <w:r w:rsidR="00123A41">
        <w:t xml:space="preserve"> </w:t>
      </w:r>
      <w:r w:rsidR="00004538">
        <w:t>g. Stelle bis 01/20</w:t>
      </w:r>
      <w:r w:rsidR="007214E6">
        <w:t>33</w:t>
      </w:r>
      <w:r w:rsidR="00473105">
        <w:t xml:space="preserve"> </w:t>
      </w:r>
      <w:r w:rsidR="00004538">
        <w:t>zugestimmt</w:t>
      </w:r>
      <w:r w:rsidR="00473105">
        <w:t>.</w:t>
      </w:r>
    </w:p>
    <w:p w:rsidR="00004538" w:rsidRDefault="00004538" w:rsidP="00004538">
      <w:pPr>
        <w:jc w:val="both"/>
      </w:pPr>
    </w:p>
    <w:p w:rsidR="00B175A7" w:rsidRDefault="00004538" w:rsidP="00004538">
      <w:pPr>
        <w:jc w:val="both"/>
      </w:pPr>
      <w:r>
        <w:t>Die Verlängerung des Vermerks kann bis 01/20</w:t>
      </w:r>
      <w:r w:rsidR="007214E6">
        <w:t>33</w:t>
      </w:r>
      <w:r w:rsidRPr="00473105">
        <w:t xml:space="preserve"> haushaltsneutral realisiert werden</w:t>
      </w:r>
      <w:r>
        <w:t>, indem die anfallenden Personalaufwendungen bei der jährlichen Fördersumme für die stationären Pflegeeinrichtungen in Abzug gebracht werden.</w:t>
      </w:r>
      <w:r w:rsidR="00B175A7">
        <w:t xml:space="preserve"> </w:t>
      </w:r>
    </w:p>
    <w:p w:rsidR="00B175A7" w:rsidRDefault="00B175A7" w:rsidP="00004538">
      <w:pPr>
        <w:jc w:val="both"/>
      </w:pPr>
    </w:p>
    <w:p w:rsidR="003D7B0B" w:rsidRDefault="00B175A7" w:rsidP="00004538">
      <w:pPr>
        <w:jc w:val="both"/>
      </w:pPr>
      <w:r>
        <w:t>Der Gemeinderat der Landeshauptstadt Stuttgart hat in den Beratungen zum Doppelhaushalt 2022/2023 eine zusätzliche Ausgabeermächtigung von 5 Mi</w:t>
      </w:r>
      <w:r w:rsidR="007214E6">
        <w:t xml:space="preserve">llionen </w:t>
      </w:r>
      <w:r w:rsidR="00123A41">
        <w:t>€</w:t>
      </w:r>
      <w:r w:rsidR="007214E6">
        <w:t xml:space="preserve"> p.a. bis 2032</w:t>
      </w:r>
      <w:r>
        <w:t xml:space="preserve"> beschlossen. Mit dem Geld sollen Zuschüsse zum Bau neuer Pflegeplätze gewährt werden und die Eigenanteile von Pflegebedürftigen gesenkt werden. Die dafür notwendigen Mittel werden aus der Rücklage für die Wohnraumoffensive Stuttgart entnommen. Mit GRDrs</w:t>
      </w:r>
      <w:r w:rsidR="00123A41">
        <w:t>.</w:t>
      </w:r>
      <w:r>
        <w:t xml:space="preserve"> 463/2022 hat die Verwaltung einen Vorschlag eingebracht, wie eine grundsätzliche Fördersystematik aussehen kann. </w:t>
      </w:r>
    </w:p>
    <w:p w:rsidR="00842E4F" w:rsidRDefault="00842E4F" w:rsidP="00004538">
      <w:pPr>
        <w:jc w:val="both"/>
      </w:pPr>
    </w:p>
    <w:p w:rsidR="00842E4F" w:rsidRDefault="00842E4F" w:rsidP="00004538">
      <w:pPr>
        <w:jc w:val="both"/>
      </w:pPr>
    </w:p>
    <w:p w:rsidR="00842E4F" w:rsidRDefault="00842E4F" w:rsidP="00004538">
      <w:pPr>
        <w:jc w:val="both"/>
      </w:pPr>
    </w:p>
    <w:sectPr w:rsidR="00842E4F"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F3B" w:rsidRDefault="00FF2F3B">
      <w:r>
        <w:separator/>
      </w:r>
    </w:p>
  </w:endnote>
  <w:endnote w:type="continuationSeparator" w:id="0">
    <w:p w:rsidR="00FF2F3B" w:rsidRDefault="00FF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F3B" w:rsidRDefault="00FF2F3B">
      <w:r>
        <w:separator/>
      </w:r>
    </w:p>
  </w:footnote>
  <w:footnote w:type="continuationSeparator" w:id="0">
    <w:p w:rsidR="00FF2F3B" w:rsidRDefault="00FF2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2213F1">
      <w:rPr>
        <w:rStyle w:val="Seitenzahl"/>
        <w:noProof/>
      </w:rPr>
      <w:t>1</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3B"/>
    <w:rsid w:val="00004538"/>
    <w:rsid w:val="000A1146"/>
    <w:rsid w:val="001058DD"/>
    <w:rsid w:val="001221B6"/>
    <w:rsid w:val="00123A41"/>
    <w:rsid w:val="00165C0D"/>
    <w:rsid w:val="00181857"/>
    <w:rsid w:val="001F5D9F"/>
    <w:rsid w:val="002058C2"/>
    <w:rsid w:val="00213C7A"/>
    <w:rsid w:val="002213F1"/>
    <w:rsid w:val="002812E4"/>
    <w:rsid w:val="002924CB"/>
    <w:rsid w:val="002A664A"/>
    <w:rsid w:val="002B6783"/>
    <w:rsid w:val="002C2BCF"/>
    <w:rsid w:val="003237BB"/>
    <w:rsid w:val="00361333"/>
    <w:rsid w:val="003A7A41"/>
    <w:rsid w:val="003D5196"/>
    <w:rsid w:val="003D7B0B"/>
    <w:rsid w:val="003F20FE"/>
    <w:rsid w:val="00406723"/>
    <w:rsid w:val="00473105"/>
    <w:rsid w:val="004920E9"/>
    <w:rsid w:val="004B6796"/>
    <w:rsid w:val="004D7F89"/>
    <w:rsid w:val="00537E08"/>
    <w:rsid w:val="005778E9"/>
    <w:rsid w:val="005E7511"/>
    <w:rsid w:val="005E7A74"/>
    <w:rsid w:val="0060281A"/>
    <w:rsid w:val="00694161"/>
    <w:rsid w:val="006B7B06"/>
    <w:rsid w:val="006C1AC2"/>
    <w:rsid w:val="006D1409"/>
    <w:rsid w:val="006E0575"/>
    <w:rsid w:val="00701699"/>
    <w:rsid w:val="007214E6"/>
    <w:rsid w:val="00746A71"/>
    <w:rsid w:val="00767369"/>
    <w:rsid w:val="00796600"/>
    <w:rsid w:val="007B5FE2"/>
    <w:rsid w:val="00800B00"/>
    <w:rsid w:val="0083052F"/>
    <w:rsid w:val="00840569"/>
    <w:rsid w:val="00842E4F"/>
    <w:rsid w:val="00884D6C"/>
    <w:rsid w:val="00891246"/>
    <w:rsid w:val="00893E55"/>
    <w:rsid w:val="008A1899"/>
    <w:rsid w:val="008E0635"/>
    <w:rsid w:val="00984AC4"/>
    <w:rsid w:val="00995EBD"/>
    <w:rsid w:val="009B0FBE"/>
    <w:rsid w:val="00A206E5"/>
    <w:rsid w:val="00A34898"/>
    <w:rsid w:val="00A77F1E"/>
    <w:rsid w:val="00A8778F"/>
    <w:rsid w:val="00AB0D1F"/>
    <w:rsid w:val="00AD3A46"/>
    <w:rsid w:val="00AF120D"/>
    <w:rsid w:val="00B04290"/>
    <w:rsid w:val="00B175A7"/>
    <w:rsid w:val="00B238D8"/>
    <w:rsid w:val="00B80DEF"/>
    <w:rsid w:val="00C42332"/>
    <w:rsid w:val="00C448D3"/>
    <w:rsid w:val="00C87C93"/>
    <w:rsid w:val="00CD0B27"/>
    <w:rsid w:val="00CE7D5B"/>
    <w:rsid w:val="00D15184"/>
    <w:rsid w:val="00D24277"/>
    <w:rsid w:val="00D544BF"/>
    <w:rsid w:val="00D60BEF"/>
    <w:rsid w:val="00DA24CD"/>
    <w:rsid w:val="00DA701E"/>
    <w:rsid w:val="00DB1E72"/>
    <w:rsid w:val="00DB315E"/>
    <w:rsid w:val="00DE32BA"/>
    <w:rsid w:val="00DF268B"/>
    <w:rsid w:val="00DF3470"/>
    <w:rsid w:val="00E1162F"/>
    <w:rsid w:val="00E11D5F"/>
    <w:rsid w:val="00E24307"/>
    <w:rsid w:val="00E248AF"/>
    <w:rsid w:val="00E37194"/>
    <w:rsid w:val="00E917F3"/>
    <w:rsid w:val="00EA7E92"/>
    <w:rsid w:val="00EB1FB5"/>
    <w:rsid w:val="00EB28A5"/>
    <w:rsid w:val="00F00C79"/>
    <w:rsid w:val="00F132FA"/>
    <w:rsid w:val="00F27657"/>
    <w:rsid w:val="00F27BB8"/>
    <w:rsid w:val="00FB7258"/>
    <w:rsid w:val="00FD616B"/>
    <w:rsid w:val="00FF2DC9"/>
    <w:rsid w:val="00FF2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D4D624"/>
  <w15:docId w15:val="{F57F356D-DBDD-4571-BFED-CE38C7E9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link w:val="KopfzeileZchn"/>
    <w:uiPriority w:val="99"/>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character" w:customStyle="1" w:styleId="KopfzeileZchn">
    <w:name w:val="Kopfzeile Zchn"/>
    <w:basedOn w:val="Absatz-Standardschriftart"/>
    <w:link w:val="Kopfzeile"/>
    <w:uiPriority w:val="99"/>
    <w:rsid w:val="00004538"/>
  </w:style>
  <w:style w:type="paragraph" w:styleId="Sprechblasentext">
    <w:name w:val="Balloon Text"/>
    <w:basedOn w:val="Standard"/>
    <w:link w:val="SprechblasentextZchn"/>
    <w:semiHidden/>
    <w:unhideWhenUsed/>
    <w:rsid w:val="002213F1"/>
    <w:rPr>
      <w:rFonts w:ascii="Segoe UI" w:hAnsi="Segoe UI" w:cs="Segoe UI"/>
      <w:sz w:val="18"/>
      <w:szCs w:val="18"/>
    </w:rPr>
  </w:style>
  <w:style w:type="character" w:customStyle="1" w:styleId="SprechblasentextZchn">
    <w:name w:val="Sprechblasentext Zchn"/>
    <w:basedOn w:val="Absatz-Standardschriftart"/>
    <w:link w:val="Sprechblasentext"/>
    <w:semiHidden/>
    <w:rsid w:val="00221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0655\Downloads\l112_muster-wegfall-stellenvermerk-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4A78-33D7-42E7-8A1B-8F746F9E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l112_muster-wegfall-stellenvermerk-1.dotx</Template>
  <TotalTime>0</TotalTime>
  <Pages>1</Pages>
  <Words>176</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Kohler-Merkle, Martina</dc:creator>
  <dc:description/>
  <cp:lastModifiedBy>Baumann, Gerhard</cp:lastModifiedBy>
  <cp:revision>4</cp:revision>
  <cp:lastPrinted>2023-10-06T09:42:00Z</cp:lastPrinted>
  <dcterms:created xsi:type="dcterms:W3CDTF">2023-09-12T06:42:00Z</dcterms:created>
  <dcterms:modified xsi:type="dcterms:W3CDTF">2023-10-06T09:42:00Z</dcterms:modified>
</cp:coreProperties>
</file>