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57891">
        <w:t>31</w:t>
      </w:r>
      <w:bookmarkStart w:id="0" w:name="_GoBack"/>
      <w:bookmarkEnd w:id="0"/>
      <w:r w:rsidRPr="006E0575">
        <w:t xml:space="preserve"> zur GRDrs</w:t>
      </w:r>
      <w:r w:rsidR="00464DA4">
        <w:t>.</w:t>
      </w:r>
      <w:r w:rsidRPr="006E0575">
        <w:t xml:space="preserve"> </w:t>
      </w:r>
      <w:r w:rsidR="00464DA4">
        <w:t>823</w:t>
      </w:r>
      <w:r w:rsidR="005F5B3D">
        <w:t>/20</w:t>
      </w:r>
      <w:r w:rsidR="00265399">
        <w:t>22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464DA4"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50-210</w:t>
            </w:r>
          </w:p>
          <w:p w:rsidR="0011112B" w:rsidRDefault="00F17F88" w:rsidP="0030686C">
            <w:pPr>
              <w:rPr>
                <w:sz w:val="20"/>
              </w:rPr>
            </w:pPr>
            <w:r>
              <w:rPr>
                <w:sz w:val="20"/>
              </w:rPr>
              <w:t>5020</w:t>
            </w:r>
            <w:r w:rsidR="00464DA4">
              <w:rPr>
                <w:sz w:val="20"/>
              </w:rPr>
              <w:t xml:space="preserve"> </w:t>
            </w:r>
            <w:r>
              <w:rPr>
                <w:sz w:val="20"/>
              </w:rPr>
              <w:t>5010</w:t>
            </w: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50-240</w:t>
            </w:r>
          </w:p>
          <w:p w:rsidR="00DF1EF6" w:rsidRDefault="00DF1EF6" w:rsidP="0030686C">
            <w:pPr>
              <w:rPr>
                <w:sz w:val="20"/>
              </w:rPr>
            </w:pPr>
            <w:r>
              <w:rPr>
                <w:sz w:val="20"/>
              </w:rPr>
              <w:t>5020</w:t>
            </w:r>
            <w:r w:rsidR="00464DA4">
              <w:rPr>
                <w:sz w:val="20"/>
              </w:rPr>
              <w:t xml:space="preserve"> </w:t>
            </w:r>
            <w:r>
              <w:rPr>
                <w:sz w:val="20"/>
              </w:rPr>
              <w:t>5040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37590" w:rsidP="00437590">
            <w:pPr>
              <w:rPr>
                <w:sz w:val="20"/>
              </w:rPr>
            </w:pPr>
            <w:r>
              <w:rPr>
                <w:sz w:val="20"/>
              </w:rPr>
              <w:t>Sozialamt</w:t>
            </w:r>
            <w:r w:rsidR="00F17F88">
              <w:rPr>
                <w:sz w:val="20"/>
              </w:rPr>
              <w:br/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F17F88" w:rsidP="00DF1EF6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977C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DF1EF6">
              <w:rPr>
                <w:sz w:val="20"/>
              </w:rPr>
              <w:t>0G</w:t>
            </w:r>
          </w:p>
          <w:p w:rsidR="00464DA4" w:rsidRDefault="00464DA4" w:rsidP="00DF1EF6">
            <w:pPr>
              <w:rPr>
                <w:sz w:val="20"/>
              </w:rPr>
            </w:pPr>
          </w:p>
          <w:p w:rsidR="00464DA4" w:rsidRDefault="00464DA4" w:rsidP="00DF1EF6">
            <w:pPr>
              <w:rPr>
                <w:sz w:val="20"/>
              </w:rPr>
            </w:pPr>
          </w:p>
          <w:p w:rsidR="00464DA4" w:rsidRPr="006E0575" w:rsidRDefault="00464DA4" w:rsidP="00DF1EF6">
            <w:pPr>
              <w:rPr>
                <w:sz w:val="20"/>
              </w:rPr>
            </w:pPr>
            <w:r>
              <w:rPr>
                <w:sz w:val="20"/>
              </w:rPr>
              <w:t>A 10G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DF1EF6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</w:p>
          <w:p w:rsidR="00464DA4" w:rsidRPr="006E0575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DF1EF6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DF1EF6" w:rsidRDefault="00DF1EF6" w:rsidP="0030686C">
            <w:pPr>
              <w:rPr>
                <w:sz w:val="20"/>
              </w:rPr>
            </w:pPr>
          </w:p>
          <w:p w:rsidR="00DF1EF6" w:rsidRPr="00C02C7A" w:rsidRDefault="00DF1EF6" w:rsidP="0030686C">
            <w:pPr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2799A" w:rsidP="0030686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5B3D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 w:rsidR="0005789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19.320</w:t>
            </w:r>
          </w:p>
          <w:p w:rsidR="00464DA4" w:rsidRDefault="00464DA4" w:rsidP="0030686C">
            <w:pPr>
              <w:rPr>
                <w:sz w:val="20"/>
              </w:rPr>
            </w:pPr>
          </w:p>
          <w:p w:rsidR="00464DA4" w:rsidRDefault="00464DA4" w:rsidP="0030686C">
            <w:pPr>
              <w:rPr>
                <w:sz w:val="20"/>
              </w:rPr>
            </w:pPr>
          </w:p>
          <w:p w:rsidR="00464DA4" w:rsidRPr="006E0575" w:rsidRDefault="00464DA4" w:rsidP="0030686C">
            <w:pPr>
              <w:rPr>
                <w:sz w:val="20"/>
              </w:rPr>
            </w:pPr>
            <w:r>
              <w:rPr>
                <w:sz w:val="20"/>
              </w:rPr>
              <w:t>19.320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DF1EF6" w:rsidRDefault="00DF1EF6" w:rsidP="00DF1EF6">
      <w:r>
        <w:t>Der Schaffung der o.</w:t>
      </w:r>
      <w:r w:rsidR="00464DA4">
        <w:t xml:space="preserve"> </w:t>
      </w:r>
      <w:r>
        <w:t>g. Stellen für die Sachbearbeitung Sozialhilfe wird zugestimmt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DF1EF6" w:rsidRDefault="00DF1EF6" w:rsidP="00DF1EF6">
      <w:r>
        <w:t xml:space="preserve">Das Kriterium „erhebliche Arbeitsvermehrung“ ist in der Ausprägung Leitungsspanne im Umfang von </w:t>
      </w:r>
      <w:r w:rsidR="00464DA4">
        <w:t xml:space="preserve">insg. </w:t>
      </w:r>
      <w:r>
        <w:t>0,4 Stellen erfüllt.</w:t>
      </w:r>
    </w:p>
    <w:p w:rsidR="003D7B0B" w:rsidRDefault="00DF1EF6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3D7B0B" w:rsidP="00884D6C"/>
    <w:p w:rsidR="00DF1EF6" w:rsidRDefault="00DE6DE0" w:rsidP="00DF1EF6">
      <w:pPr>
        <w:ind w:right="85"/>
        <w:jc w:val="both"/>
        <w:rPr>
          <w:noProof/>
          <w:szCs w:val="22"/>
        </w:rPr>
      </w:pPr>
      <w:r w:rsidRPr="00265399">
        <w:rPr>
          <w:noProof/>
          <w:szCs w:val="22"/>
        </w:rPr>
        <w:t xml:space="preserve">Die räumliche Trennung der beiden </w:t>
      </w:r>
      <w:r w:rsidR="00DF1EF6">
        <w:rPr>
          <w:noProof/>
          <w:szCs w:val="22"/>
        </w:rPr>
        <w:t>Sozalhilfe Sachgebiete</w:t>
      </w:r>
      <w:r w:rsidR="00575D7B">
        <w:rPr>
          <w:noProof/>
          <w:szCs w:val="22"/>
        </w:rPr>
        <w:t xml:space="preserve"> 50-210 und 50-240</w:t>
      </w:r>
      <w:r w:rsidR="00DF1EF6">
        <w:rPr>
          <w:noProof/>
          <w:szCs w:val="22"/>
        </w:rPr>
        <w:t xml:space="preserve"> (</w:t>
      </w:r>
      <w:r w:rsidR="009E540C" w:rsidRPr="00265399">
        <w:rPr>
          <w:noProof/>
          <w:szCs w:val="22"/>
        </w:rPr>
        <w:t>Christophstr./Bebelstr.</w:t>
      </w:r>
      <w:r w:rsidRPr="00265399">
        <w:rPr>
          <w:noProof/>
          <w:szCs w:val="22"/>
        </w:rPr>
        <w:t xml:space="preserve">) </w:t>
      </w:r>
      <w:r w:rsidRPr="00265399">
        <w:t xml:space="preserve">verbunden mit der </w:t>
      </w:r>
      <w:r w:rsidRPr="00265399">
        <w:rPr>
          <w:noProof/>
          <w:szCs w:val="22"/>
        </w:rPr>
        <w:t xml:space="preserve">hohen Leitungsspanne </w:t>
      </w:r>
      <w:r w:rsidR="001576B7">
        <w:rPr>
          <w:noProof/>
          <w:szCs w:val="22"/>
        </w:rPr>
        <w:t>und den deutlich gestieg</w:t>
      </w:r>
      <w:r w:rsidR="00B53439">
        <w:rPr>
          <w:noProof/>
          <w:szCs w:val="22"/>
        </w:rPr>
        <w:t>e</w:t>
      </w:r>
      <w:r w:rsidR="001576B7">
        <w:rPr>
          <w:noProof/>
          <w:szCs w:val="22"/>
        </w:rPr>
        <w:t xml:space="preserve">nen Anforderungen (s. o.) </w:t>
      </w:r>
      <w:r w:rsidRPr="00265399">
        <w:rPr>
          <w:noProof/>
          <w:szCs w:val="22"/>
        </w:rPr>
        <w:t>erfordert eine</w:t>
      </w:r>
      <w:r w:rsidR="001576B7">
        <w:rPr>
          <w:noProof/>
          <w:szCs w:val="22"/>
        </w:rPr>
        <w:t xml:space="preserve"> dringende</w:t>
      </w:r>
      <w:r w:rsidRPr="00265399">
        <w:rPr>
          <w:noProof/>
          <w:szCs w:val="22"/>
        </w:rPr>
        <w:t xml:space="preserve"> </w:t>
      </w:r>
      <w:r w:rsidR="00957645" w:rsidRPr="00265399">
        <w:rPr>
          <w:noProof/>
          <w:szCs w:val="22"/>
        </w:rPr>
        <w:t xml:space="preserve">Entlastung der Führungskräfte. </w:t>
      </w:r>
      <w:r w:rsidR="00DF1EF6" w:rsidRPr="00841358">
        <w:rPr>
          <w:rFonts w:cs="Arial"/>
        </w:rPr>
        <w:t xml:space="preserve">Die Leitungsspanne in den beiden Dienststellen liegt </w:t>
      </w:r>
      <w:r w:rsidR="00DF1EF6">
        <w:rPr>
          <w:rFonts w:cs="Arial"/>
        </w:rPr>
        <w:t>Stand</w:t>
      </w:r>
      <w:r w:rsidR="00DF1EF6" w:rsidRPr="00841358">
        <w:rPr>
          <w:rFonts w:cs="Arial"/>
        </w:rPr>
        <w:t xml:space="preserve"> 30.06.2023 bei 1:17 (davon 8 VZ-Beschäftigte) und 1:1</w:t>
      </w:r>
      <w:r w:rsidR="00DF1EF6">
        <w:rPr>
          <w:rFonts w:cs="Arial"/>
        </w:rPr>
        <w:t>5</w:t>
      </w:r>
      <w:r w:rsidR="00DF1EF6" w:rsidRPr="00841358">
        <w:rPr>
          <w:rFonts w:cs="Arial"/>
        </w:rPr>
        <w:t xml:space="preserve"> (davon 4</w:t>
      </w:r>
      <w:r w:rsidR="00DF1EF6">
        <w:rPr>
          <w:rFonts w:cs="Arial"/>
        </w:rPr>
        <w:t xml:space="preserve"> VZ-Beschäftigte).</w:t>
      </w:r>
    </w:p>
    <w:p w:rsidR="00DF1EF6" w:rsidRDefault="00DF1EF6" w:rsidP="00DF1EF6">
      <w:pPr>
        <w:ind w:right="85"/>
        <w:jc w:val="both"/>
        <w:rPr>
          <w:noProof/>
          <w:szCs w:val="22"/>
        </w:rPr>
      </w:pPr>
    </w:p>
    <w:p w:rsidR="00DF1EF6" w:rsidRDefault="00DF1EF6" w:rsidP="00DF1EF6">
      <w:pPr>
        <w:jc w:val="both"/>
      </w:pPr>
      <w:r>
        <w:t>Im Rahmen einer Organisationsänderung wurde in den o.</w:t>
      </w:r>
      <w:r w:rsidR="00464DA4">
        <w:t xml:space="preserve"> </w:t>
      </w:r>
      <w:r>
        <w:t xml:space="preserve">g. Sachgebieten ab 01.10.2023 je ein zusätzliches Sachgebiet eingerichtet. </w:t>
      </w:r>
    </w:p>
    <w:p w:rsidR="00DF1EF6" w:rsidRDefault="00DF1EF6" w:rsidP="00DF1EF6"/>
    <w:p w:rsidR="00DF1EF6" w:rsidRDefault="00DF1EF6" w:rsidP="00DF1EF6">
      <w:r>
        <w:t>Für die aus dem Sachbearbeiter</w:t>
      </w:r>
      <w:r w:rsidR="00575D7B">
        <w:t>b</w:t>
      </w:r>
      <w:r>
        <w:t>estand verwendeten Stellen zur Einrichtung der zwei neuen Sachgebietsleitungen wird eine Leitungsfreistellung von je 0,2 gewährt.</w:t>
      </w:r>
    </w:p>
    <w:p w:rsidR="00DF1EF6" w:rsidRDefault="00DF1EF6" w:rsidP="00DF1EF6">
      <w:pPr>
        <w:ind w:right="85"/>
        <w:jc w:val="both"/>
        <w:rPr>
          <w:noProof/>
          <w:szCs w:val="22"/>
        </w:rPr>
      </w:pPr>
    </w:p>
    <w:p w:rsidR="003D7B0B" w:rsidRPr="00265399" w:rsidRDefault="003D7B0B" w:rsidP="00DF1EF6">
      <w:pPr>
        <w:jc w:val="both"/>
      </w:pPr>
    </w:p>
    <w:sectPr w:rsidR="003D7B0B" w:rsidRPr="00265399" w:rsidSect="00165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03" w:rsidRDefault="00FF0A03">
      <w:r>
        <w:separator/>
      </w:r>
    </w:p>
  </w:endnote>
  <w:endnote w:type="continuationSeparator" w:id="0">
    <w:p w:rsidR="00FF0A03" w:rsidRDefault="00FF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03" w:rsidRDefault="00FF0A03">
      <w:r>
        <w:separator/>
      </w:r>
    </w:p>
  </w:footnote>
  <w:footnote w:type="continuationSeparator" w:id="0">
    <w:p w:rsidR="00FF0A03" w:rsidRDefault="00FF0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57891">
      <w:rPr>
        <w:rStyle w:val="Seitenzahl"/>
        <w:noProof/>
      </w:rPr>
      <w:t>1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9" w:rsidRDefault="002653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CB668F"/>
    <w:multiLevelType w:val="hybridMultilevel"/>
    <w:tmpl w:val="DD36DD02"/>
    <w:lvl w:ilvl="0" w:tplc="418636F6">
      <w:start w:val="3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3"/>
    <w:rsid w:val="0002471D"/>
    <w:rsid w:val="00055758"/>
    <w:rsid w:val="00057891"/>
    <w:rsid w:val="000652E8"/>
    <w:rsid w:val="000A1146"/>
    <w:rsid w:val="000C07F7"/>
    <w:rsid w:val="000C0D8A"/>
    <w:rsid w:val="000E3079"/>
    <w:rsid w:val="001034AF"/>
    <w:rsid w:val="0011112B"/>
    <w:rsid w:val="00113414"/>
    <w:rsid w:val="0014415D"/>
    <w:rsid w:val="00151488"/>
    <w:rsid w:val="001576B7"/>
    <w:rsid w:val="00163034"/>
    <w:rsid w:val="00164678"/>
    <w:rsid w:val="00165C0D"/>
    <w:rsid w:val="00176DEC"/>
    <w:rsid w:val="00181857"/>
    <w:rsid w:val="00184EDC"/>
    <w:rsid w:val="00194770"/>
    <w:rsid w:val="001A5F9B"/>
    <w:rsid w:val="001F7237"/>
    <w:rsid w:val="00234024"/>
    <w:rsid w:val="00265399"/>
    <w:rsid w:val="00291F2C"/>
    <w:rsid w:val="002924CB"/>
    <w:rsid w:val="002A20D1"/>
    <w:rsid w:val="002A4DE3"/>
    <w:rsid w:val="002A5FE7"/>
    <w:rsid w:val="002A61C1"/>
    <w:rsid w:val="002B5955"/>
    <w:rsid w:val="002E5203"/>
    <w:rsid w:val="0030686C"/>
    <w:rsid w:val="00317E38"/>
    <w:rsid w:val="00380937"/>
    <w:rsid w:val="00397717"/>
    <w:rsid w:val="003C7989"/>
    <w:rsid w:val="003D7B0B"/>
    <w:rsid w:val="003E08AA"/>
    <w:rsid w:val="003F0FAA"/>
    <w:rsid w:val="0040103F"/>
    <w:rsid w:val="00402F71"/>
    <w:rsid w:val="00437590"/>
    <w:rsid w:val="00464DA4"/>
    <w:rsid w:val="00470135"/>
    <w:rsid w:val="0047606A"/>
    <w:rsid w:val="004908B5"/>
    <w:rsid w:val="0049121B"/>
    <w:rsid w:val="004A1688"/>
    <w:rsid w:val="004B6796"/>
    <w:rsid w:val="004F2CBC"/>
    <w:rsid w:val="0051640E"/>
    <w:rsid w:val="005317A9"/>
    <w:rsid w:val="00575D7B"/>
    <w:rsid w:val="005A0A9D"/>
    <w:rsid w:val="005A56AA"/>
    <w:rsid w:val="005E19C6"/>
    <w:rsid w:val="005F5B3D"/>
    <w:rsid w:val="005F61AD"/>
    <w:rsid w:val="00606F80"/>
    <w:rsid w:val="00622CC7"/>
    <w:rsid w:val="00625647"/>
    <w:rsid w:val="006A406B"/>
    <w:rsid w:val="006B6D50"/>
    <w:rsid w:val="006D7E17"/>
    <w:rsid w:val="006E0575"/>
    <w:rsid w:val="0070571E"/>
    <w:rsid w:val="0072799A"/>
    <w:rsid w:val="00754659"/>
    <w:rsid w:val="007D1504"/>
    <w:rsid w:val="007E3B79"/>
    <w:rsid w:val="007F54EB"/>
    <w:rsid w:val="008066EE"/>
    <w:rsid w:val="00817BB6"/>
    <w:rsid w:val="00884D6C"/>
    <w:rsid w:val="008F03A5"/>
    <w:rsid w:val="00920F00"/>
    <w:rsid w:val="009373F6"/>
    <w:rsid w:val="00957645"/>
    <w:rsid w:val="00976588"/>
    <w:rsid w:val="00991E9B"/>
    <w:rsid w:val="009E540C"/>
    <w:rsid w:val="00A16946"/>
    <w:rsid w:val="00A27CA7"/>
    <w:rsid w:val="00A45B30"/>
    <w:rsid w:val="00A65D82"/>
    <w:rsid w:val="00A71D0A"/>
    <w:rsid w:val="00A77F1E"/>
    <w:rsid w:val="00A847C4"/>
    <w:rsid w:val="00A977C4"/>
    <w:rsid w:val="00AB389D"/>
    <w:rsid w:val="00AE5194"/>
    <w:rsid w:val="00AE7B02"/>
    <w:rsid w:val="00AF0DEA"/>
    <w:rsid w:val="00AF25E0"/>
    <w:rsid w:val="00B04290"/>
    <w:rsid w:val="00B10280"/>
    <w:rsid w:val="00B53439"/>
    <w:rsid w:val="00B548D6"/>
    <w:rsid w:val="00B63EAD"/>
    <w:rsid w:val="00B80DEF"/>
    <w:rsid w:val="00B86BB5"/>
    <w:rsid w:val="00B91903"/>
    <w:rsid w:val="00B92E82"/>
    <w:rsid w:val="00BC4669"/>
    <w:rsid w:val="00BE18F4"/>
    <w:rsid w:val="00C02C7A"/>
    <w:rsid w:val="00C16EF1"/>
    <w:rsid w:val="00C24741"/>
    <w:rsid w:val="00C426F4"/>
    <w:rsid w:val="00C448D3"/>
    <w:rsid w:val="00C51D33"/>
    <w:rsid w:val="00C97172"/>
    <w:rsid w:val="00CF62E5"/>
    <w:rsid w:val="00D66D3A"/>
    <w:rsid w:val="00D743D4"/>
    <w:rsid w:val="00DB3D6C"/>
    <w:rsid w:val="00DE0F61"/>
    <w:rsid w:val="00DE362D"/>
    <w:rsid w:val="00DE6DE0"/>
    <w:rsid w:val="00DF1EF6"/>
    <w:rsid w:val="00E014B6"/>
    <w:rsid w:val="00E1162F"/>
    <w:rsid w:val="00E11D5F"/>
    <w:rsid w:val="00E20E1F"/>
    <w:rsid w:val="00E42F96"/>
    <w:rsid w:val="00E7118F"/>
    <w:rsid w:val="00F17F88"/>
    <w:rsid w:val="00F27657"/>
    <w:rsid w:val="00F342DC"/>
    <w:rsid w:val="00F37909"/>
    <w:rsid w:val="00F56F93"/>
    <w:rsid w:val="00F63041"/>
    <w:rsid w:val="00F64C90"/>
    <w:rsid w:val="00F76452"/>
    <w:rsid w:val="00FD6B46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0D93F9D"/>
  <w15:docId w15:val="{9F6B85E2-CE24-4DEF-A802-51D8FE7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3C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Lechler, Susanne</dc:creator>
  <cp:lastModifiedBy>Baumann, Gerhard</cp:lastModifiedBy>
  <cp:revision>4</cp:revision>
  <cp:lastPrinted>2023-10-06T09:07:00Z</cp:lastPrinted>
  <dcterms:created xsi:type="dcterms:W3CDTF">2023-09-12T06:38:00Z</dcterms:created>
  <dcterms:modified xsi:type="dcterms:W3CDTF">2023-10-06T09:07:00Z</dcterms:modified>
</cp:coreProperties>
</file>