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  <w:rPr>
          <w:szCs w:val="24"/>
        </w:rPr>
      </w:pPr>
      <w:r w:rsidRPr="006E0575">
        <w:rPr>
          <w:szCs w:val="24"/>
        </w:rPr>
        <w:t xml:space="preserve">Anlage </w:t>
      </w:r>
      <w:r w:rsidR="006E1973">
        <w:rPr>
          <w:szCs w:val="24"/>
        </w:rPr>
        <w:t>21</w:t>
      </w:r>
      <w:r w:rsidR="00006E00">
        <w:rPr>
          <w:szCs w:val="24"/>
        </w:rPr>
        <w:t xml:space="preserve"> zur GRDrs. 653/2022</w:t>
      </w:r>
    </w:p>
    <w:p w:rsidR="003D7B0B" w:rsidRPr="006E0575" w:rsidRDefault="003D7B0B" w:rsidP="006E0575"/>
    <w:p w:rsidR="003D7B0B" w:rsidRPr="006E0575" w:rsidRDefault="003D7B0B" w:rsidP="006E0575"/>
    <w:p w:rsidR="00006E00" w:rsidRDefault="003D7B0B" w:rsidP="00397717">
      <w:pPr>
        <w:jc w:val="center"/>
        <w:rPr>
          <w:b/>
          <w:sz w:val="36"/>
          <w:u w:val="single"/>
        </w:rPr>
      </w:pPr>
      <w:r w:rsidRPr="00C32E8B">
        <w:rPr>
          <w:b/>
          <w:sz w:val="36"/>
          <w:u w:val="single"/>
        </w:rPr>
        <w:t>Stellenschaffung</w:t>
      </w:r>
    </w:p>
    <w:p w:rsidR="003D7B0B" w:rsidRPr="00C32E8B" w:rsidRDefault="00C32E8B" w:rsidP="0039771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u w:val="single"/>
        </w:rPr>
        <w:t>im Vorgriff</w:t>
      </w:r>
      <w:r w:rsidR="00006E00">
        <w:rPr>
          <w:b/>
          <w:sz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auf den</w:t>
      </w:r>
      <w:r w:rsidR="00006E00">
        <w:rPr>
          <w:b/>
          <w:sz w:val="36"/>
          <w:szCs w:val="36"/>
          <w:u w:val="single"/>
        </w:rPr>
        <w:t xml:space="preserve"> Stellenplan </w:t>
      </w:r>
      <w:r w:rsidR="00A938D4">
        <w:rPr>
          <w:b/>
          <w:sz w:val="36"/>
          <w:szCs w:val="36"/>
          <w:u w:val="single"/>
        </w:rPr>
        <w:t>2024</w:t>
      </w:r>
    </w:p>
    <w:p w:rsidR="003D7B0B" w:rsidRPr="00E42F96" w:rsidRDefault="003D7B0B" w:rsidP="006E0575">
      <w:pPr>
        <w:rPr>
          <w:u w:val="single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45"/>
        <w:gridCol w:w="1870"/>
        <w:gridCol w:w="794"/>
        <w:gridCol w:w="1872"/>
        <w:gridCol w:w="992"/>
        <w:gridCol w:w="850"/>
        <w:gridCol w:w="1502"/>
      </w:tblGrid>
      <w:tr w:rsidR="005B5B51" w:rsidRPr="006E0575" w:rsidTr="001A32A8">
        <w:trPr>
          <w:tblHeader/>
        </w:trPr>
        <w:tc>
          <w:tcPr>
            <w:tcW w:w="1645" w:type="dxa"/>
            <w:shd w:val="pct12" w:color="auto" w:fill="FFFFFF"/>
            <w:vAlign w:val="center"/>
          </w:tcPr>
          <w:p w:rsidR="00006E00" w:rsidRDefault="005B5B51" w:rsidP="005B5B51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</w:p>
          <w:p w:rsidR="005B5B51" w:rsidRPr="006E0575" w:rsidRDefault="005B5B51" w:rsidP="005B5B51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Kostenstelle</w:t>
            </w:r>
          </w:p>
        </w:tc>
        <w:tc>
          <w:tcPr>
            <w:tcW w:w="1870" w:type="dxa"/>
            <w:shd w:val="pct12" w:color="auto" w:fill="FFFFFF"/>
            <w:vAlign w:val="center"/>
          </w:tcPr>
          <w:p w:rsidR="005B5B51" w:rsidRPr="006E0575" w:rsidRDefault="005B5B51" w:rsidP="005B5B51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5B5B51" w:rsidRDefault="005B5B51" w:rsidP="005B5B51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BesGr.</w:t>
            </w:r>
          </w:p>
          <w:p w:rsidR="005B5B51" w:rsidRDefault="005B5B51" w:rsidP="005B5B51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oder</w:t>
            </w:r>
          </w:p>
          <w:p w:rsidR="005B5B51" w:rsidRPr="006E0575" w:rsidRDefault="005B5B51" w:rsidP="005B5B51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EG</w:t>
            </w:r>
          </w:p>
        </w:tc>
        <w:tc>
          <w:tcPr>
            <w:tcW w:w="1872" w:type="dxa"/>
            <w:shd w:val="pct12" w:color="auto" w:fill="FFFFFF"/>
            <w:vAlign w:val="center"/>
          </w:tcPr>
          <w:p w:rsidR="005B5B51" w:rsidRPr="006E0575" w:rsidRDefault="005B5B51" w:rsidP="005B5B51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992" w:type="dxa"/>
            <w:shd w:val="pct12" w:color="auto" w:fill="FFFFFF"/>
            <w:vAlign w:val="center"/>
          </w:tcPr>
          <w:p w:rsidR="005B5B51" w:rsidRPr="006E0575" w:rsidRDefault="005B5B51" w:rsidP="005B5B51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  <w:t xml:space="preserve"> </w:t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Stellen</w:t>
            </w:r>
          </w:p>
        </w:tc>
        <w:tc>
          <w:tcPr>
            <w:tcW w:w="850" w:type="dxa"/>
            <w:shd w:val="pct12" w:color="auto" w:fill="FFFFFF"/>
            <w:vAlign w:val="center"/>
          </w:tcPr>
          <w:p w:rsidR="005B5B51" w:rsidRPr="006E0575" w:rsidRDefault="005B5B51" w:rsidP="005B5B51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vermerk</w:t>
            </w:r>
          </w:p>
        </w:tc>
        <w:tc>
          <w:tcPr>
            <w:tcW w:w="1502" w:type="dxa"/>
            <w:shd w:val="pct12" w:color="auto" w:fill="FFFFFF"/>
            <w:vAlign w:val="center"/>
          </w:tcPr>
          <w:p w:rsidR="005B5B51" w:rsidRPr="006E0575" w:rsidRDefault="005B5B51" w:rsidP="005B5B51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</w:t>
            </w:r>
            <w:r w:rsidRPr="006E0575">
              <w:rPr>
                <w:sz w:val="16"/>
                <w:szCs w:val="16"/>
              </w:rPr>
              <w:t>urchschnittl.</w:t>
            </w:r>
            <w:r>
              <w:rPr>
                <w:sz w:val="16"/>
                <w:szCs w:val="16"/>
              </w:rPr>
              <w:br/>
              <w:t xml:space="preserve"> jährl. kosten-</w:t>
            </w:r>
            <w:r>
              <w:rPr>
                <w:sz w:val="16"/>
                <w:szCs w:val="16"/>
              </w:rPr>
              <w:br/>
              <w:t xml:space="preserve"> wirksamer </w:t>
            </w:r>
            <w:r w:rsidRPr="006E0575">
              <w:rPr>
                <w:sz w:val="16"/>
                <w:szCs w:val="16"/>
              </w:rPr>
              <w:t>Au</w:t>
            </w:r>
            <w:r>
              <w:rPr>
                <w:sz w:val="16"/>
                <w:szCs w:val="16"/>
              </w:rPr>
              <w:t>fwand</w:t>
            </w:r>
            <w:r>
              <w:rPr>
                <w:sz w:val="16"/>
                <w:szCs w:val="16"/>
              </w:rPr>
              <w:br/>
              <w:t xml:space="preserve"> in Euro</w:t>
            </w:r>
          </w:p>
        </w:tc>
      </w:tr>
      <w:tr w:rsidR="005F5B3D" w:rsidRPr="006E0575" w:rsidTr="001A32A8">
        <w:tc>
          <w:tcPr>
            <w:tcW w:w="1645" w:type="dxa"/>
          </w:tcPr>
          <w:p w:rsidR="002748C9" w:rsidRDefault="002748C9" w:rsidP="006E0575">
            <w:pPr>
              <w:rPr>
                <w:sz w:val="20"/>
              </w:rPr>
            </w:pPr>
          </w:p>
          <w:p w:rsidR="005F5B3D" w:rsidRDefault="00C32E8B" w:rsidP="006E0575">
            <w:pPr>
              <w:rPr>
                <w:sz w:val="20"/>
              </w:rPr>
            </w:pPr>
            <w:r>
              <w:rPr>
                <w:sz w:val="20"/>
              </w:rPr>
              <w:t>515</w:t>
            </w:r>
          </w:p>
          <w:p w:rsidR="0066020F" w:rsidRDefault="00F37DC5" w:rsidP="006E0575">
            <w:pPr>
              <w:rPr>
                <w:sz w:val="20"/>
              </w:rPr>
            </w:pPr>
            <w:r>
              <w:rPr>
                <w:sz w:val="20"/>
              </w:rPr>
              <w:t>5101 9450</w:t>
            </w:r>
          </w:p>
          <w:p w:rsidR="0066020F" w:rsidRDefault="0066020F" w:rsidP="006E0575">
            <w:pPr>
              <w:rPr>
                <w:sz w:val="20"/>
              </w:rPr>
            </w:pPr>
          </w:p>
          <w:p w:rsidR="0066020F" w:rsidRDefault="0066020F" w:rsidP="006E0575">
            <w:pPr>
              <w:rPr>
                <w:sz w:val="20"/>
              </w:rPr>
            </w:pPr>
          </w:p>
          <w:p w:rsidR="005F5B3D" w:rsidRPr="006E0575" w:rsidRDefault="00F37DC5" w:rsidP="0066020F">
            <w:pPr>
              <w:rPr>
                <w:sz w:val="20"/>
              </w:rPr>
            </w:pPr>
            <w:r>
              <w:rPr>
                <w:rFonts w:cs="Arial"/>
                <w:bCs/>
                <w:sz w:val="20"/>
              </w:rPr>
              <w:t>5101 9460</w:t>
            </w:r>
          </w:p>
        </w:tc>
        <w:tc>
          <w:tcPr>
            <w:tcW w:w="1870" w:type="dxa"/>
          </w:tcPr>
          <w:p w:rsidR="002748C9" w:rsidRDefault="002748C9" w:rsidP="006E0575">
            <w:pPr>
              <w:rPr>
                <w:sz w:val="20"/>
              </w:rPr>
            </w:pPr>
          </w:p>
          <w:p w:rsidR="005F5B3D" w:rsidRDefault="00C32E8B" w:rsidP="006E0575">
            <w:pPr>
              <w:rPr>
                <w:sz w:val="20"/>
              </w:rPr>
            </w:pPr>
            <w:r>
              <w:rPr>
                <w:sz w:val="20"/>
              </w:rPr>
              <w:t>Jugendamt</w:t>
            </w:r>
          </w:p>
          <w:p w:rsidR="004E6639" w:rsidRDefault="00D3506F" w:rsidP="006E0575">
            <w:pPr>
              <w:rPr>
                <w:sz w:val="20"/>
              </w:rPr>
            </w:pPr>
            <w:r>
              <w:rPr>
                <w:sz w:val="20"/>
              </w:rPr>
              <w:t>Tageseinrichtung für Kinde</w:t>
            </w:r>
            <w:r w:rsidR="00A14D3F">
              <w:rPr>
                <w:sz w:val="20"/>
              </w:rPr>
              <w:t>r</w:t>
            </w:r>
          </w:p>
          <w:p w:rsidR="004E6639" w:rsidRPr="006E0575" w:rsidRDefault="004E6639" w:rsidP="006E0575">
            <w:pPr>
              <w:rPr>
                <w:sz w:val="20"/>
              </w:rPr>
            </w:pPr>
            <w:r>
              <w:rPr>
                <w:sz w:val="20"/>
              </w:rPr>
              <w:t>Am Bergwald 19</w:t>
            </w:r>
          </w:p>
        </w:tc>
        <w:tc>
          <w:tcPr>
            <w:tcW w:w="794" w:type="dxa"/>
          </w:tcPr>
          <w:p w:rsidR="002748C9" w:rsidRDefault="002748C9" w:rsidP="00C32E8B">
            <w:pPr>
              <w:rPr>
                <w:sz w:val="20"/>
                <w:lang w:val="en-US"/>
              </w:rPr>
            </w:pPr>
          </w:p>
          <w:p w:rsidR="00C32E8B" w:rsidRPr="003A4AAF" w:rsidRDefault="00C32E8B" w:rsidP="00C32E8B">
            <w:pPr>
              <w:rPr>
                <w:sz w:val="20"/>
                <w:lang w:val="en-US"/>
              </w:rPr>
            </w:pPr>
            <w:r w:rsidRPr="003A4AAF">
              <w:rPr>
                <w:sz w:val="20"/>
                <w:lang w:val="en-US"/>
              </w:rPr>
              <w:t>S 8b</w:t>
            </w:r>
          </w:p>
          <w:p w:rsidR="00C32E8B" w:rsidRPr="003A4AAF" w:rsidRDefault="00C32E8B" w:rsidP="00C32E8B">
            <w:pPr>
              <w:rPr>
                <w:sz w:val="20"/>
                <w:lang w:val="en-US"/>
              </w:rPr>
            </w:pPr>
            <w:r w:rsidRPr="003A4AAF">
              <w:rPr>
                <w:sz w:val="20"/>
                <w:lang w:val="en-US"/>
              </w:rPr>
              <w:t>S 8a</w:t>
            </w:r>
          </w:p>
          <w:p w:rsidR="00C32E8B" w:rsidRPr="003A4AAF" w:rsidRDefault="00C32E8B" w:rsidP="00C32E8B">
            <w:pPr>
              <w:rPr>
                <w:sz w:val="20"/>
                <w:lang w:val="en-US"/>
              </w:rPr>
            </w:pPr>
            <w:r w:rsidRPr="003A4AAF">
              <w:rPr>
                <w:sz w:val="20"/>
                <w:lang w:val="en-US"/>
              </w:rPr>
              <w:t>S 3</w:t>
            </w:r>
          </w:p>
          <w:p w:rsidR="00A46466" w:rsidRPr="003A4AAF" w:rsidRDefault="00A46466" w:rsidP="00C32E8B">
            <w:pPr>
              <w:rPr>
                <w:sz w:val="20"/>
                <w:lang w:val="en-US"/>
              </w:rPr>
            </w:pPr>
          </w:p>
          <w:p w:rsidR="00F35D26" w:rsidRDefault="00F35D26" w:rsidP="00C32E8B">
            <w:pPr>
              <w:rPr>
                <w:sz w:val="20"/>
                <w:lang w:val="en-US"/>
              </w:rPr>
            </w:pPr>
            <w:r w:rsidRPr="003A4AAF">
              <w:rPr>
                <w:sz w:val="20"/>
                <w:lang w:val="en-US"/>
              </w:rPr>
              <w:t>EG 3</w:t>
            </w:r>
          </w:p>
          <w:p w:rsidR="00C32E8B" w:rsidRPr="003A4AAF" w:rsidRDefault="00C32E8B" w:rsidP="0037420C">
            <w:pPr>
              <w:rPr>
                <w:sz w:val="20"/>
                <w:lang w:val="en-US"/>
              </w:rPr>
            </w:pPr>
          </w:p>
        </w:tc>
        <w:tc>
          <w:tcPr>
            <w:tcW w:w="1872" w:type="dxa"/>
          </w:tcPr>
          <w:p w:rsidR="002748C9" w:rsidRDefault="002748C9" w:rsidP="006E0575">
            <w:pPr>
              <w:rPr>
                <w:sz w:val="20"/>
              </w:rPr>
            </w:pPr>
          </w:p>
          <w:p w:rsidR="00C32E8B" w:rsidRDefault="00C32E8B" w:rsidP="006E0575">
            <w:pPr>
              <w:rPr>
                <w:sz w:val="20"/>
              </w:rPr>
            </w:pPr>
            <w:r>
              <w:rPr>
                <w:sz w:val="20"/>
              </w:rPr>
              <w:t>Gruppenleitung</w:t>
            </w:r>
          </w:p>
          <w:p w:rsidR="00C32E8B" w:rsidRDefault="00C32E8B" w:rsidP="006E0575">
            <w:pPr>
              <w:rPr>
                <w:sz w:val="20"/>
              </w:rPr>
            </w:pPr>
            <w:r>
              <w:rPr>
                <w:sz w:val="20"/>
              </w:rPr>
              <w:t>Zweitfachkraft</w:t>
            </w:r>
          </w:p>
          <w:p w:rsidR="00A46466" w:rsidRDefault="00C32E8B" w:rsidP="006E0575">
            <w:pPr>
              <w:rPr>
                <w:sz w:val="20"/>
              </w:rPr>
            </w:pPr>
            <w:r>
              <w:rPr>
                <w:sz w:val="20"/>
              </w:rPr>
              <w:t>Zusatzfachkraft</w:t>
            </w:r>
          </w:p>
          <w:p w:rsidR="00A46466" w:rsidRDefault="00A46466" w:rsidP="006E0575">
            <w:pPr>
              <w:rPr>
                <w:sz w:val="20"/>
              </w:rPr>
            </w:pPr>
          </w:p>
          <w:p w:rsidR="00C32E8B" w:rsidRDefault="00F35D26" w:rsidP="006E0575">
            <w:pPr>
              <w:rPr>
                <w:sz w:val="20"/>
              </w:rPr>
            </w:pPr>
            <w:r>
              <w:rPr>
                <w:sz w:val="20"/>
              </w:rPr>
              <w:t>Hauswirtschaft</w:t>
            </w:r>
          </w:p>
          <w:p w:rsidR="00A938D4" w:rsidRPr="006E0575" w:rsidRDefault="00A938D4" w:rsidP="006E0575">
            <w:pPr>
              <w:rPr>
                <w:sz w:val="20"/>
              </w:rPr>
            </w:pPr>
          </w:p>
        </w:tc>
        <w:tc>
          <w:tcPr>
            <w:tcW w:w="992" w:type="dxa"/>
            <w:shd w:val="pct12" w:color="auto" w:fill="FFFFFF"/>
          </w:tcPr>
          <w:p w:rsidR="002748C9" w:rsidRDefault="002748C9" w:rsidP="00C32E8B">
            <w:pPr>
              <w:rPr>
                <w:sz w:val="20"/>
              </w:rPr>
            </w:pPr>
          </w:p>
          <w:p w:rsidR="00015F33" w:rsidRDefault="00CB7873" w:rsidP="00C32E8B">
            <w:pPr>
              <w:rPr>
                <w:sz w:val="20"/>
              </w:rPr>
            </w:pPr>
            <w:r>
              <w:rPr>
                <w:sz w:val="20"/>
              </w:rPr>
              <w:t>4,8805</w:t>
            </w:r>
          </w:p>
          <w:p w:rsidR="00015F33" w:rsidRDefault="00CB7873" w:rsidP="00015F33">
            <w:pPr>
              <w:rPr>
                <w:sz w:val="20"/>
              </w:rPr>
            </w:pPr>
            <w:r>
              <w:rPr>
                <w:sz w:val="20"/>
              </w:rPr>
              <w:t>4,7613</w:t>
            </w:r>
          </w:p>
          <w:p w:rsidR="00015F33" w:rsidRDefault="0037420C" w:rsidP="00015F33">
            <w:pPr>
              <w:rPr>
                <w:sz w:val="20"/>
              </w:rPr>
            </w:pPr>
            <w:r>
              <w:rPr>
                <w:sz w:val="20"/>
              </w:rPr>
              <w:t>0,6</w:t>
            </w:r>
          </w:p>
          <w:p w:rsidR="00A46466" w:rsidRDefault="00A46466" w:rsidP="00015F33">
            <w:pPr>
              <w:rPr>
                <w:sz w:val="20"/>
              </w:rPr>
            </w:pPr>
          </w:p>
          <w:p w:rsidR="00F35D26" w:rsidRDefault="0037420C" w:rsidP="005B5B51">
            <w:pPr>
              <w:rPr>
                <w:sz w:val="20"/>
              </w:rPr>
            </w:pPr>
            <w:r>
              <w:rPr>
                <w:sz w:val="20"/>
              </w:rPr>
              <w:t>0,6538</w:t>
            </w:r>
          </w:p>
          <w:p w:rsidR="00A938D4" w:rsidRPr="005B5B51" w:rsidRDefault="00A938D4" w:rsidP="005B5B5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5F5B3D" w:rsidRPr="006E0575" w:rsidRDefault="005F5B3D" w:rsidP="001F7237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</w:tcPr>
          <w:p w:rsidR="002748C9" w:rsidRDefault="00D3506F" w:rsidP="00D3506F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  <w:p w:rsidR="005D3449" w:rsidRDefault="00D656D0" w:rsidP="002748C9">
            <w:pPr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 w:rsidR="00CB7873">
              <w:rPr>
                <w:sz w:val="20"/>
              </w:rPr>
              <w:t>300.639</w:t>
            </w:r>
            <w:r>
              <w:rPr>
                <w:sz w:val="20"/>
              </w:rPr>
              <w:t>)</w:t>
            </w:r>
          </w:p>
          <w:p w:rsidR="005D3449" w:rsidRDefault="00D656D0" w:rsidP="005B5B51">
            <w:pPr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 w:rsidR="00CB7873">
              <w:rPr>
                <w:sz w:val="20"/>
              </w:rPr>
              <w:t>270.442</w:t>
            </w:r>
            <w:r>
              <w:rPr>
                <w:sz w:val="20"/>
              </w:rPr>
              <w:t>)</w:t>
            </w:r>
          </w:p>
          <w:p w:rsidR="00CB7873" w:rsidRDefault="00D656D0" w:rsidP="005B5B51">
            <w:pPr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 w:rsidR="00CB7873">
              <w:rPr>
                <w:sz w:val="20"/>
              </w:rPr>
              <w:t>29.700</w:t>
            </w:r>
            <w:r>
              <w:rPr>
                <w:sz w:val="20"/>
              </w:rPr>
              <w:t>)</w:t>
            </w:r>
          </w:p>
          <w:p w:rsidR="005D3449" w:rsidRDefault="005D3449" w:rsidP="005B5B51">
            <w:pPr>
              <w:jc w:val="right"/>
              <w:rPr>
                <w:sz w:val="20"/>
              </w:rPr>
            </w:pPr>
          </w:p>
          <w:p w:rsidR="005D3449" w:rsidRDefault="00D656D0" w:rsidP="005B5B51">
            <w:pPr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 w:rsidR="005D3449">
              <w:rPr>
                <w:sz w:val="20"/>
              </w:rPr>
              <w:t>3</w:t>
            </w:r>
            <w:r w:rsidR="00F25E6D">
              <w:rPr>
                <w:sz w:val="20"/>
              </w:rPr>
              <w:t>1.840</w:t>
            </w:r>
            <w:r>
              <w:rPr>
                <w:sz w:val="20"/>
              </w:rPr>
              <w:t>)</w:t>
            </w:r>
          </w:p>
          <w:p w:rsidR="00F35D26" w:rsidRPr="00767920" w:rsidRDefault="00F35D26" w:rsidP="002748C9">
            <w:pPr>
              <w:rPr>
                <w:sz w:val="20"/>
              </w:rPr>
            </w:pPr>
          </w:p>
        </w:tc>
      </w:tr>
      <w:tr w:rsidR="005B5B51" w:rsidRPr="005B5B51" w:rsidTr="001A32A8">
        <w:trPr>
          <w:trHeight w:val="331"/>
        </w:trPr>
        <w:tc>
          <w:tcPr>
            <w:tcW w:w="1645" w:type="dxa"/>
            <w:vAlign w:val="center"/>
          </w:tcPr>
          <w:p w:rsidR="005B5B51" w:rsidRPr="005B5B51" w:rsidRDefault="005B5B51" w:rsidP="005B5B51">
            <w:pPr>
              <w:rPr>
                <w:b/>
                <w:sz w:val="20"/>
              </w:rPr>
            </w:pPr>
            <w:r w:rsidRPr="005B5B51">
              <w:rPr>
                <w:b/>
                <w:sz w:val="20"/>
              </w:rPr>
              <w:t>Summe</w:t>
            </w:r>
          </w:p>
        </w:tc>
        <w:tc>
          <w:tcPr>
            <w:tcW w:w="1870" w:type="dxa"/>
            <w:vAlign w:val="center"/>
          </w:tcPr>
          <w:p w:rsidR="005B5B51" w:rsidRPr="005B5B51" w:rsidRDefault="005B5B51" w:rsidP="005B5B51">
            <w:pPr>
              <w:rPr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:rsidR="005B5B51" w:rsidRPr="005B5B51" w:rsidRDefault="005B5B51" w:rsidP="005B5B51">
            <w:pPr>
              <w:rPr>
                <w:b/>
                <w:sz w:val="20"/>
              </w:rPr>
            </w:pPr>
          </w:p>
        </w:tc>
        <w:tc>
          <w:tcPr>
            <w:tcW w:w="1872" w:type="dxa"/>
            <w:vAlign w:val="center"/>
          </w:tcPr>
          <w:p w:rsidR="005B5B51" w:rsidRPr="005B5B51" w:rsidRDefault="005B5B51" w:rsidP="005B5B51">
            <w:pPr>
              <w:rPr>
                <w:b/>
                <w:sz w:val="20"/>
              </w:rPr>
            </w:pPr>
          </w:p>
        </w:tc>
        <w:tc>
          <w:tcPr>
            <w:tcW w:w="992" w:type="dxa"/>
            <w:shd w:val="pct12" w:color="auto" w:fill="FFFFFF"/>
            <w:vAlign w:val="center"/>
          </w:tcPr>
          <w:p w:rsidR="005B5B51" w:rsidRPr="005B5B51" w:rsidRDefault="0037420C" w:rsidP="005B5B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10,8956</w:t>
            </w:r>
          </w:p>
        </w:tc>
        <w:tc>
          <w:tcPr>
            <w:tcW w:w="850" w:type="dxa"/>
            <w:vAlign w:val="center"/>
          </w:tcPr>
          <w:p w:rsidR="005B5B51" w:rsidRPr="005B5B51" w:rsidRDefault="005B5B51" w:rsidP="005B5B51">
            <w:pPr>
              <w:rPr>
                <w:b/>
                <w:sz w:val="20"/>
              </w:rPr>
            </w:pPr>
          </w:p>
        </w:tc>
        <w:tc>
          <w:tcPr>
            <w:tcW w:w="1502" w:type="dxa"/>
            <w:vAlign w:val="center"/>
          </w:tcPr>
          <w:p w:rsidR="005B5B51" w:rsidRPr="00767920" w:rsidRDefault="00D656D0" w:rsidP="00F25E6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bookmarkStart w:id="0" w:name="_GoBack"/>
            <w:bookmarkEnd w:id="0"/>
            <w:r w:rsidR="00F25E6D">
              <w:rPr>
                <w:b/>
                <w:sz w:val="20"/>
              </w:rPr>
              <w:t>632.621</w:t>
            </w:r>
            <w:r>
              <w:rPr>
                <w:b/>
                <w:sz w:val="20"/>
              </w:rPr>
              <w:t>)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A81B12" w:rsidRDefault="0037420C" w:rsidP="00A25AA0">
      <w:r>
        <w:t xml:space="preserve">Für den Betrieb der neu gebauten Kindertagesstätte </w:t>
      </w:r>
      <w:r w:rsidR="00A14D3F">
        <w:t xml:space="preserve">Am </w:t>
      </w:r>
      <w:r>
        <w:t>Bergwald</w:t>
      </w:r>
      <w:r w:rsidR="00A14065">
        <w:t xml:space="preserve"> </w:t>
      </w:r>
      <w:r w:rsidR="00A14D3F">
        <w:t xml:space="preserve">19 </w:t>
      </w:r>
      <w:r w:rsidR="00A81B12">
        <w:t xml:space="preserve">im Stadtteil </w:t>
      </w:r>
    </w:p>
    <w:p w:rsidR="00A25AA0" w:rsidRDefault="00A81B12" w:rsidP="00A25AA0">
      <w:r>
        <w:t xml:space="preserve">Hedelfingen </w:t>
      </w:r>
      <w:r w:rsidR="00EB7A4D">
        <w:t xml:space="preserve">wird die Schaffung </w:t>
      </w:r>
      <w:r w:rsidR="00C32E8B">
        <w:t xml:space="preserve">von insgesamt </w:t>
      </w:r>
      <w:r w:rsidR="0037420C">
        <w:t>10,8956</w:t>
      </w:r>
      <w:r w:rsidR="003A4AAF">
        <w:t xml:space="preserve"> Stellen</w:t>
      </w:r>
      <w:r w:rsidR="00A14065">
        <w:t xml:space="preserve"> beantragt entsprechend der GRDrs</w:t>
      </w:r>
      <w:r w:rsidR="002748C9">
        <w:t>.</w:t>
      </w:r>
      <w:r w:rsidR="00A14065">
        <w:t xml:space="preserve"> 661/2021 </w:t>
      </w:r>
      <w:r w:rsidR="004B5AFE">
        <w:t xml:space="preserve">Ziffer 1.2.2 Neubauprojekte-Investorenprojekte, </w:t>
      </w:r>
      <w:r w:rsidR="00A14065">
        <w:t>Anlage 5 Liste 2c).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A25AA0" w:rsidRDefault="00A25AA0" w:rsidP="00A25AA0">
      <w:r>
        <w:t>Auf die ausführlichen Begr</w:t>
      </w:r>
      <w:r w:rsidR="00A938D4">
        <w:t>ündungen in der GRDrs</w:t>
      </w:r>
      <w:r w:rsidR="002748C9">
        <w:t>.</w:t>
      </w:r>
      <w:r w:rsidR="00A938D4">
        <w:t xml:space="preserve"> 661/2021</w:t>
      </w:r>
      <w:r w:rsidR="0091213A">
        <w:t xml:space="preserve"> </w:t>
      </w:r>
      <w:r>
        <w:t xml:space="preserve">wird Bezug genommen. Die Stellenschaffungen sind für den Betrieb der </w:t>
      </w:r>
      <w:r w:rsidR="00A41A55">
        <w:t>Einrichtung</w:t>
      </w:r>
      <w:r w:rsidR="00A938D4">
        <w:t>en</w:t>
      </w:r>
      <w:r>
        <w:t xml:space="preserve"> erforderlich. </w:t>
      </w:r>
      <w:r w:rsidR="00A41A55">
        <w:t>Die Personalkosten sind aus der Kita-Betriebskostenpauschale finanziert.</w:t>
      </w:r>
    </w:p>
    <w:p w:rsidR="003D7B0B" w:rsidRDefault="008F6737" w:rsidP="008F6737">
      <w:pPr>
        <w:pStyle w:val="berschrift1"/>
        <w:ind w:left="0" w:firstLine="0"/>
      </w:pPr>
      <w:r>
        <w:t xml:space="preserve">3 </w:t>
      </w:r>
      <w:r w:rsidR="003D7B0B"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Pr="00884D6C" w:rsidRDefault="003D7B0B" w:rsidP="00884D6C"/>
    <w:p w:rsidR="006E0575" w:rsidRPr="006E0575" w:rsidRDefault="00A25AA0" w:rsidP="00884D6C">
      <w:r>
        <w:t>Der Bedarf ist auf Grundlage der Kindertagesstättenverordnung berechnet.</w:t>
      </w: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3D7B0B" w:rsidRDefault="00015F33" w:rsidP="00884D6C">
      <w:r>
        <w:t>----</w:t>
      </w: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3D7B0B" w:rsidRDefault="0078360E" w:rsidP="00884D6C">
      <w:r>
        <w:t>Die weiteren Gruppen können nicht betrieben werden.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6E0575" w:rsidRDefault="002748C9" w:rsidP="00884D6C">
      <w:r>
        <w:t>-</w:t>
      </w:r>
    </w:p>
    <w:sectPr w:rsidR="006E0575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F2" w:rsidRDefault="00B634F2">
      <w:r>
        <w:separator/>
      </w:r>
    </w:p>
  </w:endnote>
  <w:endnote w:type="continuationSeparator" w:id="0">
    <w:p w:rsidR="00B634F2" w:rsidRDefault="00B6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F2" w:rsidRDefault="00B634F2">
      <w:r>
        <w:separator/>
      </w:r>
    </w:p>
  </w:footnote>
  <w:footnote w:type="continuationSeparator" w:id="0">
    <w:p w:rsidR="00B634F2" w:rsidRDefault="00B6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F2" w:rsidRDefault="00B634F2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9A58DF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A58DF">
      <w:rPr>
        <w:rStyle w:val="Seitenzahl"/>
      </w:rPr>
      <w:fldChar w:fldCharType="separate"/>
    </w:r>
    <w:r w:rsidR="002748C9">
      <w:rPr>
        <w:rStyle w:val="Seitenzahl"/>
        <w:noProof/>
      </w:rPr>
      <w:t>2</w:t>
    </w:r>
    <w:r w:rsidR="009A58DF">
      <w:rPr>
        <w:rStyle w:val="Seitenzahl"/>
      </w:rPr>
      <w:fldChar w:fldCharType="end"/>
    </w:r>
    <w:r>
      <w:rPr>
        <w:rStyle w:val="Seitenzahl"/>
      </w:rPr>
      <w:t xml:space="preserve"> -</w:t>
    </w:r>
  </w:p>
  <w:p w:rsidR="00B634F2" w:rsidRDefault="00B634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EF"/>
    <w:rsid w:val="00006E00"/>
    <w:rsid w:val="00015F33"/>
    <w:rsid w:val="00055758"/>
    <w:rsid w:val="000A1146"/>
    <w:rsid w:val="000C4763"/>
    <w:rsid w:val="001034AF"/>
    <w:rsid w:val="0011112B"/>
    <w:rsid w:val="00135007"/>
    <w:rsid w:val="0014415D"/>
    <w:rsid w:val="00153F86"/>
    <w:rsid w:val="00163034"/>
    <w:rsid w:val="00164678"/>
    <w:rsid w:val="00165C0D"/>
    <w:rsid w:val="00181857"/>
    <w:rsid w:val="00184EDC"/>
    <w:rsid w:val="00194770"/>
    <w:rsid w:val="001A216B"/>
    <w:rsid w:val="001A32A8"/>
    <w:rsid w:val="001A5F9B"/>
    <w:rsid w:val="001B0646"/>
    <w:rsid w:val="001F7237"/>
    <w:rsid w:val="00215E91"/>
    <w:rsid w:val="002748C9"/>
    <w:rsid w:val="002924CB"/>
    <w:rsid w:val="002A20D1"/>
    <w:rsid w:val="002A4DE3"/>
    <w:rsid w:val="002B5955"/>
    <w:rsid w:val="0037420C"/>
    <w:rsid w:val="00380937"/>
    <w:rsid w:val="00397717"/>
    <w:rsid w:val="003A4AAF"/>
    <w:rsid w:val="003D7B0B"/>
    <w:rsid w:val="003F627B"/>
    <w:rsid w:val="00470135"/>
    <w:rsid w:val="0047606A"/>
    <w:rsid w:val="004908B5"/>
    <w:rsid w:val="0049121B"/>
    <w:rsid w:val="004A02EC"/>
    <w:rsid w:val="004A1688"/>
    <w:rsid w:val="004B099A"/>
    <w:rsid w:val="004B5AFE"/>
    <w:rsid w:val="004B6796"/>
    <w:rsid w:val="004E6639"/>
    <w:rsid w:val="005135A6"/>
    <w:rsid w:val="00574A4F"/>
    <w:rsid w:val="00591031"/>
    <w:rsid w:val="005A0A9D"/>
    <w:rsid w:val="005A56AA"/>
    <w:rsid w:val="005B5B51"/>
    <w:rsid w:val="005D3449"/>
    <w:rsid w:val="005E19C6"/>
    <w:rsid w:val="005F5B3D"/>
    <w:rsid w:val="00606F80"/>
    <w:rsid w:val="00622CC7"/>
    <w:rsid w:val="00626A17"/>
    <w:rsid w:val="0066020F"/>
    <w:rsid w:val="006B6D50"/>
    <w:rsid w:val="006E0575"/>
    <w:rsid w:val="006E1973"/>
    <w:rsid w:val="00704E53"/>
    <w:rsid w:val="00715E10"/>
    <w:rsid w:val="0072799A"/>
    <w:rsid w:val="00732747"/>
    <w:rsid w:val="00744350"/>
    <w:rsid w:val="00754659"/>
    <w:rsid w:val="00767920"/>
    <w:rsid w:val="0078360E"/>
    <w:rsid w:val="007B2F91"/>
    <w:rsid w:val="007E3B79"/>
    <w:rsid w:val="007F18AE"/>
    <w:rsid w:val="007F285E"/>
    <w:rsid w:val="008066EE"/>
    <w:rsid w:val="00817BB6"/>
    <w:rsid w:val="00823CE9"/>
    <w:rsid w:val="00884D6C"/>
    <w:rsid w:val="008C2C2F"/>
    <w:rsid w:val="008F6737"/>
    <w:rsid w:val="0091213A"/>
    <w:rsid w:val="009373F6"/>
    <w:rsid w:val="00976588"/>
    <w:rsid w:val="009A58DF"/>
    <w:rsid w:val="00A14065"/>
    <w:rsid w:val="00A14D3F"/>
    <w:rsid w:val="00A25AA0"/>
    <w:rsid w:val="00A27CA7"/>
    <w:rsid w:val="00A41A55"/>
    <w:rsid w:val="00A46466"/>
    <w:rsid w:val="00A71D0A"/>
    <w:rsid w:val="00A77F1E"/>
    <w:rsid w:val="00A81B12"/>
    <w:rsid w:val="00A847C4"/>
    <w:rsid w:val="00A938D4"/>
    <w:rsid w:val="00AB389D"/>
    <w:rsid w:val="00AF0DEA"/>
    <w:rsid w:val="00B04290"/>
    <w:rsid w:val="00B37A6C"/>
    <w:rsid w:val="00B62FB2"/>
    <w:rsid w:val="00B634F2"/>
    <w:rsid w:val="00B80DEF"/>
    <w:rsid w:val="00B91903"/>
    <w:rsid w:val="00BC4669"/>
    <w:rsid w:val="00C16EF1"/>
    <w:rsid w:val="00C32E8B"/>
    <w:rsid w:val="00C448D3"/>
    <w:rsid w:val="00CB7873"/>
    <w:rsid w:val="00CF62E5"/>
    <w:rsid w:val="00D1022F"/>
    <w:rsid w:val="00D3506F"/>
    <w:rsid w:val="00D656D0"/>
    <w:rsid w:val="00D66D3A"/>
    <w:rsid w:val="00D743D4"/>
    <w:rsid w:val="00D95E0B"/>
    <w:rsid w:val="00DB3D6C"/>
    <w:rsid w:val="00E014B6"/>
    <w:rsid w:val="00E1162F"/>
    <w:rsid w:val="00E11D5F"/>
    <w:rsid w:val="00E20E1F"/>
    <w:rsid w:val="00E42F96"/>
    <w:rsid w:val="00E7118F"/>
    <w:rsid w:val="00EB7A4D"/>
    <w:rsid w:val="00F25E6D"/>
    <w:rsid w:val="00F27657"/>
    <w:rsid w:val="00F342DC"/>
    <w:rsid w:val="00F35D26"/>
    <w:rsid w:val="00F37DC5"/>
    <w:rsid w:val="00F56F93"/>
    <w:rsid w:val="00F63041"/>
    <w:rsid w:val="00F757FC"/>
    <w:rsid w:val="00F76452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267F7"/>
  <w15:docId w15:val="{285E8847-7210-4C05-B991-6521D14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43D4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Landeshauptstadt Stuttgart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2016/2017</dc:subject>
  <dc:creator>10-3</dc:creator>
  <cp:lastModifiedBy>Baumann, Gerhard</cp:lastModifiedBy>
  <cp:revision>13</cp:revision>
  <cp:lastPrinted>2022-09-02T06:59:00Z</cp:lastPrinted>
  <dcterms:created xsi:type="dcterms:W3CDTF">2022-08-25T12:03:00Z</dcterms:created>
  <dcterms:modified xsi:type="dcterms:W3CDTF">2022-11-02T10:23:00Z</dcterms:modified>
</cp:coreProperties>
</file>