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921F8">
        <w:t>10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9921F8">
        <w:t>884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06BE2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9303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593038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10-5.1</w:t>
            </w:r>
          </w:p>
          <w:p w:rsidR="00D03A5D" w:rsidRDefault="00D03A5D" w:rsidP="0030686C">
            <w:pPr>
              <w:rPr>
                <w:sz w:val="20"/>
              </w:rPr>
            </w:pPr>
          </w:p>
          <w:p w:rsidR="00D03A5D" w:rsidRPr="00D03A5D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10505000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F7393" w:rsidRDefault="007F7393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F5B3D" w:rsidRPr="006E0575" w:rsidRDefault="007F7393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5F4101" w:rsidRDefault="005F4101" w:rsidP="0030686C">
            <w:pPr>
              <w:rPr>
                <w:sz w:val="20"/>
              </w:rPr>
            </w:pPr>
          </w:p>
          <w:p w:rsidR="007F7393" w:rsidRPr="006E0575" w:rsidRDefault="007F7393" w:rsidP="00D03A5D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D03A5D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6C79E9" w:rsidRDefault="006C79E9" w:rsidP="0030686C">
            <w:pPr>
              <w:rPr>
                <w:sz w:val="20"/>
              </w:rPr>
            </w:pPr>
          </w:p>
          <w:p w:rsidR="007F7393" w:rsidRPr="006E0575" w:rsidRDefault="00D03A5D" w:rsidP="00D03A5D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6C79E9" w:rsidRDefault="006C79E9" w:rsidP="0030686C">
            <w:pPr>
              <w:rPr>
                <w:sz w:val="20"/>
              </w:rPr>
            </w:pPr>
          </w:p>
          <w:p w:rsidR="006C79E9" w:rsidRPr="006E0575" w:rsidRDefault="006C79E9" w:rsidP="0030686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KW 01/2025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921F8" w:rsidRPr="006E0575" w:rsidRDefault="009921F8" w:rsidP="009921F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31.680</w:t>
            </w:r>
          </w:p>
        </w:tc>
      </w:tr>
      <w:tr w:rsidR="00593038" w:rsidRPr="006E0575" w:rsidTr="00593038">
        <w:tc>
          <w:tcPr>
            <w:tcW w:w="1814" w:type="dxa"/>
          </w:tcPr>
          <w:p w:rsidR="00593038" w:rsidRDefault="00593038" w:rsidP="0030686C">
            <w:pPr>
              <w:rPr>
                <w:sz w:val="20"/>
              </w:rPr>
            </w:pPr>
          </w:p>
          <w:p w:rsidR="00593038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10-5.3</w:t>
            </w:r>
          </w:p>
          <w:p w:rsidR="00D03A5D" w:rsidRDefault="00D03A5D" w:rsidP="0030686C">
            <w:pPr>
              <w:rPr>
                <w:sz w:val="20"/>
              </w:rPr>
            </w:pPr>
          </w:p>
          <w:p w:rsidR="00D03A5D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10535000</w:t>
            </w:r>
          </w:p>
          <w:p w:rsidR="00593038" w:rsidRDefault="00593038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93038" w:rsidRDefault="00593038" w:rsidP="0030686C">
            <w:pPr>
              <w:rPr>
                <w:sz w:val="20"/>
              </w:rPr>
            </w:pPr>
          </w:p>
          <w:p w:rsidR="00593038" w:rsidRDefault="00593038" w:rsidP="00593038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93038" w:rsidRDefault="00593038" w:rsidP="00593038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593038" w:rsidRDefault="00593038" w:rsidP="00593038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93038" w:rsidRDefault="00593038" w:rsidP="0030686C">
            <w:pPr>
              <w:rPr>
                <w:sz w:val="20"/>
              </w:rPr>
            </w:pPr>
          </w:p>
          <w:p w:rsidR="00593038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</w:tc>
        <w:tc>
          <w:tcPr>
            <w:tcW w:w="1928" w:type="dxa"/>
          </w:tcPr>
          <w:p w:rsidR="00593038" w:rsidRDefault="00593038" w:rsidP="0030686C">
            <w:pPr>
              <w:rPr>
                <w:sz w:val="20"/>
              </w:rPr>
            </w:pPr>
          </w:p>
          <w:p w:rsidR="00593038" w:rsidRDefault="00593038" w:rsidP="00D03A5D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D03A5D">
              <w:rPr>
                <w:sz w:val="20"/>
              </w:rPr>
              <w:t>Bezügeabrechnung</w:t>
            </w:r>
          </w:p>
        </w:tc>
        <w:tc>
          <w:tcPr>
            <w:tcW w:w="737" w:type="dxa"/>
            <w:shd w:val="pct12" w:color="auto" w:fill="FFFFFF"/>
          </w:tcPr>
          <w:p w:rsidR="00593038" w:rsidRDefault="00593038" w:rsidP="0030686C">
            <w:pPr>
              <w:rPr>
                <w:sz w:val="20"/>
              </w:rPr>
            </w:pPr>
          </w:p>
          <w:p w:rsidR="00593038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593038" w:rsidRDefault="00593038" w:rsidP="0030686C">
            <w:pPr>
              <w:rPr>
                <w:sz w:val="20"/>
              </w:rPr>
            </w:pPr>
          </w:p>
          <w:p w:rsidR="00D03A5D" w:rsidRDefault="00D03A5D" w:rsidP="0030686C">
            <w:pPr>
              <w:rPr>
                <w:sz w:val="20"/>
              </w:rPr>
            </w:pPr>
            <w:r>
              <w:rPr>
                <w:sz w:val="20"/>
              </w:rPr>
              <w:t>KW 01/2025</w:t>
            </w:r>
          </w:p>
        </w:tc>
        <w:tc>
          <w:tcPr>
            <w:tcW w:w="1417" w:type="dxa"/>
          </w:tcPr>
          <w:p w:rsidR="00593038" w:rsidRDefault="00593038" w:rsidP="0030686C">
            <w:pPr>
              <w:rPr>
                <w:sz w:val="20"/>
              </w:rPr>
            </w:pPr>
          </w:p>
          <w:p w:rsidR="009921F8" w:rsidRPr="006E0575" w:rsidRDefault="009921F8" w:rsidP="009921F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17.850</w:t>
            </w:r>
          </w:p>
        </w:tc>
      </w:tr>
      <w:tr w:rsidR="00CC2364" w:rsidRPr="009921F8" w:rsidTr="00593038">
        <w:tc>
          <w:tcPr>
            <w:tcW w:w="1814" w:type="dxa"/>
          </w:tcPr>
          <w:p w:rsidR="00CC2364" w:rsidRPr="009921F8" w:rsidRDefault="00CC2364" w:rsidP="00CC2364">
            <w:pPr>
              <w:rPr>
                <w:b/>
                <w:sz w:val="20"/>
              </w:rPr>
            </w:pPr>
            <w:r w:rsidRPr="009921F8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CC2364" w:rsidRPr="009921F8" w:rsidRDefault="00CC2364" w:rsidP="00CC2364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CC2364" w:rsidRPr="009921F8" w:rsidRDefault="00CC2364" w:rsidP="00CC2364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CC2364" w:rsidRPr="009921F8" w:rsidRDefault="00CC2364" w:rsidP="00CC2364">
            <w:pPr>
              <w:rPr>
                <w:b/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CC2364" w:rsidRPr="009921F8" w:rsidRDefault="00D03A5D" w:rsidP="00CC2364">
            <w:pPr>
              <w:rPr>
                <w:b/>
                <w:sz w:val="20"/>
              </w:rPr>
            </w:pPr>
            <w:r w:rsidRPr="009921F8">
              <w:rPr>
                <w:b/>
                <w:sz w:val="20"/>
              </w:rPr>
              <w:t>0,6</w:t>
            </w:r>
          </w:p>
        </w:tc>
        <w:tc>
          <w:tcPr>
            <w:tcW w:w="1134" w:type="dxa"/>
          </w:tcPr>
          <w:p w:rsidR="00CC2364" w:rsidRPr="009921F8" w:rsidRDefault="00CC2364" w:rsidP="00CC2364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CC2364" w:rsidRPr="009921F8" w:rsidRDefault="009921F8" w:rsidP="009921F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49.530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6C79E9" w:rsidRPr="006C79E9" w:rsidRDefault="006C79E9" w:rsidP="006C79E9"/>
    <w:p w:rsidR="006C79E9" w:rsidRDefault="00A10AB8" w:rsidP="00A10AB8">
      <w:pPr>
        <w:rPr>
          <w:szCs w:val="20"/>
        </w:rPr>
      </w:pPr>
      <w:r w:rsidRPr="00A10AB8">
        <w:rPr>
          <w:szCs w:val="20"/>
        </w:rPr>
        <w:t>Beantragt w</w:t>
      </w:r>
      <w:r w:rsidR="00593038">
        <w:rPr>
          <w:szCs w:val="20"/>
        </w:rPr>
        <w:t>i</w:t>
      </w:r>
      <w:r w:rsidR="006C79E9">
        <w:rPr>
          <w:szCs w:val="20"/>
        </w:rPr>
        <w:t xml:space="preserve">rd </w:t>
      </w:r>
      <w:r w:rsidRPr="00A10AB8">
        <w:rPr>
          <w:szCs w:val="20"/>
        </w:rPr>
        <w:t xml:space="preserve">die Schaffung </w:t>
      </w:r>
      <w:r w:rsidR="006C79E9">
        <w:rPr>
          <w:szCs w:val="20"/>
        </w:rPr>
        <w:t xml:space="preserve">von </w:t>
      </w:r>
      <w:r w:rsidR="00593038">
        <w:rPr>
          <w:szCs w:val="20"/>
        </w:rPr>
        <w:t xml:space="preserve">insgesamt </w:t>
      </w:r>
      <w:r w:rsidR="00D03A5D">
        <w:rPr>
          <w:szCs w:val="20"/>
        </w:rPr>
        <w:t>0,6</w:t>
      </w:r>
      <w:r w:rsidR="006C79E9">
        <w:rPr>
          <w:szCs w:val="20"/>
        </w:rPr>
        <w:t xml:space="preserve"> Stellen für </w:t>
      </w:r>
      <w:r w:rsidR="00593038">
        <w:rPr>
          <w:szCs w:val="20"/>
        </w:rPr>
        <w:t>d</w:t>
      </w:r>
      <w:r w:rsidR="00D03A5D">
        <w:rPr>
          <w:szCs w:val="20"/>
        </w:rPr>
        <w:t>ie</w:t>
      </w:r>
      <w:r w:rsidR="00593038">
        <w:rPr>
          <w:szCs w:val="20"/>
        </w:rPr>
        <w:t xml:space="preserve"> Abteilungen </w:t>
      </w:r>
      <w:r w:rsidR="00D03A5D">
        <w:rPr>
          <w:szCs w:val="20"/>
        </w:rPr>
        <w:t xml:space="preserve">Personalservice </w:t>
      </w:r>
      <w:r w:rsidR="00593038">
        <w:rPr>
          <w:szCs w:val="20"/>
        </w:rPr>
        <w:t>des Haupt- und Personalamts</w:t>
      </w:r>
      <w:r w:rsidR="00D03A5D">
        <w:rPr>
          <w:szCs w:val="20"/>
        </w:rPr>
        <w:t xml:space="preserve"> zur </w:t>
      </w:r>
      <w:r w:rsidR="00D03A5D" w:rsidRPr="000A3DC8">
        <w:rPr>
          <w:rFonts w:cs="Arial"/>
        </w:rPr>
        <w:t>Bewirtschaftung des Stellenpools</w:t>
      </w:r>
      <w:r w:rsidR="00D03A5D">
        <w:rPr>
          <w:rFonts w:cs="Arial"/>
        </w:rPr>
        <w:t xml:space="preserve"> „Teilhabechancengesetz“</w:t>
      </w:r>
      <w:r w:rsidR="00593038">
        <w:t>.</w:t>
      </w:r>
    </w:p>
    <w:p w:rsidR="003D7B0B" w:rsidRDefault="005F4101" w:rsidP="00884D6C">
      <w:pPr>
        <w:pStyle w:val="berschrift1"/>
      </w:pPr>
      <w:r>
        <w:t>2</w:t>
      </w:r>
      <w:r w:rsidR="003D7B0B">
        <w:tab/>
        <w:t>Schaffun</w:t>
      </w:r>
      <w:r w:rsidR="003D7B0B" w:rsidRPr="00884D6C">
        <w:rPr>
          <w:u w:val="none"/>
        </w:rPr>
        <w:t>g</w:t>
      </w:r>
      <w:r w:rsidR="003D7B0B">
        <w:t>skriterien</w:t>
      </w:r>
    </w:p>
    <w:p w:rsidR="005F4101" w:rsidRDefault="005F4101" w:rsidP="00884D6C"/>
    <w:p w:rsidR="005F4101" w:rsidRDefault="005F4101" w:rsidP="00884D6C">
      <w:r>
        <w:t>Die Schaffung d</w:t>
      </w:r>
      <w:r w:rsidR="00593038">
        <w:t>ies</w:t>
      </w:r>
      <w:r>
        <w:t>er Stellen ist in der „Grüne</w:t>
      </w:r>
      <w:r w:rsidR="006504EF">
        <w:t>n</w:t>
      </w:r>
      <w:r>
        <w:t xml:space="preserve"> Liste“ für den Haushalt 2020 enthalten. </w:t>
      </w:r>
    </w:p>
    <w:p w:rsidR="00CC2364" w:rsidRDefault="00CB3979" w:rsidP="00884D6C">
      <w:r>
        <w:t xml:space="preserve">Auf die </w:t>
      </w:r>
      <w:proofErr w:type="spellStart"/>
      <w:r>
        <w:t>GRDrs</w:t>
      </w:r>
      <w:proofErr w:type="spellEnd"/>
      <w:r>
        <w:t xml:space="preserve">. </w:t>
      </w:r>
      <w:r w:rsidR="00D03A5D">
        <w:t>779</w:t>
      </w:r>
      <w:r w:rsidR="007F7393">
        <w:t>/2019</w:t>
      </w:r>
      <w:r>
        <w:t xml:space="preserve"> „</w:t>
      </w:r>
      <w:r w:rsidR="00D03A5D">
        <w:t>Teilhabechancengesetz</w:t>
      </w:r>
      <w:r w:rsidR="00731F03">
        <w:t xml:space="preserve">“ </w:t>
      </w:r>
      <w:r>
        <w:t xml:space="preserve">wird verwiesen.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31F03" w:rsidRDefault="00731F03" w:rsidP="00731F03"/>
    <w:p w:rsidR="00731F03" w:rsidRDefault="00731F03" w:rsidP="00731F03">
      <w:pPr>
        <w:pStyle w:val="berschrift2"/>
      </w:pPr>
      <w:r>
        <w:t>3.1</w:t>
      </w:r>
      <w:r w:rsidRPr="00884D6C">
        <w:tab/>
        <w:t>Anlass</w:t>
      </w:r>
    </w:p>
    <w:p w:rsidR="00593038" w:rsidRPr="00593038" w:rsidRDefault="00593038" w:rsidP="00593038"/>
    <w:p w:rsidR="00285145" w:rsidRDefault="009921F8" w:rsidP="00285145">
      <w:pPr>
        <w:pStyle w:val="Textkrper"/>
        <w:spacing w:after="0"/>
        <w:rPr>
          <w:rFonts w:cs="Arial"/>
          <w:szCs w:val="24"/>
        </w:rPr>
      </w:pPr>
      <w:r w:rsidRPr="005A6272">
        <w:rPr>
          <w:rFonts w:cs="Arial"/>
          <w:szCs w:val="24"/>
        </w:rPr>
        <w:t xml:space="preserve">Mit </w:t>
      </w:r>
      <w:proofErr w:type="spellStart"/>
      <w:r w:rsidR="005A6272">
        <w:rPr>
          <w:rFonts w:cs="Arial"/>
          <w:szCs w:val="24"/>
        </w:rPr>
        <w:t>GRDrs</w:t>
      </w:r>
      <w:proofErr w:type="spellEnd"/>
      <w:r w:rsidR="005A6272">
        <w:rPr>
          <w:rFonts w:cs="Arial"/>
          <w:szCs w:val="24"/>
        </w:rPr>
        <w:t xml:space="preserve"> 1019/2019</w:t>
      </w:r>
      <w:r w:rsidRPr="005A6272">
        <w:rPr>
          <w:rFonts w:cs="Arial"/>
          <w:szCs w:val="24"/>
        </w:rPr>
        <w:t xml:space="preserve"> beantragt die Verwaltung eine Ermächtigung zur Beschäftigung von Personal in Höhe von 30 Vollzeitkräften außerhalb des Stellenplans, zunächst befristet bis 31.12.2024. Im Rahmen dieser Ermächtigung sollen </w:t>
      </w:r>
      <w:r w:rsidR="00D03A5D" w:rsidRPr="000A3DC8">
        <w:rPr>
          <w:rFonts w:cs="Arial"/>
          <w:color w:val="000000"/>
          <w:szCs w:val="24"/>
        </w:rPr>
        <w:t xml:space="preserve">Arbeitsverhältnisse </w:t>
      </w:r>
      <w:r w:rsidR="00D03A5D" w:rsidRPr="000A3DC8">
        <w:rPr>
          <w:rFonts w:cs="Arial"/>
          <w:szCs w:val="24"/>
        </w:rPr>
        <w:t xml:space="preserve">nach § 16i SGB II </w:t>
      </w:r>
      <w:r w:rsidR="00D03A5D" w:rsidRPr="000A3DC8">
        <w:rPr>
          <w:rFonts w:cs="Arial"/>
          <w:color w:val="000000"/>
          <w:szCs w:val="24"/>
        </w:rPr>
        <w:t>für Menschen mit geringer Chance auf reguläre Arbeitsverhältnisse</w:t>
      </w:r>
      <w:r w:rsidR="005A6272">
        <w:rPr>
          <w:rFonts w:cs="Arial"/>
          <w:color w:val="000000"/>
          <w:szCs w:val="24"/>
        </w:rPr>
        <w:t xml:space="preserve"> geschlossen werden</w:t>
      </w:r>
      <w:r w:rsidR="00285145">
        <w:rPr>
          <w:rFonts w:cs="Arial"/>
          <w:color w:val="000000"/>
          <w:szCs w:val="24"/>
        </w:rPr>
        <w:t xml:space="preserve">. </w:t>
      </w:r>
      <w:r w:rsidR="005A6272">
        <w:rPr>
          <w:rFonts w:cs="Arial"/>
        </w:rPr>
        <w:t>Die Ermächtigung wird als</w:t>
      </w:r>
      <w:r w:rsidR="00285145">
        <w:rPr>
          <w:rFonts w:cs="Arial"/>
        </w:rPr>
        <w:t xml:space="preserve"> Pool bei der Abteilung </w:t>
      </w:r>
      <w:r w:rsidR="00285145" w:rsidRPr="000A3DC8">
        <w:rPr>
          <w:rFonts w:cs="Arial"/>
          <w:szCs w:val="24"/>
        </w:rPr>
        <w:t>Personalservice geführt</w:t>
      </w:r>
      <w:r w:rsidR="00285145">
        <w:rPr>
          <w:rFonts w:cs="Arial"/>
        </w:rPr>
        <w:t xml:space="preserve"> </w:t>
      </w:r>
      <w:r w:rsidR="00285145" w:rsidRPr="000A3DC8">
        <w:rPr>
          <w:rFonts w:cs="Arial"/>
          <w:szCs w:val="24"/>
        </w:rPr>
        <w:t xml:space="preserve">und </w:t>
      </w:r>
      <w:r w:rsidR="00285145">
        <w:rPr>
          <w:rFonts w:cs="Arial"/>
        </w:rPr>
        <w:t xml:space="preserve">steht </w:t>
      </w:r>
      <w:r w:rsidR="005A6272">
        <w:rPr>
          <w:rFonts w:cs="Arial"/>
          <w:szCs w:val="24"/>
        </w:rPr>
        <w:t xml:space="preserve">allen städtischen Ämtern </w:t>
      </w:r>
      <w:r w:rsidR="00285145" w:rsidRPr="000A3DC8">
        <w:rPr>
          <w:rFonts w:cs="Arial"/>
          <w:szCs w:val="24"/>
        </w:rPr>
        <w:t>für Personalanforderungen zur Verfügung</w:t>
      </w:r>
      <w:r w:rsidR="00285145">
        <w:rPr>
          <w:rFonts w:cs="Arial"/>
        </w:rPr>
        <w:t>.</w:t>
      </w:r>
      <w:r w:rsidR="00285145" w:rsidRPr="000A3DC8">
        <w:rPr>
          <w:rFonts w:cs="Arial"/>
          <w:szCs w:val="24"/>
        </w:rPr>
        <w:t xml:space="preserve"> </w:t>
      </w:r>
    </w:p>
    <w:p w:rsidR="005A6272" w:rsidRPr="000A3DC8" w:rsidRDefault="005A6272" w:rsidP="00285145">
      <w:pPr>
        <w:pStyle w:val="Textkrper"/>
        <w:spacing w:after="0"/>
        <w:rPr>
          <w:rFonts w:cs="Arial"/>
          <w:szCs w:val="24"/>
        </w:rPr>
      </w:pPr>
    </w:p>
    <w:p w:rsidR="00285145" w:rsidRPr="00285145" w:rsidRDefault="00285145" w:rsidP="00285145">
      <w:pPr>
        <w:rPr>
          <w:rFonts w:cs="Arial"/>
          <w:color w:val="000000"/>
        </w:rPr>
      </w:pPr>
      <w:r>
        <w:rPr>
          <w:rFonts w:cs="Arial"/>
        </w:rPr>
        <w:t>Zur Bewirtschaftung dieses Pools sind zusätzliche Personalkapazitäten beim Haupt- und Personalamt, Abteilung Personalservice nötig.</w:t>
      </w:r>
    </w:p>
    <w:p w:rsidR="00731F03" w:rsidRDefault="00731F03" w:rsidP="00731F03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731F03" w:rsidRDefault="00285145" w:rsidP="00731F03">
      <w:r>
        <w:t>Es handelt sich um eine neue Aufgabe.</w:t>
      </w:r>
    </w:p>
    <w:p w:rsidR="00731F03" w:rsidRDefault="00731F03" w:rsidP="00731F03">
      <w:pPr>
        <w:pStyle w:val="berschrift2"/>
      </w:pPr>
      <w:r>
        <w:t>3.3</w:t>
      </w:r>
      <w:r>
        <w:tab/>
        <w:t>Auswirkungen bei Ablehnung der Stellenschaffungen</w:t>
      </w:r>
    </w:p>
    <w:p w:rsidR="00731F03" w:rsidRDefault="00285145" w:rsidP="00731F03">
      <w:r>
        <w:t xml:space="preserve">Ohne </w:t>
      </w:r>
      <w:r w:rsidR="005A6272">
        <w:t xml:space="preserve">Schaffung der beiden 0,3 Stellen </w:t>
      </w:r>
      <w:r>
        <w:t>ist die Wahrnehmung der Aufgabe nicht oder nur unter Zurückstellung anderer Pflichtaufgaben im Personalbereich möglich.</w:t>
      </w:r>
    </w:p>
    <w:p w:rsidR="003D7B0B" w:rsidRDefault="00884D6C" w:rsidP="00731F03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D03A5D" w:rsidP="00884D6C">
      <w:r>
        <w:t>KW 01/20</w:t>
      </w:r>
      <w:r w:rsidR="006504EF">
        <w:t>2</w:t>
      </w:r>
      <w:bookmarkStart w:id="0" w:name="_GoBack"/>
      <w:bookmarkEnd w:id="0"/>
      <w:r>
        <w:t>5</w:t>
      </w:r>
    </w:p>
    <w:p w:rsidR="00D03A5D" w:rsidRPr="009C1826" w:rsidRDefault="00D03A5D" w:rsidP="00D03A5D">
      <w:pPr>
        <w:rPr>
          <w:rFonts w:cs="Arial"/>
        </w:rPr>
      </w:pPr>
      <w:r w:rsidRPr="009C1826">
        <w:rPr>
          <w:rFonts w:cs="Arial"/>
        </w:rPr>
        <w:t xml:space="preserve">Inwieweit das Programm über den 31.12.2024 fortgeführt werden könnte, müsste spätestens im Rahmen der Haushaltsplanberatungen 2024/2025 entschieden werden. </w:t>
      </w:r>
    </w:p>
    <w:p w:rsidR="00D03A5D" w:rsidRDefault="00D03A5D" w:rsidP="00884D6C"/>
    <w:sectPr w:rsidR="00D03A5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CF" w:rsidRDefault="008300CF">
      <w:r>
        <w:separator/>
      </w:r>
    </w:p>
  </w:endnote>
  <w:endnote w:type="continuationSeparator" w:id="0">
    <w:p w:rsidR="008300CF" w:rsidRDefault="0083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CF" w:rsidRDefault="008300CF">
      <w:r>
        <w:separator/>
      </w:r>
    </w:p>
  </w:footnote>
  <w:footnote w:type="continuationSeparator" w:id="0">
    <w:p w:rsidR="008300CF" w:rsidRDefault="0083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504E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F"/>
    <w:rsid w:val="00055758"/>
    <w:rsid w:val="000A1146"/>
    <w:rsid w:val="001034AF"/>
    <w:rsid w:val="0011112B"/>
    <w:rsid w:val="0013055F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85145"/>
    <w:rsid w:val="002924CB"/>
    <w:rsid w:val="002A20D1"/>
    <w:rsid w:val="002A4DE3"/>
    <w:rsid w:val="002B5955"/>
    <w:rsid w:val="002C271E"/>
    <w:rsid w:val="002C4668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93038"/>
    <w:rsid w:val="005A0A9D"/>
    <w:rsid w:val="005A56AA"/>
    <w:rsid w:val="005A6272"/>
    <w:rsid w:val="005A7089"/>
    <w:rsid w:val="005E19C6"/>
    <w:rsid w:val="005F4101"/>
    <w:rsid w:val="005F5B3D"/>
    <w:rsid w:val="00606F80"/>
    <w:rsid w:val="00622CC7"/>
    <w:rsid w:val="006504EF"/>
    <w:rsid w:val="006A406B"/>
    <w:rsid w:val="006B6D50"/>
    <w:rsid w:val="006C79E9"/>
    <w:rsid w:val="006E0575"/>
    <w:rsid w:val="007060F0"/>
    <w:rsid w:val="0072799A"/>
    <w:rsid w:val="00731F03"/>
    <w:rsid w:val="00754659"/>
    <w:rsid w:val="007E3B79"/>
    <w:rsid w:val="007F7393"/>
    <w:rsid w:val="008066EE"/>
    <w:rsid w:val="00817BB6"/>
    <w:rsid w:val="008300CF"/>
    <w:rsid w:val="00884D6C"/>
    <w:rsid w:val="008A7A07"/>
    <w:rsid w:val="00920F00"/>
    <w:rsid w:val="009373F6"/>
    <w:rsid w:val="00976588"/>
    <w:rsid w:val="009921F8"/>
    <w:rsid w:val="00A06BE2"/>
    <w:rsid w:val="00A10AB8"/>
    <w:rsid w:val="00A27CA7"/>
    <w:rsid w:val="00A71D0A"/>
    <w:rsid w:val="00A77F1E"/>
    <w:rsid w:val="00A847C4"/>
    <w:rsid w:val="00AB389D"/>
    <w:rsid w:val="00AB38E8"/>
    <w:rsid w:val="00AF0DEA"/>
    <w:rsid w:val="00AF25E0"/>
    <w:rsid w:val="00AF4362"/>
    <w:rsid w:val="00B04290"/>
    <w:rsid w:val="00B80DEF"/>
    <w:rsid w:val="00B86BB5"/>
    <w:rsid w:val="00B91903"/>
    <w:rsid w:val="00BC4669"/>
    <w:rsid w:val="00C16EF1"/>
    <w:rsid w:val="00C448D3"/>
    <w:rsid w:val="00CB3979"/>
    <w:rsid w:val="00CC2364"/>
    <w:rsid w:val="00CF62E5"/>
    <w:rsid w:val="00D03A5D"/>
    <w:rsid w:val="00D66D3A"/>
    <w:rsid w:val="00D743D4"/>
    <w:rsid w:val="00DB3D6C"/>
    <w:rsid w:val="00DE362D"/>
    <w:rsid w:val="00DF3EB7"/>
    <w:rsid w:val="00E014B6"/>
    <w:rsid w:val="00E1162F"/>
    <w:rsid w:val="00E11D5F"/>
    <w:rsid w:val="00E20E1F"/>
    <w:rsid w:val="00E36B7B"/>
    <w:rsid w:val="00E42F96"/>
    <w:rsid w:val="00E7118F"/>
    <w:rsid w:val="00ED102A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DF181"/>
  <w15:docId w15:val="{17E86070-C4C9-4933-AA48-8AF409D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D03A5D"/>
    <w:pPr>
      <w:spacing w:after="12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D03A5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%20SOB%202013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245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u00o085</dc:creator>
  <cp:lastModifiedBy>Hauser, Petra</cp:lastModifiedBy>
  <cp:revision>5</cp:revision>
  <cp:lastPrinted>2019-09-27T16:54:00Z</cp:lastPrinted>
  <dcterms:created xsi:type="dcterms:W3CDTF">2019-09-16T05:32:00Z</dcterms:created>
  <dcterms:modified xsi:type="dcterms:W3CDTF">2019-09-27T16:55:00Z</dcterms:modified>
</cp:coreProperties>
</file>