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256BA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256BA">
        <w:rPr>
          <w:szCs w:val="24"/>
        </w:rPr>
        <w:t>828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224835" w:rsidP="006E057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94FA5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r w:rsidR="00894FA5">
              <w:rPr>
                <w:sz w:val="20"/>
              </w:rPr>
              <w:t>.</w:t>
            </w:r>
            <w:r w:rsidR="009560DD">
              <w:rPr>
                <w:sz w:val="20"/>
              </w:rPr>
              <w:t>3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224835" w:rsidP="006E0575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  <w:r w:rsidR="009560DD">
              <w:rPr>
                <w:sz w:val="20"/>
              </w:rPr>
              <w:t>35000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256BA" w:rsidRDefault="00224835" w:rsidP="005256BA">
            <w:pPr>
              <w:rPr>
                <w:sz w:val="20"/>
              </w:rPr>
            </w:pPr>
            <w:r>
              <w:rPr>
                <w:sz w:val="20"/>
              </w:rPr>
              <w:t>Haupt- und</w:t>
            </w:r>
          </w:p>
          <w:p w:rsidR="005F5B3D" w:rsidRPr="006E0575" w:rsidRDefault="00224835" w:rsidP="005256BA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F95FF4" w:rsidRDefault="00224835" w:rsidP="009560DD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154AB2">
              <w:rPr>
                <w:sz w:val="20"/>
              </w:rPr>
              <w:t xml:space="preserve">8 </w:t>
            </w:r>
          </w:p>
          <w:p w:rsidR="00F95FF4" w:rsidRDefault="00F95FF4" w:rsidP="009560DD">
            <w:pPr>
              <w:rPr>
                <w:sz w:val="20"/>
              </w:rPr>
            </w:pPr>
          </w:p>
          <w:p w:rsidR="00F95FF4" w:rsidRPr="006E0575" w:rsidRDefault="00F95FF4" w:rsidP="009560DD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224835" w:rsidP="009560DD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9560DD">
              <w:rPr>
                <w:sz w:val="20"/>
              </w:rPr>
              <w:t xml:space="preserve">ung </w:t>
            </w:r>
            <w:proofErr w:type="spellStart"/>
            <w:r w:rsidR="009560DD">
              <w:rPr>
                <w:sz w:val="20"/>
              </w:rPr>
              <w:t>Bezügeabrechnung</w:t>
            </w:r>
            <w:proofErr w:type="spellEnd"/>
          </w:p>
          <w:p w:rsidR="00F95FF4" w:rsidRDefault="00F95FF4" w:rsidP="009560DD">
            <w:pPr>
              <w:rPr>
                <w:sz w:val="20"/>
              </w:rPr>
            </w:pPr>
          </w:p>
          <w:p w:rsidR="00F95FF4" w:rsidRPr="006E0575" w:rsidRDefault="00F95FF4" w:rsidP="009560DD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154AB2" w:rsidP="008A6853">
            <w:pPr>
              <w:rPr>
                <w:sz w:val="20"/>
              </w:rPr>
            </w:pPr>
            <w:r>
              <w:rPr>
                <w:sz w:val="20"/>
              </w:rPr>
              <w:t>2,7</w:t>
            </w:r>
          </w:p>
          <w:p w:rsidR="00F95FF4" w:rsidRDefault="00F95FF4" w:rsidP="008A6853">
            <w:pPr>
              <w:rPr>
                <w:sz w:val="20"/>
              </w:rPr>
            </w:pPr>
          </w:p>
          <w:p w:rsidR="00F95FF4" w:rsidRDefault="00F95FF4" w:rsidP="008A6853">
            <w:pPr>
              <w:rPr>
                <w:sz w:val="20"/>
              </w:rPr>
            </w:pPr>
          </w:p>
          <w:p w:rsidR="00F95FF4" w:rsidRDefault="00F95FF4" w:rsidP="008A6853">
            <w:pPr>
              <w:rPr>
                <w:sz w:val="20"/>
              </w:rPr>
            </w:pPr>
          </w:p>
          <w:p w:rsidR="00F95FF4" w:rsidRPr="006E0575" w:rsidRDefault="00F95FF4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5256BA">
            <w:pPr>
              <w:jc w:val="center"/>
              <w:rPr>
                <w:sz w:val="20"/>
              </w:rPr>
            </w:pPr>
          </w:p>
          <w:p w:rsidR="005F5B3D" w:rsidRPr="006E0575" w:rsidRDefault="005256BA" w:rsidP="00525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5256BA">
            <w:pPr>
              <w:jc w:val="center"/>
              <w:rPr>
                <w:sz w:val="20"/>
              </w:rPr>
            </w:pPr>
          </w:p>
          <w:p w:rsidR="005F5B3D" w:rsidRPr="006E0575" w:rsidRDefault="005256BA" w:rsidP="00525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187.650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5256BA" w:rsidRDefault="005256BA" w:rsidP="003367D9">
      <w:pPr>
        <w:rPr>
          <w:rFonts w:cs="Arial"/>
          <w:szCs w:val="24"/>
        </w:rPr>
      </w:pPr>
    </w:p>
    <w:p w:rsidR="00F95FF4" w:rsidRPr="009240DC" w:rsidRDefault="00350453" w:rsidP="003367D9">
      <w:pPr>
        <w:rPr>
          <w:szCs w:val="24"/>
        </w:rPr>
      </w:pPr>
      <w:r>
        <w:rPr>
          <w:rFonts w:cs="Arial"/>
          <w:szCs w:val="24"/>
        </w:rPr>
        <w:t xml:space="preserve">Beantragt wird die Schaffung von </w:t>
      </w:r>
      <w:r w:rsidR="003367D9">
        <w:rPr>
          <w:rFonts w:cs="Arial"/>
          <w:szCs w:val="24"/>
        </w:rPr>
        <w:t>2,7</w:t>
      </w:r>
      <w:r w:rsidR="009560DD" w:rsidRPr="003367D9">
        <w:rPr>
          <w:rFonts w:cs="Arial"/>
          <w:szCs w:val="24"/>
        </w:rPr>
        <w:t xml:space="preserve"> </w:t>
      </w:r>
      <w:r w:rsidRPr="003367D9">
        <w:rPr>
          <w:rFonts w:cs="Arial"/>
          <w:szCs w:val="24"/>
        </w:rPr>
        <w:t xml:space="preserve">Stellen </w:t>
      </w:r>
      <w:r w:rsidR="005256BA">
        <w:rPr>
          <w:rFonts w:cs="Arial"/>
          <w:szCs w:val="24"/>
        </w:rPr>
        <w:t xml:space="preserve">Sachbearbeitung in </w:t>
      </w:r>
      <w:proofErr w:type="spellStart"/>
      <w:r w:rsidR="005256BA">
        <w:rPr>
          <w:rFonts w:cs="Arial"/>
          <w:szCs w:val="24"/>
        </w:rPr>
        <w:t>Bes.Gr</w:t>
      </w:r>
      <w:proofErr w:type="spellEnd"/>
      <w:r w:rsidR="005256BA">
        <w:rPr>
          <w:rFonts w:cs="Arial"/>
          <w:szCs w:val="24"/>
        </w:rPr>
        <w:t xml:space="preserve">. A 8 </w:t>
      </w:r>
      <w:r w:rsidRPr="003367D9">
        <w:rPr>
          <w:rFonts w:cs="Arial"/>
          <w:szCs w:val="24"/>
        </w:rPr>
        <w:t xml:space="preserve">für </w:t>
      </w:r>
      <w:r w:rsidR="005256BA">
        <w:rPr>
          <w:rFonts w:cs="Arial"/>
          <w:szCs w:val="24"/>
        </w:rPr>
        <w:t>die</w:t>
      </w:r>
      <w:r w:rsidR="009560DD" w:rsidRPr="003367D9">
        <w:rPr>
          <w:rFonts w:cs="Arial"/>
          <w:szCs w:val="24"/>
        </w:rPr>
        <w:t xml:space="preserve"> </w:t>
      </w:r>
      <w:proofErr w:type="spellStart"/>
      <w:r w:rsidR="009560DD" w:rsidRPr="003367D9">
        <w:rPr>
          <w:rFonts w:cs="Arial"/>
          <w:szCs w:val="24"/>
        </w:rPr>
        <w:t>Bezügeabrechnung</w:t>
      </w:r>
      <w:proofErr w:type="spellEnd"/>
      <w:r w:rsidR="004B47F8" w:rsidRPr="009240DC">
        <w:rPr>
          <w:szCs w:val="24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E68FF" w:rsidRPr="0004798B" w:rsidRDefault="005256BA" w:rsidP="00024BE4">
      <w:r>
        <w:t>Es handelt sich um eine e</w:t>
      </w:r>
      <w:r w:rsidR="009560DD" w:rsidRPr="0004798B">
        <w:t>rhe</w:t>
      </w:r>
      <w:r w:rsidR="0004798B" w:rsidRPr="0004798B">
        <w:t>bliche Arbeitsvermehrung, die d</w:t>
      </w:r>
      <w:r w:rsidR="009560DD" w:rsidRPr="0004798B">
        <w:t>u</w:t>
      </w:r>
      <w:r w:rsidR="0004798B" w:rsidRPr="0004798B">
        <w:t>r</w:t>
      </w:r>
      <w:r w:rsidR="009560DD" w:rsidRPr="0004798B">
        <w:t>ch andere Maßnahmen nicht mehr aufgefangen werden kann</w:t>
      </w:r>
      <w:r w:rsidR="0004798B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5256BA" w:rsidRPr="005256BA" w:rsidRDefault="005256BA" w:rsidP="005256BA"/>
    <w:p w:rsidR="003367D9" w:rsidRDefault="009560DD" w:rsidP="00702FE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 den Beratungen zum Doppelhaushalt </w:t>
      </w:r>
      <w:r w:rsidR="0004798B">
        <w:rPr>
          <w:rFonts w:cs="Arial"/>
          <w:color w:val="000000"/>
          <w:szCs w:val="24"/>
        </w:rPr>
        <w:t>201</w:t>
      </w:r>
      <w:r w:rsidR="0009458A">
        <w:rPr>
          <w:rFonts w:cs="Arial"/>
          <w:color w:val="000000"/>
          <w:szCs w:val="24"/>
        </w:rPr>
        <w:t>4</w:t>
      </w:r>
      <w:r w:rsidR="0004798B">
        <w:rPr>
          <w:rFonts w:cs="Arial"/>
          <w:color w:val="000000"/>
          <w:szCs w:val="24"/>
        </w:rPr>
        <w:t>/</w:t>
      </w:r>
      <w:r w:rsidR="005256BA">
        <w:rPr>
          <w:rFonts w:cs="Arial"/>
          <w:color w:val="000000"/>
          <w:szCs w:val="24"/>
        </w:rPr>
        <w:t>20</w:t>
      </w:r>
      <w:r w:rsidR="0004798B">
        <w:rPr>
          <w:rFonts w:cs="Arial"/>
          <w:color w:val="000000"/>
          <w:szCs w:val="24"/>
        </w:rPr>
        <w:t>1</w:t>
      </w:r>
      <w:r w:rsidR="0009458A">
        <w:rPr>
          <w:rFonts w:cs="Arial"/>
          <w:color w:val="000000"/>
          <w:szCs w:val="24"/>
        </w:rPr>
        <w:t>5</w:t>
      </w:r>
      <w:r w:rsidR="00997A2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wurde eine Fallzahl von 6</w:t>
      </w:r>
      <w:r w:rsidR="00BE3341">
        <w:rPr>
          <w:rFonts w:cs="Arial"/>
          <w:color w:val="000000"/>
          <w:szCs w:val="24"/>
        </w:rPr>
        <w:t>4</w:t>
      </w:r>
      <w:r>
        <w:rPr>
          <w:rFonts w:cs="Arial"/>
          <w:color w:val="000000"/>
          <w:szCs w:val="24"/>
        </w:rPr>
        <w:t xml:space="preserve">0 Fällen je Mitarbeiter als Schlüssel </w:t>
      </w:r>
      <w:r w:rsidR="0004798B">
        <w:rPr>
          <w:rFonts w:cs="Arial"/>
          <w:color w:val="000000"/>
          <w:szCs w:val="24"/>
        </w:rPr>
        <w:t xml:space="preserve">für die </w:t>
      </w:r>
      <w:proofErr w:type="spellStart"/>
      <w:r w:rsidR="0004798B">
        <w:rPr>
          <w:rFonts w:cs="Arial"/>
          <w:color w:val="000000"/>
          <w:szCs w:val="24"/>
        </w:rPr>
        <w:t>Bezüge</w:t>
      </w:r>
      <w:r w:rsidR="005256BA">
        <w:rPr>
          <w:rFonts w:cs="Arial"/>
          <w:color w:val="000000"/>
          <w:szCs w:val="24"/>
        </w:rPr>
        <w:t>abrechnung</w:t>
      </w:r>
      <w:proofErr w:type="spellEnd"/>
      <w:r w:rsidR="0004798B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festgelegt – das ist ausweislich der damaligen Städteumfrage nahezu der anspruchsvollste Schlüssel in Baden-Württemberg. Derzeit </w:t>
      </w:r>
      <w:r w:rsidR="0004798B">
        <w:rPr>
          <w:rFonts w:cs="Arial"/>
          <w:color w:val="000000"/>
          <w:szCs w:val="24"/>
        </w:rPr>
        <w:t xml:space="preserve">verfügt die </w:t>
      </w:r>
      <w:proofErr w:type="spellStart"/>
      <w:r w:rsidR="0004798B">
        <w:rPr>
          <w:rFonts w:cs="Arial"/>
          <w:color w:val="000000"/>
          <w:szCs w:val="24"/>
        </w:rPr>
        <w:t>Bezügeabrechnung</w:t>
      </w:r>
      <w:proofErr w:type="spellEnd"/>
      <w:r w:rsidR="0004798B">
        <w:rPr>
          <w:rFonts w:cs="Arial"/>
          <w:color w:val="000000"/>
          <w:szCs w:val="24"/>
        </w:rPr>
        <w:t xml:space="preserve"> über </w:t>
      </w:r>
      <w:r>
        <w:rPr>
          <w:rFonts w:cs="Arial"/>
          <w:color w:val="000000"/>
          <w:szCs w:val="24"/>
        </w:rPr>
        <w:t>21,1 Stellen</w:t>
      </w:r>
      <w:r w:rsidR="00D74234">
        <w:rPr>
          <w:rFonts w:cs="Arial"/>
          <w:color w:val="000000"/>
          <w:szCs w:val="24"/>
        </w:rPr>
        <w:t xml:space="preserve"> </w:t>
      </w:r>
      <w:r w:rsidR="00D74234" w:rsidRPr="007A5EEB">
        <w:rPr>
          <w:rFonts w:cs="Arial"/>
          <w:szCs w:val="24"/>
        </w:rPr>
        <w:t>für die Sachbearbeitung</w:t>
      </w:r>
      <w:r>
        <w:rPr>
          <w:rFonts w:cs="Arial"/>
          <w:color w:val="000000"/>
          <w:szCs w:val="24"/>
        </w:rPr>
        <w:t xml:space="preserve">. Die </w:t>
      </w:r>
      <w:r w:rsidR="0004798B">
        <w:rPr>
          <w:rFonts w:cs="Arial"/>
          <w:color w:val="000000"/>
          <w:szCs w:val="24"/>
        </w:rPr>
        <w:t>Zahl</w:t>
      </w:r>
      <w:r w:rsidR="0009458A">
        <w:rPr>
          <w:rFonts w:cs="Arial"/>
          <w:color w:val="000000"/>
          <w:szCs w:val="24"/>
        </w:rPr>
        <w:t xml:space="preserve"> der Personalfälle ist seit </w:t>
      </w:r>
      <w:r w:rsidR="005256BA">
        <w:rPr>
          <w:rFonts w:cs="Arial"/>
          <w:color w:val="000000"/>
          <w:szCs w:val="24"/>
        </w:rPr>
        <w:t xml:space="preserve">dem Jahr </w:t>
      </w:r>
      <w:r w:rsidR="0009458A">
        <w:rPr>
          <w:rFonts w:cs="Arial"/>
          <w:color w:val="000000"/>
          <w:szCs w:val="24"/>
        </w:rPr>
        <w:t>2014</w:t>
      </w:r>
      <w:r w:rsidR="0004798B">
        <w:rPr>
          <w:rFonts w:cs="Arial"/>
          <w:color w:val="000000"/>
          <w:szCs w:val="24"/>
        </w:rPr>
        <w:t xml:space="preserve"> kontinuierlich auf derzeit 15.2</w:t>
      </w:r>
      <w:r w:rsidR="003367D9">
        <w:rPr>
          <w:rFonts w:cs="Arial"/>
          <w:color w:val="000000"/>
          <w:szCs w:val="24"/>
        </w:rPr>
        <w:t xml:space="preserve">48 </w:t>
      </w:r>
      <w:r w:rsidR="005256BA">
        <w:rPr>
          <w:rFonts w:cs="Arial"/>
          <w:color w:val="000000"/>
          <w:szCs w:val="24"/>
        </w:rPr>
        <w:t xml:space="preserve">Personalfälle </w:t>
      </w:r>
      <w:r w:rsidR="003367D9">
        <w:rPr>
          <w:rFonts w:cs="Arial"/>
          <w:color w:val="000000"/>
          <w:szCs w:val="24"/>
        </w:rPr>
        <w:t>(Stand 30.06.2017)</w:t>
      </w:r>
      <w:r w:rsidR="0004798B">
        <w:rPr>
          <w:rFonts w:cs="Arial"/>
          <w:color w:val="000000"/>
          <w:szCs w:val="24"/>
        </w:rPr>
        <w:t xml:space="preserve"> gestiegen</w:t>
      </w:r>
      <w:r w:rsidR="003367D9">
        <w:rPr>
          <w:rFonts w:cs="Arial"/>
          <w:color w:val="000000"/>
          <w:szCs w:val="24"/>
        </w:rPr>
        <w:t>.</w:t>
      </w:r>
    </w:p>
    <w:p w:rsidR="005256BA" w:rsidRDefault="005256BA" w:rsidP="00702FE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5256BA" w:rsidRDefault="0004798B" w:rsidP="00702FE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Somit ergibt sich ein </w:t>
      </w:r>
      <w:r w:rsidR="003367D9">
        <w:rPr>
          <w:rFonts w:cs="Arial"/>
          <w:color w:val="000000"/>
          <w:szCs w:val="24"/>
        </w:rPr>
        <w:t xml:space="preserve">zusätzlicher </w:t>
      </w:r>
      <w:r>
        <w:rPr>
          <w:rFonts w:cs="Arial"/>
          <w:color w:val="000000"/>
          <w:szCs w:val="24"/>
        </w:rPr>
        <w:t xml:space="preserve">Stellenbedarf von insgesamt </w:t>
      </w:r>
      <w:r w:rsidR="005256BA">
        <w:rPr>
          <w:rFonts w:cs="Arial"/>
          <w:color w:val="000000"/>
          <w:szCs w:val="24"/>
        </w:rPr>
        <w:t xml:space="preserve">2,7 Stellen für </w:t>
      </w:r>
      <w:proofErr w:type="spellStart"/>
      <w:r w:rsidR="005256BA">
        <w:rPr>
          <w:rFonts w:cs="Arial"/>
          <w:color w:val="000000"/>
          <w:szCs w:val="24"/>
        </w:rPr>
        <w:t>die</w:t>
      </w:r>
    </w:p>
    <w:p w:rsidR="00224835" w:rsidRDefault="003367D9" w:rsidP="00702FE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Bezügeabrechnung</w:t>
      </w:r>
      <w:proofErr w:type="spellEnd"/>
      <w:r w:rsidR="0004798B">
        <w:rPr>
          <w:rFonts w:cs="Arial"/>
          <w:color w:val="000000"/>
          <w:szCs w:val="24"/>
        </w:rPr>
        <w:t>.</w:t>
      </w:r>
    </w:p>
    <w:p w:rsidR="005256BA" w:rsidRDefault="005256BA" w:rsidP="00702FE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bookmarkStart w:id="0" w:name="_GoBack"/>
      <w:bookmarkEnd w:id="0"/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5256BA" w:rsidRPr="005256BA" w:rsidRDefault="005256BA" w:rsidP="005256BA"/>
    <w:p w:rsidR="005256BA" w:rsidRDefault="003367D9" w:rsidP="005256BA">
      <w:pPr>
        <w:tabs>
          <w:tab w:val="left" w:pos="567"/>
          <w:tab w:val="left" w:pos="1985"/>
          <w:tab w:val="left" w:pos="4536"/>
          <w:tab w:val="right" w:pos="8505"/>
        </w:tabs>
        <w:ind w:left="426" w:hanging="426"/>
      </w:pPr>
      <w:r>
        <w:t xml:space="preserve">Derzeit kann </w:t>
      </w:r>
      <w:r w:rsidRPr="007A5EEB">
        <w:t>die</w:t>
      </w:r>
      <w:r w:rsidR="00D74234" w:rsidRPr="007A5EEB">
        <w:t>s</w:t>
      </w:r>
      <w:r w:rsidRPr="007A5EEB">
        <w:t xml:space="preserve"> nur durch Mehrarbeit in erheblichem Umfang aufgefangen</w:t>
      </w:r>
      <w:r w:rsidR="005256BA">
        <w:t xml:space="preserve"> werden.</w:t>
      </w:r>
    </w:p>
    <w:p w:rsidR="005256BA" w:rsidRDefault="005256BA">
      <w:r>
        <w:br w:type="page"/>
      </w:r>
    </w:p>
    <w:p w:rsidR="00D74234" w:rsidRPr="007A5EEB" w:rsidRDefault="00D74234" w:rsidP="005256BA">
      <w:pPr>
        <w:tabs>
          <w:tab w:val="left" w:pos="567"/>
          <w:tab w:val="left" w:pos="1985"/>
          <w:tab w:val="left" w:pos="4536"/>
          <w:tab w:val="right" w:pos="8505"/>
        </w:tabs>
        <w:ind w:left="426" w:hanging="426"/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5256BA" w:rsidRPr="005256BA" w:rsidRDefault="005256BA" w:rsidP="005256BA"/>
    <w:p w:rsidR="003D7B0B" w:rsidRPr="005256BA" w:rsidRDefault="00F95FF4" w:rsidP="00884D6C">
      <w:r>
        <w:t>Die recht</w:t>
      </w:r>
      <w:r w:rsidR="005256BA">
        <w:t>s</w:t>
      </w:r>
      <w:r>
        <w:t xml:space="preserve">sichere und pünktliche Abrechnung der Löhne und Gehälter einschließlich der Versteuerung und Verbeitragung kann nicht mehr </w:t>
      </w:r>
      <w:r w:rsidR="005256BA">
        <w:t>gewährleistet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5256BA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B6" w:rsidRDefault="006470B6">
      <w:r>
        <w:separator/>
      </w:r>
    </w:p>
  </w:endnote>
  <w:endnote w:type="continuationSeparator" w:id="0">
    <w:p w:rsidR="006470B6" w:rsidRDefault="0064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B6" w:rsidRDefault="006470B6">
      <w:r>
        <w:separator/>
      </w:r>
    </w:p>
  </w:footnote>
  <w:footnote w:type="continuationSeparator" w:id="0">
    <w:p w:rsidR="006470B6" w:rsidRDefault="0064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F5" w:rsidRDefault="00D016F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7798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77981">
      <w:rPr>
        <w:rStyle w:val="Seitenzahl"/>
      </w:rPr>
      <w:fldChar w:fldCharType="separate"/>
    </w:r>
    <w:r w:rsidR="005256BA">
      <w:rPr>
        <w:rStyle w:val="Seitenzahl"/>
        <w:noProof/>
      </w:rPr>
      <w:t>2</w:t>
    </w:r>
    <w:r w:rsidR="0067798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016F5" w:rsidRDefault="00D01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59E3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107753"/>
    <w:multiLevelType w:val="hybridMultilevel"/>
    <w:tmpl w:val="80861840"/>
    <w:lvl w:ilvl="0" w:tplc="B4686FEA">
      <w:start w:val="1"/>
      <w:numFmt w:val="bullet"/>
      <w:pStyle w:val="Aufzhlungszeichen2"/>
      <w:lvlText w:val="›"/>
      <w:lvlJc w:val="left"/>
      <w:pPr>
        <w:ind w:left="1080" w:hanging="360"/>
      </w:pPr>
      <w:rPr>
        <w:rFonts w:ascii="Arial" w:hAnsi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F7722"/>
    <w:multiLevelType w:val="hybridMultilevel"/>
    <w:tmpl w:val="4BB4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5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288F387B"/>
    <w:multiLevelType w:val="hybridMultilevel"/>
    <w:tmpl w:val="02A85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B63A2"/>
    <w:multiLevelType w:val="hybridMultilevel"/>
    <w:tmpl w:val="FE1AF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A4FA7"/>
    <w:multiLevelType w:val="hybridMultilevel"/>
    <w:tmpl w:val="DB9EE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47E56FB5"/>
    <w:multiLevelType w:val="hybridMultilevel"/>
    <w:tmpl w:val="F782C9A6"/>
    <w:lvl w:ilvl="0" w:tplc="8A94E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6653"/>
    <w:multiLevelType w:val="multilevel"/>
    <w:tmpl w:val="B46E50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B33867"/>
    <w:multiLevelType w:val="hybridMultilevel"/>
    <w:tmpl w:val="15D87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27701"/>
    <w:multiLevelType w:val="hybridMultilevel"/>
    <w:tmpl w:val="F7AAC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A1B16"/>
    <w:multiLevelType w:val="hybridMultilevel"/>
    <w:tmpl w:val="8E362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6" w15:restartNumberingAfterBreak="0">
    <w:nsid w:val="720E59E1"/>
    <w:multiLevelType w:val="hybridMultilevel"/>
    <w:tmpl w:val="AAFE50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9F55BC"/>
    <w:multiLevelType w:val="hybridMultilevel"/>
    <w:tmpl w:val="A60CA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17"/>
  </w:num>
  <w:num w:numId="8">
    <w:abstractNumId w:val="6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16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E1F"/>
    <w:rsid w:val="00024BE4"/>
    <w:rsid w:val="0004798B"/>
    <w:rsid w:val="0005795F"/>
    <w:rsid w:val="00061E7E"/>
    <w:rsid w:val="0008234E"/>
    <w:rsid w:val="0009458A"/>
    <w:rsid w:val="000A1146"/>
    <w:rsid w:val="000E79E2"/>
    <w:rsid w:val="0011112B"/>
    <w:rsid w:val="0014415D"/>
    <w:rsid w:val="00154AB2"/>
    <w:rsid w:val="00163034"/>
    <w:rsid w:val="00165C0D"/>
    <w:rsid w:val="00181857"/>
    <w:rsid w:val="00184EDC"/>
    <w:rsid w:val="00194770"/>
    <w:rsid w:val="001A5F9B"/>
    <w:rsid w:val="001B0FDF"/>
    <w:rsid w:val="001E0AB3"/>
    <w:rsid w:val="001F7237"/>
    <w:rsid w:val="00224835"/>
    <w:rsid w:val="002779E3"/>
    <w:rsid w:val="002924CB"/>
    <w:rsid w:val="002A20D1"/>
    <w:rsid w:val="002B5955"/>
    <w:rsid w:val="00325D5E"/>
    <w:rsid w:val="003367D9"/>
    <w:rsid w:val="00341F1E"/>
    <w:rsid w:val="00350453"/>
    <w:rsid w:val="00374264"/>
    <w:rsid w:val="00380937"/>
    <w:rsid w:val="00380EC0"/>
    <w:rsid w:val="003C5E3E"/>
    <w:rsid w:val="003D7B0B"/>
    <w:rsid w:val="00470135"/>
    <w:rsid w:val="0047606A"/>
    <w:rsid w:val="004908B5"/>
    <w:rsid w:val="0049121B"/>
    <w:rsid w:val="00496627"/>
    <w:rsid w:val="004A1688"/>
    <w:rsid w:val="004B47F8"/>
    <w:rsid w:val="004B6796"/>
    <w:rsid w:val="004D2F63"/>
    <w:rsid w:val="004D5484"/>
    <w:rsid w:val="005256BA"/>
    <w:rsid w:val="005A0A9D"/>
    <w:rsid w:val="005A56AA"/>
    <w:rsid w:val="005A7CD0"/>
    <w:rsid w:val="005E19C6"/>
    <w:rsid w:val="005F5B3D"/>
    <w:rsid w:val="00606F80"/>
    <w:rsid w:val="00612587"/>
    <w:rsid w:val="006470B6"/>
    <w:rsid w:val="00677981"/>
    <w:rsid w:val="00686B1C"/>
    <w:rsid w:val="006A7700"/>
    <w:rsid w:val="006B2D2E"/>
    <w:rsid w:val="006B6D50"/>
    <w:rsid w:val="006E0575"/>
    <w:rsid w:val="00702FE8"/>
    <w:rsid w:val="00754659"/>
    <w:rsid w:val="007A29E4"/>
    <w:rsid w:val="007A5EEB"/>
    <w:rsid w:val="007C6C7D"/>
    <w:rsid w:val="007D2CB4"/>
    <w:rsid w:val="007D3E33"/>
    <w:rsid w:val="007E3B79"/>
    <w:rsid w:val="007E4FF6"/>
    <w:rsid w:val="008066EE"/>
    <w:rsid w:val="00817BB6"/>
    <w:rsid w:val="00850B53"/>
    <w:rsid w:val="00884D6C"/>
    <w:rsid w:val="00894FA5"/>
    <w:rsid w:val="00897DF8"/>
    <w:rsid w:val="008A6853"/>
    <w:rsid w:val="008C6323"/>
    <w:rsid w:val="008E3967"/>
    <w:rsid w:val="00906404"/>
    <w:rsid w:val="009240DC"/>
    <w:rsid w:val="00924C28"/>
    <w:rsid w:val="009560DD"/>
    <w:rsid w:val="00976588"/>
    <w:rsid w:val="00997A2D"/>
    <w:rsid w:val="009A55C1"/>
    <w:rsid w:val="00A27CA7"/>
    <w:rsid w:val="00A35765"/>
    <w:rsid w:val="00A71D0A"/>
    <w:rsid w:val="00A77F1E"/>
    <w:rsid w:val="00AE3933"/>
    <w:rsid w:val="00AF5E52"/>
    <w:rsid w:val="00AF6C3A"/>
    <w:rsid w:val="00B009C7"/>
    <w:rsid w:val="00B04290"/>
    <w:rsid w:val="00B11187"/>
    <w:rsid w:val="00B1731C"/>
    <w:rsid w:val="00B80DEF"/>
    <w:rsid w:val="00B90BF4"/>
    <w:rsid w:val="00BC4669"/>
    <w:rsid w:val="00BE3341"/>
    <w:rsid w:val="00BE68FF"/>
    <w:rsid w:val="00BF2B95"/>
    <w:rsid w:val="00C16EF1"/>
    <w:rsid w:val="00C23CD6"/>
    <w:rsid w:val="00C448D3"/>
    <w:rsid w:val="00C648C7"/>
    <w:rsid w:val="00C6606B"/>
    <w:rsid w:val="00C92916"/>
    <w:rsid w:val="00CB255D"/>
    <w:rsid w:val="00CB4CAF"/>
    <w:rsid w:val="00CF58DE"/>
    <w:rsid w:val="00CF7A11"/>
    <w:rsid w:val="00D016F5"/>
    <w:rsid w:val="00D2373C"/>
    <w:rsid w:val="00D461B9"/>
    <w:rsid w:val="00D63B20"/>
    <w:rsid w:val="00D74234"/>
    <w:rsid w:val="00DB3D6C"/>
    <w:rsid w:val="00E014B6"/>
    <w:rsid w:val="00E1162F"/>
    <w:rsid w:val="00E11D5F"/>
    <w:rsid w:val="00E20E1F"/>
    <w:rsid w:val="00E434F6"/>
    <w:rsid w:val="00E7118F"/>
    <w:rsid w:val="00EC06AC"/>
    <w:rsid w:val="00ED117C"/>
    <w:rsid w:val="00F27657"/>
    <w:rsid w:val="00F342DC"/>
    <w:rsid w:val="00F63041"/>
    <w:rsid w:val="00F76452"/>
    <w:rsid w:val="00F95FF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1D5B9"/>
  <w15:docId w15:val="{3BA5DEB7-170C-4B59-ADC0-E8B9787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F6C3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F6C3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F6C3A"/>
    <w:rPr>
      <w:sz w:val="16"/>
    </w:rPr>
  </w:style>
  <w:style w:type="paragraph" w:styleId="Kommentartext">
    <w:name w:val="annotation text"/>
    <w:basedOn w:val="Standard"/>
    <w:semiHidden/>
    <w:rsid w:val="00AF6C3A"/>
    <w:rPr>
      <w:sz w:val="20"/>
    </w:rPr>
  </w:style>
  <w:style w:type="paragraph" w:styleId="Fuzeile">
    <w:name w:val="footer"/>
    <w:basedOn w:val="Standard"/>
    <w:rsid w:val="00AF6C3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F6C3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B4C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4CA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rsid w:val="000E79E2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5E19EACA.dotm</Template>
  <TotalTime>0</TotalTime>
  <Pages>2</Pages>
  <Words>193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6</cp:revision>
  <cp:lastPrinted>2017-09-12T12:18:00Z</cp:lastPrinted>
  <dcterms:created xsi:type="dcterms:W3CDTF">2017-09-07T06:42:00Z</dcterms:created>
  <dcterms:modified xsi:type="dcterms:W3CDTF">2017-09-12T12:22:00Z</dcterms:modified>
</cp:coreProperties>
</file>