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0D1EC1">
        <w:t>42</w:t>
      </w:r>
      <w:r w:rsidRPr="006E0575">
        <w:t xml:space="preserve"> zur GRDrs </w:t>
      </w:r>
      <w:r w:rsidR="000D1EC1">
        <w:t>704</w:t>
      </w:r>
      <w:bookmarkStart w:id="0" w:name="_GoBack"/>
      <w:bookmarkEnd w:id="0"/>
      <w:r w:rsidRPr="006E0575">
        <w:t>/20</w:t>
      </w:r>
      <w:r w:rsidR="00BF209E">
        <w:t>21</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4A1835">
        <w:t>2</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2E442C" w:rsidRDefault="002E442C" w:rsidP="00C33C9C">
            <w:pPr>
              <w:rPr>
                <w:sz w:val="20"/>
              </w:rPr>
            </w:pPr>
          </w:p>
          <w:p w:rsidR="00ED0C3D" w:rsidRDefault="004A1835" w:rsidP="00CF2B26">
            <w:pPr>
              <w:rPr>
                <w:sz w:val="20"/>
              </w:rPr>
            </w:pPr>
            <w:r>
              <w:rPr>
                <w:sz w:val="20"/>
              </w:rPr>
              <w:t>51</w:t>
            </w:r>
            <w:r w:rsidR="00ED0C3D">
              <w:rPr>
                <w:sz w:val="20"/>
              </w:rPr>
              <w:t xml:space="preserve">0 </w:t>
            </w:r>
            <w:r w:rsidR="00DD10B0">
              <w:rPr>
                <w:sz w:val="20"/>
              </w:rPr>
              <w:t>1012</w:t>
            </w:r>
            <w:r w:rsidR="00CF2B26">
              <w:rPr>
                <w:sz w:val="20"/>
              </w:rPr>
              <w:t xml:space="preserve"> </w:t>
            </w:r>
            <w:r>
              <w:rPr>
                <w:sz w:val="20"/>
              </w:rPr>
              <w:t>090</w:t>
            </w:r>
          </w:p>
          <w:p w:rsidR="00ED0C3D" w:rsidRDefault="00ED0C3D" w:rsidP="00C33C9C">
            <w:pPr>
              <w:rPr>
                <w:sz w:val="20"/>
              </w:rPr>
            </w:pPr>
          </w:p>
          <w:p w:rsidR="00ED0C3D" w:rsidRPr="006E0575" w:rsidRDefault="00DD10B0" w:rsidP="00C33C9C">
            <w:pPr>
              <w:rPr>
                <w:sz w:val="20"/>
              </w:rPr>
            </w:pPr>
            <w:r>
              <w:rPr>
                <w:sz w:val="20"/>
              </w:rPr>
              <w:t>5100</w:t>
            </w:r>
            <w:r w:rsidR="002A0AD2">
              <w:rPr>
                <w:sz w:val="20"/>
              </w:rPr>
              <w:t xml:space="preserve"> </w:t>
            </w:r>
            <w:r>
              <w:rPr>
                <w:sz w:val="20"/>
              </w:rPr>
              <w:t>1112</w:t>
            </w:r>
          </w:p>
        </w:tc>
        <w:tc>
          <w:tcPr>
            <w:tcW w:w="1701" w:type="dxa"/>
          </w:tcPr>
          <w:p w:rsidR="002E442C" w:rsidRDefault="002E442C" w:rsidP="00C33C9C">
            <w:pPr>
              <w:rPr>
                <w:sz w:val="20"/>
              </w:rPr>
            </w:pPr>
          </w:p>
          <w:p w:rsidR="00ED0C3D" w:rsidRPr="006E0575" w:rsidRDefault="004A1835" w:rsidP="00C33C9C">
            <w:pPr>
              <w:rPr>
                <w:sz w:val="20"/>
              </w:rPr>
            </w:pPr>
            <w:r>
              <w:rPr>
                <w:sz w:val="20"/>
              </w:rPr>
              <w:t>Jugendamt</w:t>
            </w:r>
          </w:p>
        </w:tc>
        <w:tc>
          <w:tcPr>
            <w:tcW w:w="794" w:type="dxa"/>
          </w:tcPr>
          <w:p w:rsidR="002E442C" w:rsidRDefault="002E442C" w:rsidP="00C33C9C">
            <w:pPr>
              <w:rPr>
                <w:sz w:val="20"/>
              </w:rPr>
            </w:pPr>
          </w:p>
          <w:p w:rsidR="002E442C" w:rsidRDefault="00DD10B0" w:rsidP="00C33C9C">
            <w:pPr>
              <w:rPr>
                <w:sz w:val="20"/>
              </w:rPr>
            </w:pPr>
            <w:r>
              <w:rPr>
                <w:sz w:val="20"/>
              </w:rPr>
              <w:t>A 11</w:t>
            </w:r>
          </w:p>
          <w:p w:rsidR="004A1835" w:rsidRPr="006E0575" w:rsidRDefault="004A1835" w:rsidP="00C33C9C">
            <w:pPr>
              <w:rPr>
                <w:sz w:val="20"/>
              </w:rPr>
            </w:pPr>
          </w:p>
        </w:tc>
        <w:tc>
          <w:tcPr>
            <w:tcW w:w="1928" w:type="dxa"/>
          </w:tcPr>
          <w:p w:rsidR="002E442C" w:rsidRDefault="002E442C" w:rsidP="00C33C9C">
            <w:pPr>
              <w:rPr>
                <w:sz w:val="20"/>
              </w:rPr>
            </w:pPr>
          </w:p>
          <w:p w:rsidR="004A1835" w:rsidRDefault="004A1835" w:rsidP="004A1835">
            <w:pPr>
              <w:rPr>
                <w:sz w:val="20"/>
              </w:rPr>
            </w:pPr>
            <w:r>
              <w:rPr>
                <w:sz w:val="20"/>
              </w:rPr>
              <w:t>Sachbearbeiter</w:t>
            </w:r>
            <w:r w:rsidR="002A0AD2">
              <w:rPr>
                <w:sz w:val="20"/>
              </w:rPr>
              <w:t>/-</w:t>
            </w:r>
            <w:r>
              <w:rPr>
                <w:sz w:val="20"/>
              </w:rPr>
              <w:t>in</w:t>
            </w:r>
          </w:p>
          <w:p w:rsidR="00ED0C3D" w:rsidRPr="006E0575" w:rsidRDefault="00ED0C3D" w:rsidP="00C33C9C">
            <w:pPr>
              <w:rPr>
                <w:sz w:val="20"/>
              </w:rPr>
            </w:pPr>
          </w:p>
        </w:tc>
        <w:tc>
          <w:tcPr>
            <w:tcW w:w="737" w:type="dxa"/>
            <w:shd w:val="pct12" w:color="auto" w:fill="FFFFFF"/>
          </w:tcPr>
          <w:p w:rsidR="00CF2B26" w:rsidRDefault="00CF2B26" w:rsidP="00C33C9C">
            <w:pPr>
              <w:rPr>
                <w:sz w:val="20"/>
              </w:rPr>
            </w:pPr>
          </w:p>
          <w:p w:rsidR="002E442C" w:rsidRPr="006E0575" w:rsidRDefault="00DD10B0" w:rsidP="00C33C9C">
            <w:pPr>
              <w:rPr>
                <w:sz w:val="20"/>
              </w:rPr>
            </w:pPr>
            <w:r>
              <w:rPr>
                <w:sz w:val="20"/>
              </w:rPr>
              <w:t>0,5</w:t>
            </w:r>
            <w:r w:rsidR="00517D29">
              <w:rPr>
                <w:sz w:val="20"/>
              </w:rPr>
              <w:t>0</w:t>
            </w:r>
          </w:p>
        </w:tc>
        <w:tc>
          <w:tcPr>
            <w:tcW w:w="1134" w:type="dxa"/>
          </w:tcPr>
          <w:p w:rsidR="002E442C" w:rsidRDefault="002E442C" w:rsidP="00C33C9C">
            <w:pPr>
              <w:rPr>
                <w:sz w:val="20"/>
              </w:rPr>
            </w:pPr>
          </w:p>
          <w:p w:rsidR="002E442C" w:rsidRDefault="002A0AD2" w:rsidP="00C33C9C">
            <w:pPr>
              <w:rPr>
                <w:sz w:val="20"/>
              </w:rPr>
            </w:pPr>
            <w:r>
              <w:rPr>
                <w:sz w:val="20"/>
              </w:rPr>
              <w:t xml:space="preserve">KW </w:t>
            </w:r>
            <w:r w:rsidR="009D24F3">
              <w:rPr>
                <w:sz w:val="20"/>
              </w:rPr>
              <w:t>01/202</w:t>
            </w:r>
            <w:r w:rsidR="004A1835">
              <w:rPr>
                <w:sz w:val="20"/>
              </w:rPr>
              <w:t>2</w:t>
            </w:r>
          </w:p>
          <w:p w:rsidR="00CF2B26" w:rsidRDefault="00CF2B26" w:rsidP="00C33C9C">
            <w:pPr>
              <w:rPr>
                <w:sz w:val="20"/>
              </w:rPr>
            </w:pPr>
          </w:p>
          <w:p w:rsidR="001D2FD2" w:rsidRPr="002A0AD2" w:rsidRDefault="002A0AD2" w:rsidP="004A1835">
            <w:pPr>
              <w:rPr>
                <w:b/>
                <w:sz w:val="20"/>
              </w:rPr>
            </w:pPr>
            <w:r w:rsidRPr="002A0AD2">
              <w:rPr>
                <w:b/>
                <w:sz w:val="20"/>
              </w:rPr>
              <w:t xml:space="preserve">KW </w:t>
            </w:r>
            <w:r w:rsidR="009D24F3" w:rsidRPr="002A0AD2">
              <w:rPr>
                <w:b/>
                <w:sz w:val="20"/>
              </w:rPr>
              <w:t>01/202</w:t>
            </w:r>
            <w:r w:rsidR="00DD10B0" w:rsidRPr="002A0AD2">
              <w:rPr>
                <w:b/>
                <w:sz w:val="20"/>
              </w:rPr>
              <w:t>4</w:t>
            </w:r>
          </w:p>
          <w:p w:rsidR="004A1835" w:rsidRPr="006E0575" w:rsidRDefault="004A1835" w:rsidP="004A1835">
            <w:pPr>
              <w:rPr>
                <w:sz w:val="20"/>
              </w:rPr>
            </w:pPr>
          </w:p>
        </w:tc>
        <w:tc>
          <w:tcPr>
            <w:tcW w:w="1417" w:type="dxa"/>
          </w:tcPr>
          <w:p w:rsidR="002E442C" w:rsidRDefault="002E442C" w:rsidP="00C33C9C">
            <w:pPr>
              <w:rPr>
                <w:sz w:val="20"/>
              </w:rPr>
            </w:pPr>
          </w:p>
          <w:p w:rsidR="002E442C" w:rsidRPr="006E0575" w:rsidRDefault="006134E1" w:rsidP="00C33C9C">
            <w:pPr>
              <w:rPr>
                <w:sz w:val="20"/>
              </w:rPr>
            </w:pPr>
            <w:r>
              <w:rPr>
                <w:sz w:val="20"/>
              </w:rPr>
              <w:fldChar w:fldCharType="begin">
                <w:ffData>
                  <w:name w:val=""/>
                  <w:enabled/>
                  <w:calcOnExit w:val="0"/>
                  <w:textInput/>
                </w:ffData>
              </w:fldChar>
            </w:r>
            <w:r w:rsidR="002E442C">
              <w:rPr>
                <w:sz w:val="20"/>
              </w:rPr>
              <w:instrText xml:space="preserve"> FORMTEXT </w:instrText>
            </w:r>
            <w:r>
              <w:rPr>
                <w:sz w:val="20"/>
              </w:rPr>
            </w:r>
            <w:r>
              <w:rPr>
                <w:sz w:val="20"/>
              </w:rPr>
              <w:fldChar w:fldCharType="separate"/>
            </w:r>
            <w:r w:rsidR="00193A16">
              <w:rPr>
                <w:noProof/>
                <w:sz w:val="20"/>
              </w:rPr>
              <w:t> </w:t>
            </w:r>
            <w:r w:rsidR="00193A16">
              <w:rPr>
                <w:noProof/>
                <w:sz w:val="20"/>
              </w:rPr>
              <w:t> </w:t>
            </w:r>
            <w:r w:rsidR="00193A16">
              <w:rPr>
                <w:noProof/>
                <w:sz w:val="20"/>
              </w:rPr>
              <w:t> </w:t>
            </w:r>
            <w:r w:rsidR="00193A16">
              <w:rPr>
                <w:noProof/>
                <w:sz w:val="20"/>
              </w:rPr>
              <w:t> </w:t>
            </w:r>
            <w:r w:rsidR="00193A16">
              <w:rPr>
                <w:noProof/>
                <w:sz w:val="20"/>
              </w:rPr>
              <w:t> </w:t>
            </w:r>
            <w:r>
              <w:rPr>
                <w:sz w:val="20"/>
              </w:rPr>
              <w:fldChar w:fldCharType="end"/>
            </w:r>
          </w:p>
        </w:tc>
      </w:tr>
    </w:tbl>
    <w:p w:rsidR="00694161" w:rsidRDefault="00694161" w:rsidP="00694161"/>
    <w:p w:rsidR="004A1835" w:rsidRPr="00694161" w:rsidRDefault="004A1835" w:rsidP="00694161"/>
    <w:p w:rsidR="003D7B0B"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CF2B26" w:rsidRPr="00CF2B26" w:rsidRDefault="00CF2B26" w:rsidP="00CF2B26"/>
    <w:p w:rsidR="00DD10B0" w:rsidRPr="00D608B5" w:rsidRDefault="00DD10B0" w:rsidP="00DD10B0">
      <w:pPr>
        <w:rPr>
          <w:rFonts w:cs="Arial"/>
        </w:rPr>
      </w:pPr>
      <w:r w:rsidRPr="00D608B5">
        <w:rPr>
          <w:rFonts w:cs="Arial"/>
        </w:rPr>
        <w:t xml:space="preserve">Zum DHH 2018/2019 </w:t>
      </w:r>
      <w:r w:rsidR="002A0AD2">
        <w:rPr>
          <w:rFonts w:cs="Arial"/>
        </w:rPr>
        <w:t>erfolgte</w:t>
      </w:r>
      <w:r w:rsidRPr="00D608B5">
        <w:rPr>
          <w:rFonts w:cs="Arial"/>
        </w:rPr>
        <w:t xml:space="preserve"> </w:t>
      </w:r>
      <w:r w:rsidR="002A0AD2">
        <w:rPr>
          <w:rFonts w:cs="Arial"/>
        </w:rPr>
        <w:t xml:space="preserve">beim </w:t>
      </w:r>
      <w:r w:rsidRPr="00D608B5">
        <w:rPr>
          <w:rFonts w:cs="Arial"/>
        </w:rPr>
        <w:t>Jugendamt die Sch</w:t>
      </w:r>
      <w:r w:rsidR="002A0AD2">
        <w:rPr>
          <w:rFonts w:cs="Arial"/>
        </w:rPr>
        <w:t xml:space="preserve">affung einer </w:t>
      </w:r>
      <w:r w:rsidR="00517D29">
        <w:rPr>
          <w:rFonts w:cs="Arial"/>
        </w:rPr>
        <w:t>0,5</w:t>
      </w:r>
      <w:r w:rsidR="002A0AD2">
        <w:rPr>
          <w:rFonts w:cs="Arial"/>
        </w:rPr>
        <w:t xml:space="preserve"> Stelle in A </w:t>
      </w:r>
      <w:r w:rsidRPr="00D608B5">
        <w:rPr>
          <w:rFonts w:cs="Arial"/>
        </w:rPr>
        <w:t>11 für die Sachbearbeitung in der Dienststelle „Gebäudebedarfsplanung, Beschaffung und Mietmanagement“ zur Antragsbearbeitung für Investitionsprogramme des Bundes zur Kinderbetreuungsfinanzierung.</w:t>
      </w:r>
    </w:p>
    <w:p w:rsidR="00DD10B0" w:rsidRPr="00D608B5" w:rsidRDefault="00DD10B0" w:rsidP="00DD10B0">
      <w:pPr>
        <w:rPr>
          <w:rFonts w:cs="Arial"/>
        </w:rPr>
      </w:pPr>
    </w:p>
    <w:p w:rsidR="00DD10B0" w:rsidRPr="00D608B5" w:rsidRDefault="00DD10B0" w:rsidP="00DD10B0">
      <w:pPr>
        <w:autoSpaceDE w:val="0"/>
        <w:autoSpaceDN w:val="0"/>
        <w:adjustRightInd w:val="0"/>
        <w:rPr>
          <w:rFonts w:cs="Arial"/>
          <w:bCs/>
        </w:rPr>
      </w:pPr>
      <w:r w:rsidRPr="00D608B5">
        <w:rPr>
          <w:rFonts w:cs="Arial"/>
          <w:bCs/>
        </w:rPr>
        <w:t xml:space="preserve">Die Kommunen haben zwingende </w:t>
      </w:r>
      <w:r w:rsidRPr="00D608B5">
        <w:rPr>
          <w:rFonts w:cs="Arial"/>
          <w:noProof/>
        </w:rPr>
        <w:t xml:space="preserve">gesetzlichen Vorgaben nach dem Sozialgesetzbuch XIII in Verbindung mit dem Tagesausbaubetreuungsgesetz (TAG) und dem Kinderförderungsgesetz (KiFöG) zu erfüllen. Danach hat jedes Kind von 1 bis 3 Jahren einen Rechtsanspruch auf einen Krippenplatz. </w:t>
      </w:r>
      <w:r w:rsidRPr="00D608B5">
        <w:rPr>
          <w:rFonts w:cs="Arial"/>
        </w:rPr>
        <w:t>Um dieses Ziel zu beschleunigen, hat der Bund die Investitionsprogramme „Kinderbetreuungsfinanzierung 2008-2013“, „Kinderbetreuungsfinanzierung 2013-2014“, „Kinderbetreuungsfinanzierung 2015-2018“ sowie „Kinderbetreuungsfinanzierung 2017-2020“ aufgestellt, um dadurch die Schaffung dieser Kleinkindplätze finanziell zu fördern und den Rechtsanspruch umzusetzen.</w:t>
      </w:r>
    </w:p>
    <w:p w:rsidR="00DD10B0" w:rsidRPr="00D608B5" w:rsidRDefault="00DD10B0" w:rsidP="00DD10B0">
      <w:pPr>
        <w:autoSpaceDE w:val="0"/>
        <w:autoSpaceDN w:val="0"/>
        <w:adjustRightInd w:val="0"/>
        <w:rPr>
          <w:rFonts w:cs="Arial"/>
        </w:rPr>
      </w:pPr>
    </w:p>
    <w:p w:rsidR="00DD10B0" w:rsidRPr="00D608B5" w:rsidRDefault="00DD10B0" w:rsidP="00DD10B0">
      <w:pPr>
        <w:rPr>
          <w:rFonts w:cs="Arial"/>
          <w:noProof/>
        </w:rPr>
      </w:pPr>
      <w:r w:rsidRPr="00D608B5">
        <w:rPr>
          <w:rFonts w:cs="Arial"/>
          <w:noProof/>
        </w:rPr>
        <w:t>Das Rechnungsprüfungsamt stellte bei einer örtlichen Prüfung (Ausbau Kleinkindbetreuung und Abruf der Mittel beim Bund – Investition</w:t>
      </w:r>
      <w:r>
        <w:rPr>
          <w:rFonts w:cs="Arial"/>
          <w:noProof/>
        </w:rPr>
        <w:t>szuschüsse des Bundes nach dem I</w:t>
      </w:r>
      <w:r w:rsidRPr="00D608B5">
        <w:rPr>
          <w:rFonts w:cs="Arial"/>
          <w:noProof/>
        </w:rPr>
        <w:t xml:space="preserve">nvestitionsprogramm „Kinderbetreuungsfinanzierung 2008-2013“ für städtische Kindertageseinrichtungen) Mitte 2013 einen Bearbeitungsstau fest. Zwischen Jugendamt und Rechnungsprüfungsamt wurde abgesprochen, dass zur Sicherung der Zuschüsse ausreichend personelle Kapazitäten vom Jugendamt vorgehalten werden sollten. </w:t>
      </w:r>
    </w:p>
    <w:p w:rsidR="00DD10B0" w:rsidRPr="00D608B5" w:rsidRDefault="00DD10B0" w:rsidP="00DD10B0">
      <w:pPr>
        <w:rPr>
          <w:rFonts w:cs="Arial"/>
        </w:rPr>
      </w:pPr>
    </w:p>
    <w:p w:rsidR="00DD10B0" w:rsidRPr="00D608B5" w:rsidRDefault="00DD10B0" w:rsidP="00DD10B0">
      <w:pPr>
        <w:rPr>
          <w:rFonts w:eastAsiaTheme="minorHAnsi" w:cs="Arial"/>
          <w:lang w:eastAsia="en-US"/>
        </w:rPr>
      </w:pPr>
      <w:r w:rsidRPr="00D608B5">
        <w:rPr>
          <w:rFonts w:eastAsiaTheme="minorHAnsi" w:cs="Arial"/>
          <w:lang w:eastAsia="en-US"/>
        </w:rPr>
        <w:t xml:space="preserve">Aktuell hat das </w:t>
      </w:r>
      <w:r w:rsidRPr="00D608B5">
        <w:rPr>
          <w:rFonts w:eastAsiaTheme="minorHAnsi" w:cs="Arial"/>
          <w:iCs/>
          <w:lang w:eastAsia="en-US"/>
        </w:rPr>
        <w:t>Bundesministerium für Familie</w:t>
      </w:r>
      <w:r w:rsidRPr="00D608B5">
        <w:rPr>
          <w:rFonts w:eastAsiaTheme="minorHAnsi" w:cs="Arial"/>
          <w:lang w:eastAsia="en-US"/>
        </w:rPr>
        <w:t xml:space="preserve">, Senioren, Frauen und Jugend </w:t>
      </w:r>
      <w:r w:rsidRPr="00850CFD">
        <w:rPr>
          <w:rFonts w:eastAsiaTheme="minorHAnsi" w:cs="Arial"/>
          <w:lang w:eastAsia="en-US"/>
        </w:rPr>
        <w:t>den Entwurf eines „Gute-Kita-Gesetzes“ vorgelegt. In enger Absprache mit dem Bund sollen die Länder in Zukunft je nach ihrem Bedarf entscheiden können, wie sie das Geld investieren. 5,5 Milliarden Euro wird der Bund bis zum Jahr 202</w:t>
      </w:r>
      <w:r w:rsidRPr="00D608B5">
        <w:rPr>
          <w:rFonts w:eastAsiaTheme="minorHAnsi" w:cs="Arial"/>
          <w:lang w:eastAsia="en-US"/>
        </w:rPr>
        <w:t>2 investieren. Die Mittel sollen</w:t>
      </w:r>
      <w:r w:rsidRPr="00850CFD">
        <w:rPr>
          <w:rFonts w:eastAsiaTheme="minorHAnsi" w:cs="Arial"/>
          <w:lang w:eastAsia="en-US"/>
        </w:rPr>
        <w:t xml:space="preserve"> unter anderem auch zum Bau zusätzlicher Kitas verwendet werden</w:t>
      </w:r>
      <w:r w:rsidRPr="00D608B5">
        <w:rPr>
          <w:rFonts w:eastAsiaTheme="minorHAnsi" w:cs="Arial"/>
          <w:lang w:eastAsia="en-US"/>
        </w:rPr>
        <w:t xml:space="preserve"> können</w:t>
      </w:r>
      <w:r w:rsidRPr="00850CFD">
        <w:rPr>
          <w:rFonts w:eastAsiaTheme="minorHAnsi" w:cs="Arial"/>
          <w:lang w:eastAsia="en-US"/>
        </w:rPr>
        <w:t>. Deswegen ist zu erwarten, dass aus dem Gesamtbudget des „Gute-Kita-Gesetzes</w:t>
      </w:r>
      <w:r>
        <w:rPr>
          <w:rFonts w:eastAsiaTheme="minorHAnsi" w:cs="Arial"/>
          <w:lang w:eastAsia="en-US"/>
        </w:rPr>
        <w:t>“</w:t>
      </w:r>
      <w:r w:rsidRPr="00850CFD">
        <w:rPr>
          <w:rFonts w:eastAsiaTheme="minorHAnsi" w:cs="Arial"/>
          <w:lang w:eastAsia="en-US"/>
        </w:rPr>
        <w:t xml:space="preserve"> zumindest ein </w:t>
      </w:r>
      <w:r w:rsidRPr="00850CFD">
        <w:rPr>
          <w:rFonts w:eastAsiaTheme="minorHAnsi" w:cs="Arial"/>
          <w:lang w:eastAsia="en-US"/>
        </w:rPr>
        <w:lastRenderedPageBreak/>
        <w:t xml:space="preserve">Teil für ein weiteres Investitionsprogramm zur Kinderbetreuungsfinanzierung verwendet wird. </w:t>
      </w:r>
    </w:p>
    <w:p w:rsidR="00DD10B0" w:rsidRPr="00D608B5" w:rsidRDefault="00DD10B0" w:rsidP="00DD10B0">
      <w:pPr>
        <w:rPr>
          <w:rFonts w:cs="Arial"/>
        </w:rPr>
      </w:pPr>
    </w:p>
    <w:p w:rsidR="00DD10B0" w:rsidRPr="00D608B5" w:rsidRDefault="00DD10B0" w:rsidP="00DD10B0">
      <w:pPr>
        <w:rPr>
          <w:rFonts w:cs="Arial"/>
        </w:rPr>
      </w:pPr>
      <w:r w:rsidRPr="00D608B5">
        <w:rPr>
          <w:rFonts w:cs="Arial"/>
        </w:rPr>
        <w:t xml:space="preserve">Nach den Erfahrungen der letzten 10 Jahre mit insgesamt vier Investitionsprogrammen und vor dem Hintergrund der bundesweit immer noch fehlenden 300.000 Betreuungsplätze für Kinder unter 3 Jahren (in Stuttgart ca. 3.000 Plätze) wird der Bund auch </w:t>
      </w:r>
      <w:r>
        <w:rPr>
          <w:rFonts w:cs="Arial"/>
        </w:rPr>
        <w:t xml:space="preserve">nach Überzeugung </w:t>
      </w:r>
      <w:r w:rsidR="00517D29">
        <w:rPr>
          <w:rFonts w:cs="Arial"/>
        </w:rPr>
        <w:t xml:space="preserve">der Verwaltung </w:t>
      </w:r>
      <w:r w:rsidRPr="00D608B5">
        <w:rPr>
          <w:rFonts w:cs="Arial"/>
        </w:rPr>
        <w:t>noch weitere Investitionsprogramme auflegen wollen und müssen.</w:t>
      </w:r>
    </w:p>
    <w:p w:rsidR="00DD10B0" w:rsidRPr="00D608B5" w:rsidRDefault="00DD10B0" w:rsidP="00DD10B0">
      <w:pPr>
        <w:rPr>
          <w:rFonts w:cs="Arial"/>
        </w:rPr>
      </w:pPr>
    </w:p>
    <w:p w:rsidR="004A1835" w:rsidRDefault="00DD10B0" w:rsidP="004A1835">
      <w:r w:rsidRPr="00D608B5">
        <w:rPr>
          <w:rFonts w:cs="Arial"/>
        </w:rPr>
        <w:t xml:space="preserve">Um den geforderten Ausbau der Kleinkindbetreuung aktiv umzusetzen und die Fördermittel vom Bund auch in den nächsten Jahren abrufen zu können, ist die </w:t>
      </w:r>
      <w:r w:rsidR="00517D29">
        <w:rPr>
          <w:rFonts w:cs="Arial"/>
        </w:rPr>
        <w:t>0,5</w:t>
      </w:r>
      <w:r w:rsidRPr="00D608B5">
        <w:rPr>
          <w:rFonts w:cs="Arial"/>
        </w:rPr>
        <w:t xml:space="preserve"> Stelle für die Sachbearbeitung </w:t>
      </w:r>
      <w:r>
        <w:rPr>
          <w:rFonts w:cs="Arial"/>
        </w:rPr>
        <w:t>auch weiterhin zwingend</w:t>
      </w:r>
      <w:r w:rsidRPr="00D608B5">
        <w:rPr>
          <w:rFonts w:cs="Arial"/>
        </w:rPr>
        <w:t xml:space="preserve"> erforderlich</w:t>
      </w:r>
      <w:r>
        <w:rPr>
          <w:rFonts w:cs="Arial"/>
        </w:rPr>
        <w:t xml:space="preserve">, so dass diese </w:t>
      </w:r>
      <w:r w:rsidR="002A0AD2">
        <w:rPr>
          <w:rFonts w:cs="Arial"/>
        </w:rPr>
        <w:t>auf</w:t>
      </w:r>
      <w:r>
        <w:rPr>
          <w:rFonts w:cs="Arial"/>
        </w:rPr>
        <w:t xml:space="preserve"> „KW 01/2024“ verlängert wird</w:t>
      </w:r>
      <w:r w:rsidRPr="00D608B5">
        <w:rPr>
          <w:rFonts w:cs="Arial"/>
        </w:rPr>
        <w:t xml:space="preserve">. </w:t>
      </w:r>
    </w:p>
    <w:sectPr w:rsidR="004A183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93" w:rsidRDefault="00973F93">
      <w:r>
        <w:separator/>
      </w:r>
    </w:p>
  </w:endnote>
  <w:endnote w:type="continuationSeparator" w:id="0">
    <w:p w:rsidR="00973F93" w:rsidRDefault="0097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93" w:rsidRDefault="00973F93">
      <w:r>
        <w:separator/>
      </w:r>
    </w:p>
  </w:footnote>
  <w:footnote w:type="continuationSeparator" w:id="0">
    <w:p w:rsidR="00973F93" w:rsidRDefault="0097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0D1EC1">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1BF364DC"/>
    <w:multiLevelType w:val="hybridMultilevel"/>
    <w:tmpl w:val="13DA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93"/>
    <w:rsid w:val="000519F0"/>
    <w:rsid w:val="0007798B"/>
    <w:rsid w:val="000A1146"/>
    <w:rsid w:val="000D1EC1"/>
    <w:rsid w:val="000D6946"/>
    <w:rsid w:val="000E4C4B"/>
    <w:rsid w:val="00127258"/>
    <w:rsid w:val="00153F44"/>
    <w:rsid w:val="00165C0D"/>
    <w:rsid w:val="00181578"/>
    <w:rsid w:val="00181857"/>
    <w:rsid w:val="00193A16"/>
    <w:rsid w:val="001D2FD2"/>
    <w:rsid w:val="00213C7A"/>
    <w:rsid w:val="00215971"/>
    <w:rsid w:val="00224A04"/>
    <w:rsid w:val="0023350C"/>
    <w:rsid w:val="002402DD"/>
    <w:rsid w:val="002812E4"/>
    <w:rsid w:val="002924CB"/>
    <w:rsid w:val="002A0AD2"/>
    <w:rsid w:val="002C03BA"/>
    <w:rsid w:val="002C03C4"/>
    <w:rsid w:val="002C2ECA"/>
    <w:rsid w:val="002E14E4"/>
    <w:rsid w:val="002E442C"/>
    <w:rsid w:val="00303DAD"/>
    <w:rsid w:val="00321D15"/>
    <w:rsid w:val="0036226E"/>
    <w:rsid w:val="00394BB8"/>
    <w:rsid w:val="003B4312"/>
    <w:rsid w:val="003C05EE"/>
    <w:rsid w:val="003D7B0B"/>
    <w:rsid w:val="004054DF"/>
    <w:rsid w:val="00430818"/>
    <w:rsid w:val="00436B6D"/>
    <w:rsid w:val="00465C46"/>
    <w:rsid w:val="004A1835"/>
    <w:rsid w:val="004A6E7A"/>
    <w:rsid w:val="004B6796"/>
    <w:rsid w:val="00517D29"/>
    <w:rsid w:val="005856C2"/>
    <w:rsid w:val="006134E1"/>
    <w:rsid w:val="00666CE4"/>
    <w:rsid w:val="00694161"/>
    <w:rsid w:val="006A55CB"/>
    <w:rsid w:val="006E0575"/>
    <w:rsid w:val="00723653"/>
    <w:rsid w:val="00781F32"/>
    <w:rsid w:val="007879B1"/>
    <w:rsid w:val="007B200C"/>
    <w:rsid w:val="007B4376"/>
    <w:rsid w:val="007B57B1"/>
    <w:rsid w:val="00856812"/>
    <w:rsid w:val="00884D6C"/>
    <w:rsid w:val="008F409A"/>
    <w:rsid w:val="00973F93"/>
    <w:rsid w:val="009D24F3"/>
    <w:rsid w:val="00A1159D"/>
    <w:rsid w:val="00A34898"/>
    <w:rsid w:val="00A4179B"/>
    <w:rsid w:val="00A509C5"/>
    <w:rsid w:val="00A77F1E"/>
    <w:rsid w:val="00A833A7"/>
    <w:rsid w:val="00AD784D"/>
    <w:rsid w:val="00AE10D7"/>
    <w:rsid w:val="00B04290"/>
    <w:rsid w:val="00B45BDD"/>
    <w:rsid w:val="00B66C18"/>
    <w:rsid w:val="00B72D18"/>
    <w:rsid w:val="00B80DEF"/>
    <w:rsid w:val="00BC44E9"/>
    <w:rsid w:val="00BC5516"/>
    <w:rsid w:val="00BF209E"/>
    <w:rsid w:val="00C074C7"/>
    <w:rsid w:val="00C33C9C"/>
    <w:rsid w:val="00C448D3"/>
    <w:rsid w:val="00C6569F"/>
    <w:rsid w:val="00C777D6"/>
    <w:rsid w:val="00C91E57"/>
    <w:rsid w:val="00CF2B26"/>
    <w:rsid w:val="00D24277"/>
    <w:rsid w:val="00D46290"/>
    <w:rsid w:val="00D85EA0"/>
    <w:rsid w:val="00DC56F5"/>
    <w:rsid w:val="00DD10B0"/>
    <w:rsid w:val="00E1162F"/>
    <w:rsid w:val="00E11D5F"/>
    <w:rsid w:val="00E60CED"/>
    <w:rsid w:val="00E97935"/>
    <w:rsid w:val="00EC58C5"/>
    <w:rsid w:val="00EC78CB"/>
    <w:rsid w:val="00ED0C3D"/>
    <w:rsid w:val="00ED4ABD"/>
    <w:rsid w:val="00EF4BCB"/>
    <w:rsid w:val="00F05F23"/>
    <w:rsid w:val="00F27657"/>
    <w:rsid w:val="00F3775A"/>
    <w:rsid w:val="00FC24F0"/>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44CB8"/>
  <w15:docId w15:val="{B381F5AE-261A-411C-9FF4-00FBB89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bodytext">
    <w:name w:val="bodytext"/>
    <w:basedOn w:val="Standard"/>
    <w:rsid w:val="00CF2B2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verlaengerung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l112_muster_verlaengerung_vermerk.dotx</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2022/2023</dc:subject>
  <dc:creator>Hauser, Petra</dc:creator>
  <dc:description/>
  <cp:lastModifiedBy>Baumann, Gerhard</cp:lastModifiedBy>
  <cp:revision>6</cp:revision>
  <cp:lastPrinted>2012-11-15T11:09:00Z</cp:lastPrinted>
  <dcterms:created xsi:type="dcterms:W3CDTF">2021-07-27T12:48:00Z</dcterms:created>
  <dcterms:modified xsi:type="dcterms:W3CDTF">2021-09-28T13:07:00Z</dcterms:modified>
</cp:coreProperties>
</file>