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397717">
      <w:pPr>
        <w:jc w:val="right"/>
      </w:pPr>
      <w:r w:rsidRPr="006E0575">
        <w:t xml:space="preserve">Anlage </w:t>
      </w:r>
      <w:r w:rsidR="007A4943">
        <w:t>25</w:t>
      </w:r>
      <w:r w:rsidRPr="006E0575">
        <w:t xml:space="preserve"> zur </w:t>
      </w:r>
      <w:proofErr w:type="spellStart"/>
      <w:r w:rsidRPr="006E0575">
        <w:t>GRDrs</w:t>
      </w:r>
      <w:proofErr w:type="spellEnd"/>
      <w:r w:rsidRPr="006E0575">
        <w:t xml:space="preserve"> </w:t>
      </w:r>
      <w:r w:rsidR="00FD3E61">
        <w:t>886</w:t>
      </w:r>
      <w:r w:rsidR="005F5B3D">
        <w:t>/201</w:t>
      </w:r>
      <w:r w:rsidR="00AF25E0">
        <w:t>9</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FD3E61">
        <w:rPr>
          <w:b/>
          <w:sz w:val="36"/>
          <w:szCs w:val="36"/>
          <w:u w:val="single"/>
        </w:rPr>
        <w:t>0</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proofErr w:type="spellStart"/>
            <w:r>
              <w:rPr>
                <w:sz w:val="16"/>
                <w:szCs w:val="16"/>
              </w:rPr>
              <w:t>BesGr</w:t>
            </w:r>
            <w:proofErr w:type="spellEnd"/>
            <w:r>
              <w:rPr>
                <w:sz w:val="16"/>
                <w:szCs w:val="16"/>
              </w:rPr>
              <w:t>.</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proofErr w:type="spellStart"/>
            <w:r w:rsidRPr="006E0575">
              <w:rPr>
                <w:sz w:val="16"/>
                <w:szCs w:val="16"/>
              </w:rPr>
              <w:t>bezeichnung</w:t>
            </w:r>
            <w:proofErr w:type="spellEnd"/>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proofErr w:type="spellStart"/>
            <w:r>
              <w:rPr>
                <w:sz w:val="16"/>
                <w:szCs w:val="16"/>
              </w:rPr>
              <w:t>d</w:t>
            </w:r>
            <w:r w:rsidRPr="006E0575">
              <w:rPr>
                <w:sz w:val="16"/>
                <w:szCs w:val="16"/>
              </w:rPr>
              <w:t>urchschnittl</w:t>
            </w:r>
            <w:proofErr w:type="spellEnd"/>
            <w:r w:rsidRPr="006E0575">
              <w:rPr>
                <w:sz w:val="16"/>
                <w:szCs w:val="16"/>
              </w:rPr>
              <w:t>.</w:t>
            </w:r>
            <w:r>
              <w:rPr>
                <w:sz w:val="16"/>
                <w:szCs w:val="16"/>
              </w:rPr>
              <w:br/>
            </w:r>
            <w:proofErr w:type="spellStart"/>
            <w:r w:rsidRPr="006E0575">
              <w:rPr>
                <w:sz w:val="16"/>
                <w:szCs w:val="16"/>
              </w:rPr>
              <w:t>jährl</w:t>
            </w:r>
            <w:proofErr w:type="spellEnd"/>
            <w:r w:rsidRPr="006E0575">
              <w:rPr>
                <w:sz w:val="16"/>
                <w:szCs w:val="16"/>
              </w:rPr>
              <w:t>.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FD3E61" w:rsidP="0030686C">
            <w:pPr>
              <w:rPr>
                <w:sz w:val="20"/>
              </w:rPr>
            </w:pPr>
            <w:r>
              <w:rPr>
                <w:sz w:val="20"/>
              </w:rPr>
              <w:t>37-3</w:t>
            </w:r>
          </w:p>
          <w:p w:rsidR="0011112B" w:rsidRDefault="0011112B" w:rsidP="0030686C">
            <w:pPr>
              <w:rPr>
                <w:sz w:val="20"/>
              </w:rPr>
            </w:pPr>
          </w:p>
          <w:p w:rsidR="0011112B" w:rsidRDefault="00FD3E61" w:rsidP="0030686C">
            <w:pPr>
              <w:rPr>
                <w:sz w:val="20"/>
              </w:rPr>
            </w:pPr>
            <w:r>
              <w:rPr>
                <w:sz w:val="20"/>
              </w:rPr>
              <w:t>37301700</w:t>
            </w:r>
          </w:p>
          <w:p w:rsidR="005F5B3D" w:rsidRPr="006E0575" w:rsidRDefault="005F5B3D" w:rsidP="0030686C">
            <w:pPr>
              <w:rPr>
                <w:sz w:val="20"/>
              </w:rPr>
            </w:pPr>
          </w:p>
        </w:tc>
        <w:tc>
          <w:tcPr>
            <w:tcW w:w="1701" w:type="dxa"/>
          </w:tcPr>
          <w:p w:rsidR="005F5B3D" w:rsidRDefault="005F5B3D" w:rsidP="0030686C">
            <w:pPr>
              <w:rPr>
                <w:sz w:val="20"/>
              </w:rPr>
            </w:pPr>
          </w:p>
          <w:p w:rsidR="005F5B3D" w:rsidRPr="006E0575" w:rsidRDefault="00FD3E61" w:rsidP="0030686C">
            <w:pPr>
              <w:rPr>
                <w:sz w:val="20"/>
              </w:rPr>
            </w:pPr>
            <w:r>
              <w:rPr>
                <w:sz w:val="20"/>
              </w:rPr>
              <w:t xml:space="preserve">Branddirektion </w:t>
            </w:r>
          </w:p>
        </w:tc>
        <w:tc>
          <w:tcPr>
            <w:tcW w:w="794" w:type="dxa"/>
          </w:tcPr>
          <w:p w:rsidR="005F5B3D" w:rsidRDefault="005F5B3D" w:rsidP="0030686C">
            <w:pPr>
              <w:rPr>
                <w:sz w:val="20"/>
              </w:rPr>
            </w:pPr>
          </w:p>
          <w:p w:rsidR="005F5B3D" w:rsidRPr="006E0575" w:rsidRDefault="00FD3E61" w:rsidP="0030686C">
            <w:pPr>
              <w:rPr>
                <w:sz w:val="20"/>
              </w:rPr>
            </w:pPr>
            <w:r>
              <w:rPr>
                <w:sz w:val="20"/>
              </w:rPr>
              <w:t>A 11</w:t>
            </w:r>
          </w:p>
        </w:tc>
        <w:tc>
          <w:tcPr>
            <w:tcW w:w="1928" w:type="dxa"/>
          </w:tcPr>
          <w:p w:rsidR="005F5B3D" w:rsidRDefault="005F5B3D" w:rsidP="0030686C">
            <w:pPr>
              <w:rPr>
                <w:sz w:val="20"/>
              </w:rPr>
            </w:pPr>
          </w:p>
          <w:p w:rsidR="005F5B3D" w:rsidRPr="006E0575" w:rsidRDefault="00FD3E61" w:rsidP="0030686C">
            <w:pPr>
              <w:rPr>
                <w:sz w:val="20"/>
              </w:rPr>
            </w:pPr>
            <w:r>
              <w:rPr>
                <w:sz w:val="20"/>
              </w:rPr>
              <w:t>Sachbearbeiter/-in</w:t>
            </w:r>
          </w:p>
        </w:tc>
        <w:tc>
          <w:tcPr>
            <w:tcW w:w="737" w:type="dxa"/>
            <w:shd w:val="pct12" w:color="auto" w:fill="FFFFFF"/>
          </w:tcPr>
          <w:p w:rsidR="005F5B3D" w:rsidRDefault="005F5B3D" w:rsidP="0030686C">
            <w:pPr>
              <w:rPr>
                <w:sz w:val="20"/>
              </w:rPr>
            </w:pPr>
          </w:p>
          <w:p w:rsidR="005F5B3D" w:rsidRPr="006E0575" w:rsidRDefault="00FD3E61" w:rsidP="0030686C">
            <w:pPr>
              <w:rPr>
                <w:sz w:val="20"/>
              </w:rPr>
            </w:pPr>
            <w:r>
              <w:rPr>
                <w:sz w:val="20"/>
              </w:rPr>
              <w:t>1,0</w:t>
            </w:r>
          </w:p>
        </w:tc>
        <w:tc>
          <w:tcPr>
            <w:tcW w:w="1134" w:type="dxa"/>
          </w:tcPr>
          <w:p w:rsidR="005F5B3D" w:rsidRDefault="005F5B3D" w:rsidP="0030686C">
            <w:pPr>
              <w:rPr>
                <w:sz w:val="20"/>
              </w:rPr>
            </w:pPr>
          </w:p>
          <w:p w:rsidR="005F5B3D" w:rsidRPr="006E0575" w:rsidRDefault="007A4943" w:rsidP="0030686C">
            <w:pPr>
              <w:rPr>
                <w:sz w:val="20"/>
              </w:rPr>
            </w:pPr>
            <w:r>
              <w:rPr>
                <w:sz w:val="20"/>
              </w:rPr>
              <w:t>KW</w:t>
            </w:r>
            <w:r w:rsidR="00FD3E61">
              <w:rPr>
                <w:sz w:val="20"/>
              </w:rPr>
              <w:t xml:space="preserve"> 01/</w:t>
            </w:r>
            <w:r>
              <w:rPr>
                <w:sz w:val="20"/>
              </w:rPr>
              <w:t>20</w:t>
            </w:r>
            <w:r w:rsidR="00FD3E61">
              <w:rPr>
                <w:sz w:val="20"/>
              </w:rPr>
              <w:t>22</w:t>
            </w:r>
          </w:p>
        </w:tc>
        <w:tc>
          <w:tcPr>
            <w:tcW w:w="1417" w:type="dxa"/>
          </w:tcPr>
          <w:p w:rsidR="005F5B3D" w:rsidRDefault="005F5B3D" w:rsidP="0030686C">
            <w:pPr>
              <w:rPr>
                <w:sz w:val="20"/>
              </w:rPr>
            </w:pPr>
          </w:p>
          <w:p w:rsidR="005F5B3D" w:rsidRPr="006E0575" w:rsidRDefault="007A4943" w:rsidP="007A4943">
            <w:pPr>
              <w:jc w:val="right"/>
              <w:rPr>
                <w:sz w:val="20"/>
              </w:rPr>
            </w:pPr>
            <w:r>
              <w:rPr>
                <w:sz w:val="20"/>
              </w:rPr>
              <w:t>94.300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FD3E61" w:rsidRDefault="00FD3E61" w:rsidP="00FD3E61">
      <w:r>
        <w:t>Beantragt wird die Schaffung einer Stelle für eine/-n Sachbearbeiter/-in „BOS-Funk Leitstelle“ (Behörden und Organisationen mit Sicherheitsaufgaben) in Bes.-Gr. A 11.</w:t>
      </w:r>
    </w:p>
    <w:p w:rsidR="003D7B0B" w:rsidRDefault="003D7B0B" w:rsidP="00884D6C">
      <w:pPr>
        <w:pStyle w:val="berschrift1"/>
      </w:pPr>
      <w:r>
        <w:t>2</w:t>
      </w:r>
      <w:r>
        <w:tab/>
        <w:t>Schaffun</w:t>
      </w:r>
      <w:r w:rsidRPr="00884D6C">
        <w:rPr>
          <w:u w:val="none"/>
        </w:rPr>
        <w:t>g</w:t>
      </w:r>
      <w:r>
        <w:t>skriterien</w:t>
      </w:r>
    </w:p>
    <w:p w:rsidR="003D7B0B" w:rsidRDefault="003D7B0B" w:rsidP="00884D6C"/>
    <w:p w:rsidR="00FD3E61" w:rsidRDefault="00FD3E61" w:rsidP="00FD3E61">
      <w:r>
        <w:t xml:space="preserve">Bei der Einführung des Digitalfunks für die BOS-Stellen der Landeshauptstadt Stuttgart handelt es sich um eine </w:t>
      </w:r>
      <w:r w:rsidR="00C959AA">
        <w:t>neue</w:t>
      </w:r>
      <w:r>
        <w:t xml:space="preserve"> Aufgabe.</w:t>
      </w:r>
    </w:p>
    <w:p w:rsidR="003D7B0B" w:rsidRDefault="003D7B0B" w:rsidP="00884D6C">
      <w:pPr>
        <w:pStyle w:val="berschrift1"/>
      </w:pPr>
      <w:r>
        <w:t>3</w:t>
      </w:r>
      <w:r>
        <w:tab/>
        <w:t>Bedarf</w:t>
      </w:r>
    </w:p>
    <w:p w:rsidR="003D7B0B" w:rsidRPr="00884D6C" w:rsidRDefault="00884D6C" w:rsidP="00884D6C">
      <w:pPr>
        <w:pStyle w:val="berschrift2"/>
      </w:pPr>
      <w:r w:rsidRPr="00884D6C">
        <w:t>3.1</w:t>
      </w:r>
      <w:r w:rsidRPr="00884D6C">
        <w:tab/>
      </w:r>
      <w:r w:rsidR="006E0575" w:rsidRPr="00884D6C">
        <w:t>Anlass</w:t>
      </w:r>
    </w:p>
    <w:p w:rsidR="003D7B0B" w:rsidRPr="00884D6C" w:rsidRDefault="003D7B0B" w:rsidP="00884D6C"/>
    <w:p w:rsidR="00FD3E61" w:rsidRPr="00DB3BB8" w:rsidRDefault="00FD3E61" w:rsidP="00FD3E61">
      <w:pPr>
        <w:jc w:val="both"/>
      </w:pPr>
      <w:r w:rsidRPr="00DB3BB8">
        <w:t>In der Bundesrepublik Deutschland nutzen die Behörden und Organisationen mit Sicherheitsaufgaben (BOS), also Polizei, Rettungsdienst, Katastrophenschutz und Feuerwehr, besondere abgesicherte Funksysteme für die Kommunikation. In Stuttgart versorgt ein städtisches, sehr leistungsfähiges und über Jahre optimiertes analoges Gleichwellensystem sowohl ob</w:t>
      </w:r>
      <w:r>
        <w:t xml:space="preserve">erirdisch als auch in allen </w:t>
      </w:r>
      <w:r w:rsidRPr="00DB3BB8">
        <w:t xml:space="preserve">unterirdischen Verkehrsanlagen (Straßentunnel, SSB-Tunnelsystem, DB-Tunnel) flächendeckend die nichtpolizeiliche BOS. Also bestand auch </w:t>
      </w:r>
      <w:r>
        <w:t xml:space="preserve">für die nichtpolizeiliche BOS </w:t>
      </w:r>
      <w:r w:rsidRPr="00DB3BB8">
        <w:t xml:space="preserve">keine akute einsatztaktische Notwendigkeit, von dem analogen BOS-Funk auf den BOS-Digitalfunk umzustellen. </w:t>
      </w:r>
    </w:p>
    <w:p w:rsidR="00FD3E61" w:rsidRPr="00DB3BB8" w:rsidRDefault="00FD3E61" w:rsidP="00FD3E61">
      <w:pPr>
        <w:jc w:val="both"/>
      </w:pPr>
    </w:p>
    <w:p w:rsidR="00FD3E61" w:rsidRDefault="00FD3E61" w:rsidP="00FD3E61">
      <w:pPr>
        <w:jc w:val="both"/>
      </w:pPr>
      <w:r w:rsidRPr="00DB3BB8">
        <w:t>Da die BOS in allen anderen Bundesländern aber fast ausnahmslos nur noch den BOS-Digitalfunk nutzen, hat sich die Nachfrage nach analoger BOS-Funktechnik so stark reduziert, dass immer mehr Hersteller die Produktion analoger BOS-Funktechnik einstellen oder zumindest drastisch reduzieren. Selbst die Beschaffung von Ersatzteilen wird immer schwieriger bis unmöglich. In Stuttgart ist daher der Wechsel von dem analogen BOS-Funk auf den digitalen BOS-Funk auch für die nichtpolizeilichen BOS nun unabweisbar notwendig.</w:t>
      </w:r>
      <w:r>
        <w:t xml:space="preserve"> </w:t>
      </w:r>
      <w:r w:rsidRPr="00DB3BB8">
        <w:t xml:space="preserve">Da der Funk der nichtpolizeilichen BOS ein sehr komplexes System mit vielen </w:t>
      </w:r>
      <w:r w:rsidRPr="00DB3BB8">
        <w:lastRenderedPageBreak/>
        <w:t xml:space="preserve">zu erfüllenden Randbedingungen ist, hat die Branddirektion </w:t>
      </w:r>
      <w:r w:rsidR="00C959AA">
        <w:t xml:space="preserve">mit den </w:t>
      </w:r>
      <w:r w:rsidRPr="00DB3BB8">
        <w:t>in Stuttgart beteiligten Organisationen und Ämter</w:t>
      </w:r>
      <w:r w:rsidR="007A4943">
        <w:t>n</w:t>
      </w:r>
      <w:r w:rsidRPr="00DB3BB8">
        <w:t xml:space="preserve"> Anfang November 2018 </w:t>
      </w:r>
      <w:r w:rsidR="00C959AA">
        <w:t>einen Auftakt initiiert</w:t>
      </w:r>
      <w:r w:rsidRPr="00DB3BB8">
        <w:t xml:space="preserve">, wie </w:t>
      </w:r>
      <w:r>
        <w:t xml:space="preserve">im nichtpolizeilichen Bereich </w:t>
      </w:r>
      <w:r w:rsidRPr="00DB3BB8">
        <w:t xml:space="preserve">der Wechsel zum BOS-Digitalfunk </w:t>
      </w:r>
      <w:r w:rsidR="007A4943">
        <w:t>vollzogen werden</w:t>
      </w:r>
      <w:r w:rsidRPr="00DB3BB8">
        <w:t xml:space="preserve"> kann. </w:t>
      </w:r>
      <w:r>
        <w:t>Einvernehmlich wird davon ausgegangen, bis 2024 die Migration vollziehen zu können.</w:t>
      </w:r>
    </w:p>
    <w:p w:rsidR="00FD3E61" w:rsidRPr="00DB3BB8" w:rsidRDefault="00FD3E61" w:rsidP="00FD3E61">
      <w:pPr>
        <w:jc w:val="both"/>
      </w:pPr>
    </w:p>
    <w:p w:rsidR="00FD3E61" w:rsidRDefault="00FD3E61" w:rsidP="00FD3E61">
      <w:pPr>
        <w:jc w:val="both"/>
      </w:pPr>
      <w:r>
        <w:t xml:space="preserve">Es sind umfangreiche strategische Entscheidungen vorzubereiten, Neubeschaffungen zu begleiten und danach im laufenden Betrieb die dann deutlich umfangreicheren Aufgaben zu bearbeiten (besonders Systemoptimierungen, Upgrades und systematische Störungsbehebungen). Durch die zwingend erforderliche fundierte Fachkenntnis der feuerwehrspezifischen Funktechnik und deren technisch-taktischen Anwendung im Feuerwehreinsatz ist eine Besetzung der Stelle mit einem feuerwehrtechnischen Beamten des </w:t>
      </w:r>
      <w:proofErr w:type="spellStart"/>
      <w:r>
        <w:t>gD</w:t>
      </w:r>
      <w:proofErr w:type="spellEnd"/>
      <w:r>
        <w:t xml:space="preserve"> zwingend erforderlich.</w:t>
      </w:r>
    </w:p>
    <w:p w:rsidR="006E0575" w:rsidRPr="006E0575" w:rsidRDefault="006E0575" w:rsidP="00884D6C"/>
    <w:p w:rsidR="003D7B0B" w:rsidRPr="00165C0D" w:rsidRDefault="003D7B0B" w:rsidP="00165C0D">
      <w:pPr>
        <w:pStyle w:val="berschrift2"/>
      </w:pPr>
      <w:r w:rsidRPr="00165C0D">
        <w:t>3.2</w:t>
      </w:r>
      <w:r w:rsidRPr="00165C0D">
        <w:tab/>
        <w:t>Bisherige Aufgabenwahrnehmung</w:t>
      </w:r>
    </w:p>
    <w:p w:rsidR="003D7B0B" w:rsidRDefault="003D7B0B" w:rsidP="00884D6C"/>
    <w:p w:rsidR="00FD3E61" w:rsidRDefault="00FD3E61" w:rsidP="00FD3E61">
      <w:pPr>
        <w:jc w:val="both"/>
      </w:pPr>
      <w:r>
        <w:t>Bislang steht für die Einführung und den Betrieb des Digitalfunks bei der Branddirektion kein Personal zur Verfügung. Der gesamte Bereich Digitalfunk konnte mit dem vorhandenen Personal bislang nur in ersten Ansätzen bearbeitet werden.</w:t>
      </w:r>
    </w:p>
    <w:p w:rsidR="00FD3E61" w:rsidRDefault="00FD3E61" w:rsidP="00FD3E61">
      <w:pPr>
        <w:jc w:val="both"/>
      </w:pPr>
    </w:p>
    <w:p w:rsidR="003D7B0B" w:rsidRDefault="006E0575" w:rsidP="00884D6C">
      <w:pPr>
        <w:pStyle w:val="berschrift2"/>
      </w:pPr>
      <w:r>
        <w:t>3.3</w:t>
      </w:r>
      <w:r w:rsidR="003D7B0B">
        <w:tab/>
        <w:t>Auswirkungen bei Ablehnung der Stellenschaffungen</w:t>
      </w:r>
    </w:p>
    <w:p w:rsidR="003D7B0B" w:rsidRDefault="003D7B0B" w:rsidP="00884D6C"/>
    <w:p w:rsidR="00FD3E61" w:rsidRDefault="00FD3E61" w:rsidP="00FD3E61">
      <w:pPr>
        <w:jc w:val="both"/>
      </w:pPr>
      <w:r>
        <w:t xml:space="preserve">Da die analoge BOS-Funktechnik in absehbarer Zeit nicht mehr verfügbar sein wird, </w:t>
      </w:r>
      <w:r w:rsidR="00C959AA">
        <w:t>kann</w:t>
      </w:r>
      <w:r>
        <w:t xml:space="preserve"> bei Ablehnung der Stellenschaffung die Einsatzbereitschaft der Integrierten Leitstelle Stuttgart - und damit die Erfüllung gesetzlicher Pflichtaufgaben nach Feuerwehrgesetz, Rettungsdienstgesetz und Landeskatastrophenschutzgesetz – nicht mehr sichergestellt werden.</w:t>
      </w:r>
    </w:p>
    <w:p w:rsidR="003D7B0B" w:rsidRDefault="00884D6C" w:rsidP="00884D6C">
      <w:pPr>
        <w:pStyle w:val="berschrift1"/>
      </w:pPr>
      <w:r>
        <w:t>4</w:t>
      </w:r>
      <w:r>
        <w:tab/>
      </w:r>
      <w:r w:rsidR="003D7B0B">
        <w:t>Stellenvermerke</w:t>
      </w:r>
    </w:p>
    <w:p w:rsidR="003D7B0B" w:rsidRDefault="003D7B0B" w:rsidP="00884D6C"/>
    <w:p w:rsidR="00DE362D" w:rsidRDefault="007A4943" w:rsidP="00884D6C">
      <w:r>
        <w:t>KW 01/2022</w:t>
      </w:r>
    </w:p>
    <w:p w:rsidR="007A4943" w:rsidRDefault="007A4943" w:rsidP="00884D6C"/>
    <w:p w:rsidR="007A4943" w:rsidRDefault="007A4943" w:rsidP="00884D6C">
      <w:r>
        <w:t>Es handelt sich voraussichtlich um einen befristeten P</w:t>
      </w:r>
      <w:bookmarkStart w:id="0" w:name="_GoBack"/>
      <w:bookmarkEnd w:id="0"/>
      <w:r>
        <w:t>ersonalmehrbedarf während der Umstellungsphase.</w:t>
      </w:r>
    </w:p>
    <w:sectPr w:rsidR="007A4943"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20B" w:rsidRDefault="0060420B">
      <w:r>
        <w:separator/>
      </w:r>
    </w:p>
  </w:endnote>
  <w:endnote w:type="continuationSeparator" w:id="0">
    <w:p w:rsidR="0060420B" w:rsidRDefault="0060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20B" w:rsidRDefault="0060420B">
      <w:r>
        <w:separator/>
      </w:r>
    </w:p>
  </w:footnote>
  <w:footnote w:type="continuationSeparator" w:id="0">
    <w:p w:rsidR="0060420B" w:rsidRDefault="0060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7A4943">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0B"/>
    <w:rsid w:val="00055758"/>
    <w:rsid w:val="000A1146"/>
    <w:rsid w:val="001034AF"/>
    <w:rsid w:val="0011112B"/>
    <w:rsid w:val="0014415D"/>
    <w:rsid w:val="00151488"/>
    <w:rsid w:val="00163034"/>
    <w:rsid w:val="00164678"/>
    <w:rsid w:val="00165C0D"/>
    <w:rsid w:val="00181857"/>
    <w:rsid w:val="00184EDC"/>
    <w:rsid w:val="00194770"/>
    <w:rsid w:val="001A5F9B"/>
    <w:rsid w:val="001F7237"/>
    <w:rsid w:val="002924CB"/>
    <w:rsid w:val="002A20D1"/>
    <w:rsid w:val="002A4DE3"/>
    <w:rsid w:val="002B5955"/>
    <w:rsid w:val="0030686C"/>
    <w:rsid w:val="00380937"/>
    <w:rsid w:val="00397717"/>
    <w:rsid w:val="003D7B0B"/>
    <w:rsid w:val="003F0FAA"/>
    <w:rsid w:val="00470135"/>
    <w:rsid w:val="0047606A"/>
    <w:rsid w:val="004908B5"/>
    <w:rsid w:val="0049121B"/>
    <w:rsid w:val="004A1688"/>
    <w:rsid w:val="004B6796"/>
    <w:rsid w:val="005A0A9D"/>
    <w:rsid w:val="005A56AA"/>
    <w:rsid w:val="005E19C6"/>
    <w:rsid w:val="005F5B3D"/>
    <w:rsid w:val="0060420B"/>
    <w:rsid w:val="00606F80"/>
    <w:rsid w:val="00622CC7"/>
    <w:rsid w:val="006A406B"/>
    <w:rsid w:val="006B6D50"/>
    <w:rsid w:val="006C76CE"/>
    <w:rsid w:val="006E0575"/>
    <w:rsid w:val="0072799A"/>
    <w:rsid w:val="00754659"/>
    <w:rsid w:val="007A4943"/>
    <w:rsid w:val="007E3B79"/>
    <w:rsid w:val="008066EE"/>
    <w:rsid w:val="00817BB6"/>
    <w:rsid w:val="00884D6C"/>
    <w:rsid w:val="00920F00"/>
    <w:rsid w:val="009373F6"/>
    <w:rsid w:val="00976588"/>
    <w:rsid w:val="00A27CA7"/>
    <w:rsid w:val="00A71D0A"/>
    <w:rsid w:val="00A77F1E"/>
    <w:rsid w:val="00A847C4"/>
    <w:rsid w:val="00AB389D"/>
    <w:rsid w:val="00AF0DEA"/>
    <w:rsid w:val="00AF25E0"/>
    <w:rsid w:val="00B04290"/>
    <w:rsid w:val="00B80DEF"/>
    <w:rsid w:val="00B86BB5"/>
    <w:rsid w:val="00B91903"/>
    <w:rsid w:val="00BC4669"/>
    <w:rsid w:val="00C16EF1"/>
    <w:rsid w:val="00C448D3"/>
    <w:rsid w:val="00C959AA"/>
    <w:rsid w:val="00CF62E5"/>
    <w:rsid w:val="00D66D3A"/>
    <w:rsid w:val="00D743D4"/>
    <w:rsid w:val="00DB3D6C"/>
    <w:rsid w:val="00DE362D"/>
    <w:rsid w:val="00E014B6"/>
    <w:rsid w:val="00E1162F"/>
    <w:rsid w:val="00E11D5F"/>
    <w:rsid w:val="00E20E1F"/>
    <w:rsid w:val="00E42F96"/>
    <w:rsid w:val="00E7118F"/>
    <w:rsid w:val="00F01460"/>
    <w:rsid w:val="00F27657"/>
    <w:rsid w:val="00F342DC"/>
    <w:rsid w:val="00F56F93"/>
    <w:rsid w:val="00F63041"/>
    <w:rsid w:val="00F76452"/>
    <w:rsid w:val="00FD3E61"/>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C9DED"/>
  <w15:docId w15:val="{38BAD87B-519E-4D9A-BC45-D6A50657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16\AppData\Local\Temp\notes65C8FE\Muster_Schaffung_20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Muster_Schaffung_2020.dotx</Template>
  <TotalTime>0</TotalTime>
  <Pages>2</Pages>
  <Words>433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2020/2021</dc:subject>
  <dc:creator>Baumann, Gerhard</dc:creator>
  <cp:lastModifiedBy>Hauser, Petra</cp:lastModifiedBy>
  <cp:revision>5</cp:revision>
  <cp:lastPrinted>2019-09-30T16:34:00Z</cp:lastPrinted>
  <dcterms:created xsi:type="dcterms:W3CDTF">2019-08-28T09:56:00Z</dcterms:created>
  <dcterms:modified xsi:type="dcterms:W3CDTF">2019-09-30T16:34:00Z</dcterms:modified>
</cp:coreProperties>
</file>