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8168A">
        <w:t>13</w:t>
      </w:r>
      <w:bookmarkStart w:id="0" w:name="_GoBack"/>
      <w:bookmarkEnd w:id="0"/>
      <w:r w:rsidRPr="006E0575">
        <w:t xml:space="preserve"> zur GRDrs </w:t>
      </w:r>
      <w:r w:rsidR="000F328E">
        <w:t>707</w:t>
      </w:r>
      <w:r w:rsidR="005F5B3D">
        <w:t>/20</w:t>
      </w:r>
      <w:r w:rsidR="00AE7B02">
        <w:t>21</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97F10">
        <w:rPr>
          <w:b/>
          <w:sz w:val="36"/>
          <w:szCs w:val="36"/>
          <w:u w:val="single"/>
        </w:rPr>
        <w:t>2</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626EF9">
        <w:tc>
          <w:tcPr>
            <w:tcW w:w="1814" w:type="dxa"/>
          </w:tcPr>
          <w:p w:rsidR="005F5B3D" w:rsidRDefault="005F5B3D" w:rsidP="0030686C">
            <w:pPr>
              <w:rPr>
                <w:sz w:val="20"/>
              </w:rPr>
            </w:pPr>
          </w:p>
          <w:p w:rsidR="0011112B" w:rsidRDefault="00D262CA" w:rsidP="0030686C">
            <w:pPr>
              <w:rPr>
                <w:sz w:val="20"/>
              </w:rPr>
            </w:pPr>
            <w:r>
              <w:rPr>
                <w:sz w:val="20"/>
              </w:rPr>
              <w:t>66-</w:t>
            </w:r>
            <w:r w:rsidR="00626EF9" w:rsidRPr="00626EF9">
              <w:rPr>
                <w:sz w:val="20"/>
              </w:rPr>
              <w:t>9</w:t>
            </w:r>
            <w:r>
              <w:rPr>
                <w:sz w:val="20"/>
              </w:rPr>
              <w:t>.</w:t>
            </w:r>
            <w:r w:rsidR="00626EF9" w:rsidRPr="00626EF9">
              <w:rPr>
                <w:sz w:val="20"/>
              </w:rPr>
              <w:t xml:space="preserve">13 </w:t>
            </w:r>
          </w:p>
          <w:p w:rsidR="00626EF9" w:rsidRDefault="00626EF9" w:rsidP="0030686C">
            <w:pPr>
              <w:rPr>
                <w:sz w:val="20"/>
              </w:rPr>
            </w:pPr>
          </w:p>
          <w:p w:rsidR="0011112B" w:rsidRDefault="003748B8" w:rsidP="0030686C">
            <w:pPr>
              <w:rPr>
                <w:sz w:val="20"/>
              </w:rPr>
            </w:pPr>
            <w:r>
              <w:rPr>
                <w:sz w:val="20"/>
              </w:rPr>
              <w:t>6609</w:t>
            </w:r>
            <w:r w:rsidR="007F5CF9">
              <w:rPr>
                <w:sz w:val="20"/>
              </w:rPr>
              <w:t xml:space="preserve"> </w:t>
            </w:r>
            <w:r>
              <w:rPr>
                <w:sz w:val="20"/>
              </w:rPr>
              <w:t>6130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3748B8" w:rsidP="0030686C">
            <w:pPr>
              <w:rPr>
                <w:sz w:val="20"/>
              </w:rPr>
            </w:pPr>
            <w:r>
              <w:rPr>
                <w:sz w:val="20"/>
              </w:rPr>
              <w:t>Tiefbauamt</w:t>
            </w:r>
          </w:p>
        </w:tc>
        <w:tc>
          <w:tcPr>
            <w:tcW w:w="794" w:type="dxa"/>
          </w:tcPr>
          <w:p w:rsidR="005F5B3D" w:rsidRDefault="005F5B3D" w:rsidP="0030686C">
            <w:pPr>
              <w:rPr>
                <w:sz w:val="20"/>
              </w:rPr>
            </w:pPr>
          </w:p>
          <w:p w:rsidR="005F5B3D" w:rsidRPr="006E0575" w:rsidRDefault="003748B8" w:rsidP="003748B8">
            <w:pPr>
              <w:rPr>
                <w:sz w:val="20"/>
              </w:rPr>
            </w:pPr>
            <w:r>
              <w:rPr>
                <w:sz w:val="20"/>
              </w:rPr>
              <w:t>EG 12</w:t>
            </w:r>
          </w:p>
        </w:tc>
        <w:tc>
          <w:tcPr>
            <w:tcW w:w="1928" w:type="dxa"/>
          </w:tcPr>
          <w:p w:rsidR="005F5B3D" w:rsidRDefault="005F5B3D" w:rsidP="0030686C">
            <w:pPr>
              <w:rPr>
                <w:sz w:val="20"/>
              </w:rPr>
            </w:pPr>
          </w:p>
          <w:p w:rsidR="00D262CA" w:rsidRDefault="003748B8" w:rsidP="00D262CA">
            <w:pPr>
              <w:rPr>
                <w:sz w:val="20"/>
              </w:rPr>
            </w:pPr>
            <w:r>
              <w:rPr>
                <w:sz w:val="20"/>
              </w:rPr>
              <w:t>Vermessungs-</w:t>
            </w:r>
          </w:p>
          <w:p w:rsidR="005F5B3D" w:rsidRPr="006E0575" w:rsidRDefault="00D262CA" w:rsidP="00D262CA">
            <w:pPr>
              <w:rPr>
                <w:sz w:val="20"/>
              </w:rPr>
            </w:pPr>
            <w:r>
              <w:rPr>
                <w:sz w:val="20"/>
              </w:rPr>
              <w:t>i</w:t>
            </w:r>
            <w:r w:rsidR="003748B8">
              <w:rPr>
                <w:sz w:val="20"/>
              </w:rPr>
              <w:t>ngenieur</w:t>
            </w:r>
            <w:r w:rsidR="007F5CF9">
              <w:rPr>
                <w:sz w:val="20"/>
              </w:rPr>
              <w:t>/-</w:t>
            </w:r>
            <w:r w:rsidR="003748B8">
              <w:rPr>
                <w:sz w:val="20"/>
              </w:rPr>
              <w:t>in</w:t>
            </w:r>
          </w:p>
        </w:tc>
        <w:tc>
          <w:tcPr>
            <w:tcW w:w="737" w:type="dxa"/>
            <w:shd w:val="clear" w:color="auto" w:fill="FFFFFF" w:themeFill="background1"/>
          </w:tcPr>
          <w:p w:rsidR="005F5B3D" w:rsidRDefault="005F5B3D" w:rsidP="0030686C">
            <w:pPr>
              <w:rPr>
                <w:sz w:val="20"/>
              </w:rPr>
            </w:pPr>
          </w:p>
          <w:p w:rsidR="005F5B3D" w:rsidRPr="006E0575" w:rsidRDefault="003748B8" w:rsidP="0030686C">
            <w:pPr>
              <w:rPr>
                <w:sz w:val="20"/>
              </w:rPr>
            </w:pPr>
            <w:r>
              <w:rPr>
                <w:sz w:val="20"/>
              </w:rPr>
              <w:t>1,0</w:t>
            </w:r>
          </w:p>
        </w:tc>
        <w:tc>
          <w:tcPr>
            <w:tcW w:w="1134" w:type="dxa"/>
          </w:tcPr>
          <w:p w:rsidR="005F5B3D" w:rsidRDefault="005F5B3D" w:rsidP="0030686C">
            <w:pPr>
              <w:rPr>
                <w:sz w:val="20"/>
              </w:rPr>
            </w:pPr>
          </w:p>
          <w:p w:rsidR="005F5B3D" w:rsidRPr="006E0575" w:rsidRDefault="000D0C4E" w:rsidP="000D0C4E">
            <w:pPr>
              <w:jc w:val="center"/>
              <w:rPr>
                <w:sz w:val="20"/>
              </w:rPr>
            </w:pPr>
            <w:r>
              <w:rPr>
                <w:sz w:val="20"/>
              </w:rPr>
              <w:t>--</w:t>
            </w:r>
          </w:p>
        </w:tc>
        <w:tc>
          <w:tcPr>
            <w:tcW w:w="1417" w:type="dxa"/>
          </w:tcPr>
          <w:p w:rsidR="005F5B3D" w:rsidRDefault="005F5B3D" w:rsidP="0030686C">
            <w:pPr>
              <w:rPr>
                <w:sz w:val="20"/>
              </w:rPr>
            </w:pPr>
          </w:p>
          <w:p w:rsidR="005F5B3D" w:rsidRDefault="008D6B35" w:rsidP="0030686C">
            <w:pPr>
              <w:rPr>
                <w:sz w:val="20"/>
              </w:rPr>
            </w:pPr>
            <w:r>
              <w:rPr>
                <w:sz w:val="20"/>
              </w:rPr>
              <w:t>(</w:t>
            </w:r>
            <w:r w:rsidR="000F328E">
              <w:rPr>
                <w:sz w:val="20"/>
              </w:rPr>
              <w:t>87.000</w:t>
            </w:r>
            <w:r>
              <w:rPr>
                <w:sz w:val="20"/>
              </w:rPr>
              <w:t>)</w:t>
            </w:r>
          </w:p>
          <w:p w:rsidR="008D6B35" w:rsidRPr="006E0575" w:rsidRDefault="008D6B35" w:rsidP="0030686C">
            <w:pPr>
              <w:rPr>
                <w:sz w:val="20"/>
              </w:rPr>
            </w:pPr>
            <w:r>
              <w:rPr>
                <w:sz w:val="20"/>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C6B9F" w:rsidRDefault="000F328E" w:rsidP="00BC6B9F">
      <w:r>
        <w:t>Geschaffen</w:t>
      </w:r>
      <w:r w:rsidR="00BC6B9F">
        <w:t xml:space="preserve"> wird </w:t>
      </w:r>
      <w:r>
        <w:t xml:space="preserve">1,0 </w:t>
      </w:r>
      <w:r w:rsidR="00626EF9">
        <w:t xml:space="preserve">Stelle </w:t>
      </w:r>
      <w:r w:rsidR="00D262CA">
        <w:t>EG 12 TVöD (Ingenieur</w:t>
      </w:r>
      <w:r w:rsidR="007F5CF9">
        <w:t>/-</w:t>
      </w:r>
      <w:r w:rsidR="00D262CA">
        <w:t>in)</w:t>
      </w:r>
      <w:r w:rsidR="009772AA">
        <w:t xml:space="preserve"> </w:t>
      </w:r>
      <w:r w:rsidR="00BC6B9F">
        <w:t xml:space="preserve">für </w:t>
      </w:r>
      <w:r w:rsidR="009772AA">
        <w:t xml:space="preserve">das Sachgebiet </w:t>
      </w:r>
      <w:r w:rsidR="00BC6B9F">
        <w:t>Projektvorbereitung der Bauabteilun</w:t>
      </w:r>
      <w:r w:rsidR="00D262CA">
        <w:t>g Neckar/Filder des Tiefbauamts, bei gleichzeitiger Streichung einer Stelle EG 8 TVöD, vgl. Ziffer 2.</w:t>
      </w:r>
    </w:p>
    <w:p w:rsidR="003D7B0B" w:rsidRDefault="003D7B0B" w:rsidP="00884D6C">
      <w:pPr>
        <w:pStyle w:val="berschrift1"/>
      </w:pPr>
      <w:r>
        <w:t>2</w:t>
      </w:r>
      <w:r>
        <w:tab/>
        <w:t>Schaffun</w:t>
      </w:r>
      <w:r w:rsidRPr="00884D6C">
        <w:rPr>
          <w:u w:val="none"/>
        </w:rPr>
        <w:t>g</w:t>
      </w:r>
      <w:r>
        <w:t>skriterien</w:t>
      </w:r>
    </w:p>
    <w:p w:rsidR="003D7B0B" w:rsidRDefault="003D7B0B" w:rsidP="00884D6C"/>
    <w:p w:rsidR="00D262CA" w:rsidRPr="00D262CA" w:rsidRDefault="00D262CA" w:rsidP="00884D6C">
      <w:pPr>
        <w:rPr>
          <w:noProof/>
          <w:szCs w:val="22"/>
        </w:rPr>
      </w:pPr>
      <w:r>
        <w:rPr>
          <w:noProof/>
          <w:szCs w:val="22"/>
        </w:rPr>
        <w:t>Die Schaffung ist haushaltsneutral durch Streichung der Stelle Nr. 660.0913.090 – EG 8 TVöD (Vermessungstechniker</w:t>
      </w:r>
      <w:r w:rsidR="007F5CF9">
        <w:rPr>
          <w:noProof/>
          <w:szCs w:val="22"/>
        </w:rPr>
        <w:t>/-</w:t>
      </w:r>
      <w:r>
        <w:rPr>
          <w:noProof/>
          <w:szCs w:val="22"/>
        </w:rPr>
        <w:t xml:space="preserve">in) sowie durch die Kürzung von Sachmitteln im Umfang von </w:t>
      </w:r>
      <w:r w:rsidRPr="00D262CA">
        <w:rPr>
          <w:rFonts w:cs="Arial"/>
        </w:rPr>
        <w:t>32.800</w:t>
      </w:r>
      <w:r>
        <w:rPr>
          <w:rFonts w:cs="Arial"/>
          <w:sz w:val="20"/>
          <w:szCs w:val="20"/>
        </w:rPr>
        <w:t xml:space="preserve"> </w:t>
      </w:r>
      <w:r>
        <w:rPr>
          <w:noProof/>
          <w:szCs w:val="22"/>
        </w:rPr>
        <w:t>Euro.</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040BF5" w:rsidRDefault="00040BF5" w:rsidP="00040BF5">
      <w:r>
        <w:t xml:space="preserve">Die Stellenschaffung bzw. -anpassung ist notwendig, um den veränderten technischen Anforderungen gerecht zu werden. Für die Aufgabenerfüllung ist vermehrt ingenieurmäßiges Wissen und Arbeiten erforderlich. Nur dadurch kann die Qualität der Arbeit kontinuierlich verbessert und den stetig steigenden Anforderungen angepasst werden. </w:t>
      </w:r>
    </w:p>
    <w:p w:rsidR="007820BC" w:rsidRPr="00040BF5" w:rsidRDefault="00040BF5" w:rsidP="00884D6C">
      <w:r>
        <w:t xml:space="preserve">Das Sachgebiet Projektvorbereitung und GIS-Anwendungen der Bauabteilung Neckar/Filder leistet wichtige Grundlagenarbeiten für die durchzuführenden Projekte und Maßnahmen. </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AE17DD" w:rsidP="00884D6C">
      <w:r>
        <w:t xml:space="preserve">Die ingenieurmäßigen Aufgaben </w:t>
      </w:r>
      <w:r w:rsidR="000D0C4E">
        <w:t>müssen von den vorhandenen</w:t>
      </w:r>
      <w:r w:rsidR="00D416B3">
        <w:t xml:space="preserve"> </w:t>
      </w:r>
      <w:r w:rsidR="000D0C4E">
        <w:t>Ingenieur</w:t>
      </w:r>
      <w:r w:rsidR="007F5CF9">
        <w:t>en/-</w:t>
      </w:r>
      <w:r w:rsidR="000D0C4E">
        <w:t>innen</w:t>
      </w:r>
      <w:r w:rsidR="00D416B3">
        <w:t xml:space="preserve"> im S</w:t>
      </w:r>
      <w:r w:rsidR="000D0C4E">
        <w:t>achgebiet übernommen werden, was zu e</w:t>
      </w:r>
      <w:r w:rsidR="00D416B3">
        <w:t xml:space="preserve">iner erheblichen </w:t>
      </w:r>
      <w:r w:rsidR="000D0C4E">
        <w:t xml:space="preserve">Arbeitsbelastung führt, so dass verschiedene </w:t>
      </w:r>
      <w:r w:rsidR="007D384D">
        <w:t xml:space="preserve">Aufgaben </w:t>
      </w:r>
      <w:r w:rsidR="0049142B">
        <w:t>nicht</w:t>
      </w:r>
      <w:r w:rsidR="00986012">
        <w:t xml:space="preserve"> </w:t>
      </w:r>
      <w:r w:rsidR="000D0C4E">
        <w:t xml:space="preserve">bzw. nicht termingerecht </w:t>
      </w:r>
      <w:r w:rsidR="007D384D">
        <w:t>erledigt</w:t>
      </w:r>
      <w:r w:rsidR="0049142B">
        <w:t xml:space="preserve"> werden können</w:t>
      </w:r>
      <w:r>
        <w:t>.</w:t>
      </w:r>
    </w:p>
    <w:p w:rsidR="003D7B0B" w:rsidRDefault="006E0575" w:rsidP="00884D6C">
      <w:pPr>
        <w:pStyle w:val="berschrift2"/>
      </w:pPr>
      <w:r>
        <w:t>3.3</w:t>
      </w:r>
      <w:r w:rsidR="003D7B0B">
        <w:tab/>
        <w:t>Auswirkungen bei Ablehnung der Stellenschaffungen</w:t>
      </w:r>
    </w:p>
    <w:p w:rsidR="002E1823" w:rsidRDefault="000D0C4E" w:rsidP="00884D6C">
      <w:r>
        <w:t>Ohne die Stellenanpassung fehlt das für die</w:t>
      </w:r>
      <w:r w:rsidR="004A4C0A">
        <w:t xml:space="preserve"> Aufgabenerfüllung notwendige Ingenieurwissen.</w:t>
      </w:r>
      <w:r w:rsidR="000B2342">
        <w:t xml:space="preserve"> </w:t>
      </w:r>
      <w:r w:rsidR="004A4C0A">
        <w:t xml:space="preserve">Die Folge ist, dass Arbeiten liegen bleiben bzw. </w:t>
      </w:r>
      <w:r w:rsidR="00AE17DD">
        <w:t xml:space="preserve">nur die zwingend erforderlichen </w:t>
      </w:r>
      <w:r w:rsidR="00AE17DD">
        <w:lastRenderedPageBreak/>
        <w:t>Arbeiten ausgeführt werden. Te</w:t>
      </w:r>
      <w:r w:rsidR="00A7260A">
        <w:t>rminverschiebungen und Kostenstei</w:t>
      </w:r>
      <w:r w:rsidR="00AE17DD">
        <w:t xml:space="preserve">gerungen bei Baumaßnahmen </w:t>
      </w:r>
      <w:r w:rsidR="00A7260A">
        <w:t xml:space="preserve">sind die Folge. </w:t>
      </w:r>
      <w:r w:rsidR="00F535BB">
        <w:t>Die Qualität in der Ausführung wird schlechter</w:t>
      </w:r>
      <w:r w:rsidR="00B227B3">
        <w:t xml:space="preserve"> wodurch Folgeschäden auftreten können, die auf Kosten der Stadt behoben werden müssen. </w:t>
      </w:r>
      <w:r w:rsidR="00AE17DD">
        <w:t>Sonderaufgaben können nicht mehr übernommen werden.</w:t>
      </w:r>
    </w:p>
    <w:p w:rsidR="003D7B0B" w:rsidRDefault="00884D6C" w:rsidP="00884D6C">
      <w:pPr>
        <w:pStyle w:val="berschrift1"/>
      </w:pPr>
      <w:r>
        <w:t>4</w:t>
      </w:r>
      <w:r>
        <w:tab/>
      </w:r>
      <w:r w:rsidR="003D7B0B">
        <w:t>Stellenvermerke</w:t>
      </w:r>
    </w:p>
    <w:p w:rsidR="003D7B0B" w:rsidRDefault="003D7B0B" w:rsidP="00884D6C"/>
    <w:p w:rsidR="000D0C4E" w:rsidRDefault="000D0C4E" w:rsidP="00884D6C">
      <w:r>
        <w:t>keine</w:t>
      </w:r>
    </w:p>
    <w:sectPr w:rsidR="000D0C4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B8" w:rsidRDefault="003748B8">
      <w:r>
        <w:separator/>
      </w:r>
    </w:p>
  </w:endnote>
  <w:endnote w:type="continuationSeparator" w:id="0">
    <w:p w:rsidR="003748B8" w:rsidRDefault="0037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B8" w:rsidRDefault="003748B8">
      <w:r>
        <w:separator/>
      </w:r>
    </w:p>
  </w:footnote>
  <w:footnote w:type="continuationSeparator" w:id="0">
    <w:p w:rsidR="003748B8" w:rsidRDefault="0037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8168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EDA13B7"/>
    <w:multiLevelType w:val="hybridMultilevel"/>
    <w:tmpl w:val="F3209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28755AC"/>
    <w:multiLevelType w:val="hybridMultilevel"/>
    <w:tmpl w:val="EC0E6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B8"/>
    <w:rsid w:val="00040BF5"/>
    <w:rsid w:val="00055758"/>
    <w:rsid w:val="000A1146"/>
    <w:rsid w:val="000B2342"/>
    <w:rsid w:val="000D0C4E"/>
    <w:rsid w:val="000F328E"/>
    <w:rsid w:val="001034AF"/>
    <w:rsid w:val="0011112B"/>
    <w:rsid w:val="0014415D"/>
    <w:rsid w:val="00151488"/>
    <w:rsid w:val="00163034"/>
    <w:rsid w:val="00164678"/>
    <w:rsid w:val="00165C0D"/>
    <w:rsid w:val="00181857"/>
    <w:rsid w:val="00184EDC"/>
    <w:rsid w:val="00194770"/>
    <w:rsid w:val="001A5F9B"/>
    <w:rsid w:val="001B74D5"/>
    <w:rsid w:val="001F7237"/>
    <w:rsid w:val="002072F3"/>
    <w:rsid w:val="0024476B"/>
    <w:rsid w:val="0028168A"/>
    <w:rsid w:val="002924CB"/>
    <w:rsid w:val="002A20D1"/>
    <w:rsid w:val="002A4DE3"/>
    <w:rsid w:val="002B5955"/>
    <w:rsid w:val="002E1823"/>
    <w:rsid w:val="0030686C"/>
    <w:rsid w:val="00315F02"/>
    <w:rsid w:val="00330CFF"/>
    <w:rsid w:val="003748B8"/>
    <w:rsid w:val="00380937"/>
    <w:rsid w:val="00397717"/>
    <w:rsid w:val="003D7B0B"/>
    <w:rsid w:val="003E1224"/>
    <w:rsid w:val="003F0FAA"/>
    <w:rsid w:val="00470135"/>
    <w:rsid w:val="0047606A"/>
    <w:rsid w:val="004908B5"/>
    <w:rsid w:val="0049121B"/>
    <w:rsid w:val="0049142B"/>
    <w:rsid w:val="00494E21"/>
    <w:rsid w:val="00497F10"/>
    <w:rsid w:val="004A1688"/>
    <w:rsid w:val="004A4C0A"/>
    <w:rsid w:val="004B6796"/>
    <w:rsid w:val="005A0A9D"/>
    <w:rsid w:val="005A56AA"/>
    <w:rsid w:val="005E19C6"/>
    <w:rsid w:val="005F21E3"/>
    <w:rsid w:val="005F5B3D"/>
    <w:rsid w:val="00606F80"/>
    <w:rsid w:val="00622CC7"/>
    <w:rsid w:val="00626EF9"/>
    <w:rsid w:val="006A406B"/>
    <w:rsid w:val="006B6D50"/>
    <w:rsid w:val="006E0575"/>
    <w:rsid w:val="0072799A"/>
    <w:rsid w:val="00752BE2"/>
    <w:rsid w:val="00754659"/>
    <w:rsid w:val="00767DBB"/>
    <w:rsid w:val="0078004F"/>
    <w:rsid w:val="007820BC"/>
    <w:rsid w:val="007D384D"/>
    <w:rsid w:val="007E3B79"/>
    <w:rsid w:val="007F5CF9"/>
    <w:rsid w:val="008066EE"/>
    <w:rsid w:val="00817BB6"/>
    <w:rsid w:val="00884D6C"/>
    <w:rsid w:val="008D6B35"/>
    <w:rsid w:val="008F2AC7"/>
    <w:rsid w:val="00920F00"/>
    <w:rsid w:val="009373F6"/>
    <w:rsid w:val="00976588"/>
    <w:rsid w:val="009772AA"/>
    <w:rsid w:val="00986012"/>
    <w:rsid w:val="009A6613"/>
    <w:rsid w:val="00A27CA7"/>
    <w:rsid w:val="00A45B30"/>
    <w:rsid w:val="00A62BE1"/>
    <w:rsid w:val="00A71D0A"/>
    <w:rsid w:val="00A7260A"/>
    <w:rsid w:val="00A77F1E"/>
    <w:rsid w:val="00A847C4"/>
    <w:rsid w:val="00AB389D"/>
    <w:rsid w:val="00AC39AD"/>
    <w:rsid w:val="00AE17DD"/>
    <w:rsid w:val="00AE7B02"/>
    <w:rsid w:val="00AF0DEA"/>
    <w:rsid w:val="00AF25E0"/>
    <w:rsid w:val="00B04290"/>
    <w:rsid w:val="00B227B3"/>
    <w:rsid w:val="00B47BD2"/>
    <w:rsid w:val="00B80DEF"/>
    <w:rsid w:val="00B86BB5"/>
    <w:rsid w:val="00B91903"/>
    <w:rsid w:val="00BC4669"/>
    <w:rsid w:val="00BC6B9F"/>
    <w:rsid w:val="00BF3223"/>
    <w:rsid w:val="00C16EF1"/>
    <w:rsid w:val="00C448D3"/>
    <w:rsid w:val="00CA40A0"/>
    <w:rsid w:val="00CF62E5"/>
    <w:rsid w:val="00D230B7"/>
    <w:rsid w:val="00D262CA"/>
    <w:rsid w:val="00D416B3"/>
    <w:rsid w:val="00D66D3A"/>
    <w:rsid w:val="00D743D4"/>
    <w:rsid w:val="00DA78DD"/>
    <w:rsid w:val="00DB3D6C"/>
    <w:rsid w:val="00DE2E8B"/>
    <w:rsid w:val="00DE362D"/>
    <w:rsid w:val="00E014B6"/>
    <w:rsid w:val="00E1162F"/>
    <w:rsid w:val="00E11D5F"/>
    <w:rsid w:val="00E20E1F"/>
    <w:rsid w:val="00E42F96"/>
    <w:rsid w:val="00E7118F"/>
    <w:rsid w:val="00E76949"/>
    <w:rsid w:val="00F05772"/>
    <w:rsid w:val="00F27657"/>
    <w:rsid w:val="00F342DC"/>
    <w:rsid w:val="00F535BB"/>
    <w:rsid w:val="00F56F93"/>
    <w:rsid w:val="00F63041"/>
    <w:rsid w:val="00F65AE6"/>
    <w:rsid w:val="00F76452"/>
    <w:rsid w:val="00FC617E"/>
    <w:rsid w:val="00FD6B46"/>
    <w:rsid w:val="00FF3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F25F"/>
  <w15:docId w15:val="{7D153A05-3F1F-44F2-A22B-0ABC09A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820BC"/>
    <w:pPr>
      <w:ind w:left="720"/>
      <w:contextualSpacing/>
    </w:pPr>
  </w:style>
  <w:style w:type="paragraph" w:customStyle="1" w:styleId="Fint">
    <w:name w:val="Fint"/>
    <w:basedOn w:val="Standard"/>
    <w:rsid w:val="007820B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Mack, Angelika</dc:creator>
  <cp:lastModifiedBy>Baumann, Gerhard</cp:lastModifiedBy>
  <cp:revision>7</cp:revision>
  <cp:lastPrinted>2021-10-06T09:42:00Z</cp:lastPrinted>
  <dcterms:created xsi:type="dcterms:W3CDTF">2021-09-17T15:54:00Z</dcterms:created>
  <dcterms:modified xsi:type="dcterms:W3CDTF">2021-10-06T09:42:00Z</dcterms:modified>
</cp:coreProperties>
</file>