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3D42C5">
        <w:t>3</w:t>
      </w:r>
      <w:r w:rsidRPr="006E0575">
        <w:t xml:space="preserve"> zur GRDrs </w:t>
      </w:r>
      <w:r w:rsidR="003D42C5">
        <w:t>702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C2393D" w:rsidRPr="00FC0F25" w:rsidTr="00D03296">
        <w:tc>
          <w:tcPr>
            <w:tcW w:w="1814" w:type="dxa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Default="00C2393D" w:rsidP="00C2393D">
            <w:pPr>
              <w:rPr>
                <w:sz w:val="20"/>
              </w:rPr>
            </w:pPr>
            <w:r>
              <w:rPr>
                <w:sz w:val="20"/>
              </w:rPr>
              <w:t>20-1</w:t>
            </w:r>
          </w:p>
          <w:p w:rsidR="00C2393D" w:rsidRDefault="00C2393D" w:rsidP="00C2393D">
            <w:pPr>
              <w:rPr>
                <w:sz w:val="20"/>
              </w:rPr>
            </w:pPr>
          </w:p>
          <w:p w:rsidR="00C2393D" w:rsidRDefault="00C2393D" w:rsidP="00C2393D">
            <w:pPr>
              <w:rPr>
                <w:sz w:val="20"/>
              </w:rPr>
            </w:pPr>
            <w:r w:rsidRPr="004F6245">
              <w:rPr>
                <w:sz w:val="20"/>
              </w:rPr>
              <w:t>2010</w:t>
            </w:r>
            <w:r>
              <w:rPr>
                <w:sz w:val="20"/>
              </w:rPr>
              <w:t xml:space="preserve"> </w:t>
            </w:r>
            <w:r w:rsidRPr="004F6245">
              <w:rPr>
                <w:sz w:val="20"/>
              </w:rPr>
              <w:t>1010</w:t>
            </w:r>
          </w:p>
          <w:p w:rsidR="00C2393D" w:rsidRPr="006E0575" w:rsidRDefault="00C2393D" w:rsidP="00C2393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Pr="006E0575" w:rsidRDefault="00C2393D" w:rsidP="00C2393D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Pr="006E0575" w:rsidRDefault="00C2393D" w:rsidP="00C2393D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Pr="006E0575" w:rsidRDefault="00C2393D" w:rsidP="00C2393D">
            <w:pPr>
              <w:rPr>
                <w:sz w:val="20"/>
              </w:rPr>
            </w:pPr>
            <w:r>
              <w:rPr>
                <w:sz w:val="20"/>
              </w:rPr>
              <w:t>Sachbearbeiter/-in Personal</w:t>
            </w:r>
          </w:p>
        </w:tc>
        <w:tc>
          <w:tcPr>
            <w:tcW w:w="737" w:type="dxa"/>
            <w:shd w:val="pct12" w:color="auto" w:fill="FFFFFF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Pr="006E0575" w:rsidRDefault="00C675CC" w:rsidP="00C2393D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  <w:r w:rsidR="00C2393D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Pr="006E0575" w:rsidRDefault="00C2393D" w:rsidP="00C2393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2393D" w:rsidRDefault="00C2393D" w:rsidP="00C2393D">
            <w:pPr>
              <w:rPr>
                <w:sz w:val="20"/>
              </w:rPr>
            </w:pPr>
          </w:p>
          <w:p w:rsidR="00C2393D" w:rsidRPr="006E0575" w:rsidRDefault="00C675CC" w:rsidP="00C2393D">
            <w:pPr>
              <w:rPr>
                <w:sz w:val="20"/>
              </w:rPr>
            </w:pPr>
            <w:r>
              <w:rPr>
                <w:sz w:val="20"/>
              </w:rPr>
              <w:t>10.070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  <w:r w:rsidR="00F973AD">
        <w:rPr>
          <w:u w:val="none"/>
        </w:rPr>
        <w:tab/>
      </w:r>
    </w:p>
    <w:p w:rsidR="003D7B0B" w:rsidRDefault="003D7B0B" w:rsidP="00884D6C"/>
    <w:p w:rsidR="00DD7980" w:rsidRDefault="00DD7980" w:rsidP="00DD7980">
      <w:pPr>
        <w:rPr>
          <w:rFonts w:cs="Arial"/>
          <w:color w:val="000000"/>
        </w:rPr>
      </w:pPr>
      <w:r>
        <w:t>Geschaffen wird eine 0,</w:t>
      </w:r>
      <w:r w:rsidR="00C675CC">
        <w:t>1</w:t>
      </w:r>
      <w:bookmarkStart w:id="0" w:name="_GoBack"/>
      <w:bookmarkEnd w:id="0"/>
      <w:r>
        <w:t xml:space="preserve"> Stelle in Bes.-Gr. A 11 </w:t>
      </w:r>
      <w:r w:rsidRPr="00FC0F25">
        <w:rPr>
          <w:rFonts w:cs="Arial"/>
          <w:szCs w:val="20"/>
        </w:rPr>
        <w:t xml:space="preserve">für die </w:t>
      </w:r>
      <w:r>
        <w:rPr>
          <w:rFonts w:cs="Arial"/>
          <w:szCs w:val="20"/>
        </w:rPr>
        <w:t>A</w:t>
      </w:r>
      <w:r w:rsidRPr="00FC0F25">
        <w:rPr>
          <w:rFonts w:cs="Arial"/>
          <w:color w:val="000000"/>
        </w:rPr>
        <w:t>ufgabe „Personalsachbearbeitung“ in der Personalstelle de</w:t>
      </w:r>
      <w:r w:rsidR="004F6245">
        <w:rPr>
          <w:rFonts w:cs="Arial"/>
          <w:color w:val="000000"/>
        </w:rPr>
        <w:t>r Stadtkämmerei</w:t>
      </w:r>
      <w:r>
        <w:rPr>
          <w:rFonts w:cs="Arial"/>
          <w:color w:val="000000"/>
        </w:rPr>
        <w:t xml:space="preserve">. 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C9100C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DD7980" w:rsidP="00884D6C">
      <w:r>
        <w:t>Keine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675CC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42C5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5D67"/>
    <w:rsid w:val="004B6796"/>
    <w:rsid w:val="004B6F32"/>
    <w:rsid w:val="004F6245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2393D"/>
    <w:rsid w:val="00C448D3"/>
    <w:rsid w:val="00C675CC"/>
    <w:rsid w:val="00C9100C"/>
    <w:rsid w:val="00C919CB"/>
    <w:rsid w:val="00CE1FEC"/>
    <w:rsid w:val="00CF62E5"/>
    <w:rsid w:val="00D03296"/>
    <w:rsid w:val="00D66D3A"/>
    <w:rsid w:val="00D743D4"/>
    <w:rsid w:val="00DB3D6C"/>
    <w:rsid w:val="00DD7980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973AD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9B9E9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145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13</cp:revision>
  <cp:lastPrinted>2021-10-06T09:01:00Z</cp:lastPrinted>
  <dcterms:created xsi:type="dcterms:W3CDTF">2021-09-15T08:36:00Z</dcterms:created>
  <dcterms:modified xsi:type="dcterms:W3CDTF">2021-10-06T09:01:00Z</dcterms:modified>
</cp:coreProperties>
</file>