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8C1C21">
        <w:t>13</w:t>
      </w:r>
      <w:r w:rsidRPr="006E0575">
        <w:t xml:space="preserve"> zur </w:t>
      </w:r>
      <w:proofErr w:type="spellStart"/>
      <w:r w:rsidRPr="006E0575">
        <w:t>GRDrs</w:t>
      </w:r>
      <w:proofErr w:type="spellEnd"/>
      <w:r w:rsidRPr="006E0575">
        <w:t xml:space="preserve"> </w:t>
      </w:r>
      <w:r w:rsidR="00E92A04">
        <w:t>890</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767F99">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301AD4" w:rsidRDefault="00AF38CE" w:rsidP="00301AD4">
            <w:pPr>
              <w:rPr>
                <w:sz w:val="20"/>
              </w:rPr>
            </w:pPr>
            <w:r>
              <w:rPr>
                <w:sz w:val="20"/>
              </w:rPr>
              <w:t>66-8</w:t>
            </w:r>
          </w:p>
          <w:p w:rsidR="00DB1521" w:rsidRDefault="00DB1521" w:rsidP="00301AD4">
            <w:pPr>
              <w:rPr>
                <w:sz w:val="20"/>
              </w:rPr>
            </w:pPr>
          </w:p>
          <w:p w:rsidR="00301AD4" w:rsidRDefault="00DB1521" w:rsidP="00301AD4">
            <w:pPr>
              <w:rPr>
                <w:sz w:val="20"/>
              </w:rPr>
            </w:pPr>
            <w:r>
              <w:rPr>
                <w:sz w:val="20"/>
              </w:rPr>
              <w:t>66086130</w:t>
            </w:r>
          </w:p>
          <w:p w:rsidR="00301AD4" w:rsidRPr="006E0575" w:rsidRDefault="00301AD4" w:rsidP="00780E3E">
            <w:pPr>
              <w:rPr>
                <w:sz w:val="20"/>
              </w:rPr>
            </w:pPr>
          </w:p>
        </w:tc>
        <w:tc>
          <w:tcPr>
            <w:tcW w:w="1701" w:type="dxa"/>
          </w:tcPr>
          <w:p w:rsidR="005F5B3D" w:rsidRDefault="005F5B3D" w:rsidP="0030686C">
            <w:pPr>
              <w:rPr>
                <w:sz w:val="20"/>
              </w:rPr>
            </w:pPr>
          </w:p>
          <w:p w:rsidR="005F5B3D" w:rsidRPr="006E0575" w:rsidRDefault="00AF38CE" w:rsidP="00301AD4">
            <w:pPr>
              <w:rPr>
                <w:sz w:val="20"/>
              </w:rPr>
            </w:pPr>
            <w:r>
              <w:rPr>
                <w:sz w:val="20"/>
              </w:rPr>
              <w:t>Tiefbauamt</w:t>
            </w:r>
            <w:r w:rsidR="00FA049E">
              <w:rPr>
                <w:sz w:val="20"/>
              </w:rPr>
              <w:t xml:space="preserve"> </w:t>
            </w:r>
            <w:r w:rsidR="00767F99">
              <w:rPr>
                <w:sz w:val="20"/>
              </w:rPr>
              <w:t xml:space="preserve"> </w:t>
            </w:r>
          </w:p>
        </w:tc>
        <w:tc>
          <w:tcPr>
            <w:tcW w:w="794" w:type="dxa"/>
          </w:tcPr>
          <w:p w:rsidR="005F5B3D" w:rsidRDefault="005F5B3D" w:rsidP="0030686C">
            <w:pPr>
              <w:rPr>
                <w:sz w:val="20"/>
              </w:rPr>
            </w:pPr>
          </w:p>
          <w:p w:rsidR="005F5B3D" w:rsidRPr="006E0575" w:rsidRDefault="00AF38CE" w:rsidP="00780E3E">
            <w:pPr>
              <w:rPr>
                <w:sz w:val="20"/>
              </w:rPr>
            </w:pPr>
            <w:r>
              <w:rPr>
                <w:sz w:val="20"/>
              </w:rPr>
              <w:t xml:space="preserve">EG </w:t>
            </w:r>
            <w:r w:rsidR="00780E3E">
              <w:rPr>
                <w:sz w:val="20"/>
              </w:rPr>
              <w:t>11</w:t>
            </w:r>
          </w:p>
        </w:tc>
        <w:tc>
          <w:tcPr>
            <w:tcW w:w="1928" w:type="dxa"/>
          </w:tcPr>
          <w:p w:rsidR="005F5B3D" w:rsidRDefault="005F5B3D" w:rsidP="0030686C">
            <w:pPr>
              <w:rPr>
                <w:sz w:val="20"/>
              </w:rPr>
            </w:pPr>
          </w:p>
          <w:p w:rsidR="005F5B3D" w:rsidRPr="006E0575" w:rsidRDefault="00AF38CE" w:rsidP="00FA049E">
            <w:pPr>
              <w:rPr>
                <w:sz w:val="20"/>
              </w:rPr>
            </w:pPr>
            <w:r>
              <w:rPr>
                <w:sz w:val="20"/>
              </w:rPr>
              <w:t>Ingenieur/-in</w:t>
            </w:r>
            <w:r w:rsidR="00780E3E">
              <w:rPr>
                <w:sz w:val="20"/>
              </w:rPr>
              <w:t xml:space="preserve"> </w:t>
            </w:r>
          </w:p>
        </w:tc>
        <w:tc>
          <w:tcPr>
            <w:tcW w:w="737" w:type="dxa"/>
            <w:shd w:val="pct12" w:color="auto" w:fill="FFFFFF"/>
          </w:tcPr>
          <w:p w:rsidR="005F5B3D" w:rsidRDefault="005F5B3D" w:rsidP="0030686C">
            <w:pPr>
              <w:rPr>
                <w:sz w:val="20"/>
              </w:rPr>
            </w:pPr>
          </w:p>
          <w:p w:rsidR="005F5B3D" w:rsidRPr="006E0575" w:rsidRDefault="00301AD4" w:rsidP="0030686C">
            <w:pPr>
              <w:rPr>
                <w:sz w:val="20"/>
              </w:rPr>
            </w:pPr>
            <w:r>
              <w:rPr>
                <w:sz w:val="20"/>
              </w:rPr>
              <w:t>1</w:t>
            </w:r>
            <w:r w:rsidR="00FA049E">
              <w:rPr>
                <w:sz w:val="20"/>
              </w:rPr>
              <w:t>,0</w:t>
            </w:r>
          </w:p>
        </w:tc>
        <w:tc>
          <w:tcPr>
            <w:tcW w:w="1134" w:type="dxa"/>
          </w:tcPr>
          <w:p w:rsidR="005F5B3D" w:rsidRDefault="005F5B3D" w:rsidP="0030686C">
            <w:pPr>
              <w:rPr>
                <w:sz w:val="20"/>
              </w:rPr>
            </w:pPr>
          </w:p>
          <w:p w:rsidR="005F5B3D" w:rsidRPr="006E0575" w:rsidRDefault="008C1C21" w:rsidP="0030686C">
            <w:pPr>
              <w:rPr>
                <w:sz w:val="20"/>
              </w:rPr>
            </w:pPr>
            <w:r>
              <w:rPr>
                <w:sz w:val="20"/>
              </w:rPr>
              <w:t xml:space="preserve">KW </w:t>
            </w:r>
            <w:r w:rsidR="00301AD4">
              <w:rPr>
                <w:sz w:val="20"/>
              </w:rPr>
              <w:t>01/2025</w:t>
            </w:r>
          </w:p>
        </w:tc>
        <w:tc>
          <w:tcPr>
            <w:tcW w:w="1417" w:type="dxa"/>
          </w:tcPr>
          <w:p w:rsidR="005F5B3D" w:rsidRDefault="005F5B3D" w:rsidP="0030686C">
            <w:pPr>
              <w:rPr>
                <w:sz w:val="20"/>
              </w:rPr>
            </w:pPr>
          </w:p>
          <w:p w:rsidR="005F5B3D" w:rsidRPr="006E0575" w:rsidRDefault="008C1C21" w:rsidP="008C1C21">
            <w:pPr>
              <w:jc w:val="right"/>
              <w:rPr>
                <w:sz w:val="20"/>
              </w:rPr>
            </w:pPr>
            <w:r>
              <w:rPr>
                <w:sz w:val="20"/>
              </w:rPr>
              <w:t>(76.900)</w:t>
            </w:r>
          </w:p>
        </w:tc>
      </w:tr>
      <w:tr w:rsidR="00AF38CE" w:rsidRPr="006E0575" w:rsidTr="00DE362D">
        <w:tc>
          <w:tcPr>
            <w:tcW w:w="1814" w:type="dxa"/>
          </w:tcPr>
          <w:p w:rsidR="00AF38CE" w:rsidRDefault="00AF38CE" w:rsidP="0030686C">
            <w:pPr>
              <w:rPr>
                <w:sz w:val="20"/>
              </w:rPr>
            </w:pPr>
          </w:p>
          <w:p w:rsidR="00AF38CE" w:rsidRDefault="00AF38CE" w:rsidP="0030686C">
            <w:pPr>
              <w:rPr>
                <w:sz w:val="20"/>
              </w:rPr>
            </w:pPr>
            <w:r>
              <w:rPr>
                <w:sz w:val="20"/>
              </w:rPr>
              <w:t>66-8</w:t>
            </w:r>
          </w:p>
          <w:p w:rsidR="00DB1521" w:rsidRDefault="00DB1521" w:rsidP="0030686C">
            <w:pPr>
              <w:rPr>
                <w:sz w:val="20"/>
              </w:rPr>
            </w:pPr>
          </w:p>
          <w:p w:rsidR="00DB1521" w:rsidRDefault="00DB1521" w:rsidP="0030686C">
            <w:pPr>
              <w:rPr>
                <w:sz w:val="20"/>
              </w:rPr>
            </w:pPr>
            <w:r>
              <w:rPr>
                <w:sz w:val="20"/>
              </w:rPr>
              <w:t>66086130</w:t>
            </w:r>
            <w:r>
              <w:rPr>
                <w:sz w:val="20"/>
              </w:rPr>
              <w:br/>
            </w:r>
          </w:p>
        </w:tc>
        <w:tc>
          <w:tcPr>
            <w:tcW w:w="1701" w:type="dxa"/>
          </w:tcPr>
          <w:p w:rsidR="00AF38CE" w:rsidRDefault="00AF38CE" w:rsidP="0030686C">
            <w:pPr>
              <w:rPr>
                <w:sz w:val="20"/>
              </w:rPr>
            </w:pPr>
          </w:p>
          <w:p w:rsidR="00AF38CE" w:rsidRDefault="00AF38CE" w:rsidP="0030686C">
            <w:pPr>
              <w:rPr>
                <w:sz w:val="20"/>
              </w:rPr>
            </w:pPr>
            <w:r>
              <w:rPr>
                <w:sz w:val="20"/>
              </w:rPr>
              <w:t>Tiefbauamt</w:t>
            </w:r>
          </w:p>
        </w:tc>
        <w:tc>
          <w:tcPr>
            <w:tcW w:w="794" w:type="dxa"/>
          </w:tcPr>
          <w:p w:rsidR="00AF38CE" w:rsidRDefault="00AF38CE" w:rsidP="0030686C">
            <w:pPr>
              <w:rPr>
                <w:sz w:val="20"/>
              </w:rPr>
            </w:pPr>
          </w:p>
          <w:p w:rsidR="00AF38CE" w:rsidRDefault="00AF38CE" w:rsidP="0030686C">
            <w:pPr>
              <w:rPr>
                <w:sz w:val="20"/>
              </w:rPr>
            </w:pPr>
            <w:r>
              <w:rPr>
                <w:sz w:val="20"/>
              </w:rPr>
              <w:t>EG 9b</w:t>
            </w:r>
          </w:p>
        </w:tc>
        <w:tc>
          <w:tcPr>
            <w:tcW w:w="1928" w:type="dxa"/>
          </w:tcPr>
          <w:p w:rsidR="00AF38CE" w:rsidRDefault="00AF38CE" w:rsidP="0030686C">
            <w:pPr>
              <w:rPr>
                <w:sz w:val="20"/>
              </w:rPr>
            </w:pPr>
          </w:p>
          <w:p w:rsidR="00AF38CE" w:rsidRDefault="00AF38CE" w:rsidP="0030686C">
            <w:pPr>
              <w:rPr>
                <w:sz w:val="20"/>
              </w:rPr>
            </w:pPr>
            <w:r>
              <w:rPr>
                <w:sz w:val="20"/>
              </w:rPr>
              <w:t>Techniker/-in</w:t>
            </w:r>
          </w:p>
        </w:tc>
        <w:tc>
          <w:tcPr>
            <w:tcW w:w="737" w:type="dxa"/>
            <w:shd w:val="pct12" w:color="auto" w:fill="FFFFFF"/>
          </w:tcPr>
          <w:p w:rsidR="00AF38CE" w:rsidRDefault="00AF38CE" w:rsidP="0030686C">
            <w:pPr>
              <w:rPr>
                <w:sz w:val="20"/>
              </w:rPr>
            </w:pPr>
          </w:p>
          <w:p w:rsidR="00AF38CE" w:rsidRDefault="00AF38CE" w:rsidP="0030686C">
            <w:pPr>
              <w:rPr>
                <w:sz w:val="20"/>
              </w:rPr>
            </w:pPr>
            <w:r>
              <w:rPr>
                <w:sz w:val="20"/>
              </w:rPr>
              <w:t>2,0</w:t>
            </w:r>
          </w:p>
        </w:tc>
        <w:tc>
          <w:tcPr>
            <w:tcW w:w="1134" w:type="dxa"/>
          </w:tcPr>
          <w:p w:rsidR="00AF38CE" w:rsidRDefault="00AF38CE" w:rsidP="0030686C">
            <w:pPr>
              <w:rPr>
                <w:sz w:val="20"/>
              </w:rPr>
            </w:pPr>
          </w:p>
          <w:p w:rsidR="00AF38CE" w:rsidRDefault="008C1C21" w:rsidP="0030686C">
            <w:pPr>
              <w:rPr>
                <w:sz w:val="20"/>
              </w:rPr>
            </w:pPr>
            <w:r>
              <w:rPr>
                <w:sz w:val="20"/>
              </w:rPr>
              <w:t xml:space="preserve">KW </w:t>
            </w:r>
            <w:r w:rsidR="00AF38CE">
              <w:rPr>
                <w:sz w:val="20"/>
              </w:rPr>
              <w:t>01/2025</w:t>
            </w:r>
          </w:p>
        </w:tc>
        <w:tc>
          <w:tcPr>
            <w:tcW w:w="1417" w:type="dxa"/>
          </w:tcPr>
          <w:p w:rsidR="00AF38CE" w:rsidRDefault="00AF38CE" w:rsidP="0030686C">
            <w:pPr>
              <w:rPr>
                <w:sz w:val="20"/>
              </w:rPr>
            </w:pPr>
          </w:p>
          <w:p w:rsidR="00AF38CE" w:rsidRDefault="008C1C21" w:rsidP="008C1C21">
            <w:pPr>
              <w:jc w:val="right"/>
              <w:rPr>
                <w:sz w:val="20"/>
              </w:rPr>
            </w:pPr>
            <w:r>
              <w:rPr>
                <w:sz w:val="20"/>
              </w:rPr>
              <w:t>(129.000)</w:t>
            </w:r>
          </w:p>
        </w:tc>
      </w:tr>
      <w:tr w:rsidR="008C1C21" w:rsidRPr="008C1C21" w:rsidTr="00DE362D">
        <w:tc>
          <w:tcPr>
            <w:tcW w:w="1814" w:type="dxa"/>
          </w:tcPr>
          <w:p w:rsidR="008C1C21" w:rsidRPr="008C1C21" w:rsidRDefault="008C1C21" w:rsidP="0030686C">
            <w:pPr>
              <w:rPr>
                <w:b/>
                <w:sz w:val="20"/>
              </w:rPr>
            </w:pPr>
          </w:p>
        </w:tc>
        <w:tc>
          <w:tcPr>
            <w:tcW w:w="1701" w:type="dxa"/>
          </w:tcPr>
          <w:p w:rsidR="008C1C21" w:rsidRPr="008C1C21" w:rsidRDefault="008C1C21" w:rsidP="0030686C">
            <w:pPr>
              <w:rPr>
                <w:b/>
                <w:sz w:val="20"/>
              </w:rPr>
            </w:pPr>
          </w:p>
        </w:tc>
        <w:tc>
          <w:tcPr>
            <w:tcW w:w="794" w:type="dxa"/>
          </w:tcPr>
          <w:p w:rsidR="008C1C21" w:rsidRPr="008C1C21" w:rsidRDefault="008C1C21" w:rsidP="0030686C">
            <w:pPr>
              <w:rPr>
                <w:b/>
                <w:sz w:val="20"/>
              </w:rPr>
            </w:pPr>
          </w:p>
        </w:tc>
        <w:tc>
          <w:tcPr>
            <w:tcW w:w="1928" w:type="dxa"/>
          </w:tcPr>
          <w:p w:rsidR="008C1C21" w:rsidRPr="008C1C21" w:rsidRDefault="008C1C21" w:rsidP="0030686C">
            <w:pPr>
              <w:rPr>
                <w:b/>
                <w:sz w:val="20"/>
              </w:rPr>
            </w:pPr>
            <w:r w:rsidRPr="008C1C21">
              <w:rPr>
                <w:b/>
                <w:sz w:val="20"/>
              </w:rPr>
              <w:t>Summe</w:t>
            </w:r>
          </w:p>
        </w:tc>
        <w:tc>
          <w:tcPr>
            <w:tcW w:w="737" w:type="dxa"/>
            <w:shd w:val="pct12" w:color="auto" w:fill="FFFFFF"/>
          </w:tcPr>
          <w:p w:rsidR="008C1C21" w:rsidRPr="008C1C21" w:rsidRDefault="008C1C21" w:rsidP="0030686C">
            <w:pPr>
              <w:rPr>
                <w:b/>
                <w:sz w:val="20"/>
              </w:rPr>
            </w:pPr>
            <w:r>
              <w:rPr>
                <w:b/>
                <w:sz w:val="20"/>
              </w:rPr>
              <w:t>3,0</w:t>
            </w:r>
          </w:p>
        </w:tc>
        <w:tc>
          <w:tcPr>
            <w:tcW w:w="1134" w:type="dxa"/>
          </w:tcPr>
          <w:p w:rsidR="008C1C21" w:rsidRPr="008C1C21" w:rsidRDefault="008C1C21" w:rsidP="0030686C">
            <w:pPr>
              <w:rPr>
                <w:b/>
                <w:sz w:val="20"/>
              </w:rPr>
            </w:pPr>
          </w:p>
        </w:tc>
        <w:tc>
          <w:tcPr>
            <w:tcW w:w="1417" w:type="dxa"/>
          </w:tcPr>
          <w:p w:rsidR="008C1C21" w:rsidRDefault="008C1C21" w:rsidP="008C1C21">
            <w:pPr>
              <w:jc w:val="right"/>
              <w:rPr>
                <w:b/>
                <w:sz w:val="20"/>
              </w:rPr>
            </w:pPr>
            <w:r>
              <w:rPr>
                <w:b/>
                <w:sz w:val="20"/>
              </w:rPr>
              <w:t>(205.900)</w:t>
            </w:r>
          </w:p>
          <w:p w:rsidR="008C1C21" w:rsidRPr="008C1C21" w:rsidRDefault="008C1C21" w:rsidP="008C1C21">
            <w:pPr>
              <w:jc w:val="right"/>
              <w:rPr>
                <w:b/>
                <w:sz w:val="20"/>
              </w:rPr>
            </w:pPr>
            <w:r>
              <w:rPr>
                <w:b/>
                <w:sz w:val="20"/>
              </w:rPr>
              <w:t>finanziert</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AF38CE" w:rsidRDefault="00AF38CE" w:rsidP="00AF38CE">
      <w:r>
        <w:t xml:space="preserve">Beantragt werden eine Ingenieurstelle (EG 11 TVöD) sowie zwei Technikerstellen </w:t>
      </w:r>
      <w:r>
        <w:br/>
        <w:t>(EG 9b</w:t>
      </w:r>
      <w:r w:rsidR="008B7DA1">
        <w:t xml:space="preserve"> TVöD</w:t>
      </w:r>
      <w:r>
        <w:t xml:space="preserve">) </w:t>
      </w:r>
      <w:r w:rsidRPr="00FC345D">
        <w:t xml:space="preserve">für das Sachgebiet Gewässer </w:t>
      </w:r>
      <w:r>
        <w:t xml:space="preserve">und Brunnen bei der Bauabteilung Mitte/Nord des Tiefbauamts.  </w:t>
      </w:r>
    </w:p>
    <w:p w:rsidR="003D7B0B" w:rsidRDefault="003D7B0B" w:rsidP="00884D6C">
      <w:pPr>
        <w:pStyle w:val="berschrift1"/>
      </w:pPr>
      <w:r>
        <w:t>2</w:t>
      </w:r>
      <w:r>
        <w:tab/>
        <w:t>Schaffun</w:t>
      </w:r>
      <w:r w:rsidRPr="00884D6C">
        <w:rPr>
          <w:u w:val="none"/>
        </w:rPr>
        <w:t>g</w:t>
      </w:r>
      <w:r>
        <w:t>skriterien</w:t>
      </w:r>
    </w:p>
    <w:p w:rsidR="003D7B0B" w:rsidRDefault="003D7B0B" w:rsidP="00884D6C"/>
    <w:p w:rsidR="00745011" w:rsidRDefault="00745011" w:rsidP="00745011">
      <w:r w:rsidRPr="00F12E6B">
        <w:t>Die Schaffung der Stelle</w:t>
      </w:r>
      <w:r w:rsidR="00AF38CE">
        <w:t>n</w:t>
      </w:r>
      <w:r w:rsidRPr="00F12E6B">
        <w:t xml:space="preserve"> ist Teil des Gesamtkonzeptes „Aktionsprogramm Klimaschutz“. Auf die </w:t>
      </w:r>
      <w:proofErr w:type="spellStart"/>
      <w:r w:rsidRPr="00F12E6B">
        <w:t>GRDrs</w:t>
      </w:r>
      <w:proofErr w:type="spellEnd"/>
      <w:r w:rsidRPr="00F12E6B">
        <w:t>. 975/2019 „Weltk</w:t>
      </w:r>
      <w:r w:rsidR="00837CAB">
        <w:t>lima in Not – Stuttgart handelt.</w:t>
      </w:r>
      <w:r w:rsidRPr="00F12E6B">
        <w:t xml:space="preserve"> Aktionsprogramm Klimaschutz – Verwendung des Klimaschutzfonds“ wird verwiesen. Die Personalkosten sind über die davon-Position "Klimaschutzfonds" gedeckt.</w:t>
      </w:r>
    </w:p>
    <w:p w:rsidR="003D7B0B" w:rsidRDefault="003D7B0B" w:rsidP="00884D6C">
      <w:pPr>
        <w:pStyle w:val="berschrift1"/>
      </w:pPr>
      <w:r>
        <w:t>3</w:t>
      </w:r>
      <w:r>
        <w:tab/>
        <w:t>Bedarf</w:t>
      </w:r>
    </w:p>
    <w:p w:rsidR="00FA049E" w:rsidRDefault="00FA049E" w:rsidP="00767F99"/>
    <w:p w:rsidR="00745011" w:rsidRDefault="00745011" w:rsidP="00745011">
      <w:r w:rsidRPr="00F12E6B">
        <w:t xml:space="preserve">Am 17. Juli 2019 hat der Oberbürgermeister dem Gemeinderat mit der </w:t>
      </w:r>
      <w:proofErr w:type="spellStart"/>
      <w:r w:rsidRPr="00F12E6B">
        <w:t>GRD</w:t>
      </w:r>
      <w:r w:rsidR="008C6CFD">
        <w:t>r</w:t>
      </w:r>
      <w:r w:rsidRPr="00F12E6B">
        <w:t>s</w:t>
      </w:r>
      <w:proofErr w:type="spellEnd"/>
      <w:r>
        <w:t>.</w:t>
      </w:r>
      <w:r w:rsidRPr="00F12E6B">
        <w:t xml:space="preserve"> 785/2019 das Aktionsprogramm „Weltk</w:t>
      </w:r>
      <w:r w:rsidR="00837CAB">
        <w:t>lima in Not – Stuttgart handelt.</w:t>
      </w:r>
      <w:r w:rsidRPr="00F12E6B">
        <w:t xml:space="preserve"> Aktionsprogramm Klimaschutz“ vorgestellt. Elementarer Teil des Vorschlags war die Bildung einer davon-Position in Höhe von 200 Mio. Euro für einen „Klimaschutzfonds“ aus dem Überschuss des Jahresabschlusses 2018 (</w:t>
      </w:r>
      <w:proofErr w:type="spellStart"/>
      <w:r w:rsidRPr="00F12E6B">
        <w:t>GRD</w:t>
      </w:r>
      <w:r>
        <w:t>r</w:t>
      </w:r>
      <w:r w:rsidRPr="00F12E6B">
        <w:t>s</w:t>
      </w:r>
      <w:proofErr w:type="spellEnd"/>
      <w:r>
        <w:t>.</w:t>
      </w:r>
      <w:r w:rsidRPr="00F12E6B">
        <w:t xml:space="preserve"> 589/2019). Der Gemeinderat hat der Bildung der davon-Position mehrheitlich zugestimmt. Der Oberbürgermeister hat zugesagt, für die Ausgestaltung des Klimaschutzfonds einen Vorschlag zu unterbreiten und diesen Vorschlag dem Gemeinderat im neugegründeten Ausschuss für Klima und Umwelt zur Beratung und Beschlussfassung vorzulegen.</w:t>
      </w:r>
    </w:p>
    <w:p w:rsidR="008B7DA1" w:rsidRDefault="007904C1" w:rsidP="008B7DA1">
      <w:r>
        <w:lastRenderedPageBreak/>
        <w:t xml:space="preserve">Mit der Maßnahme E 2. „Mehr blaue Infrastruktur“ der </w:t>
      </w:r>
      <w:proofErr w:type="spellStart"/>
      <w:r>
        <w:t>GRDrs</w:t>
      </w:r>
      <w:proofErr w:type="spellEnd"/>
      <w:r>
        <w:t xml:space="preserve">. 975/2019 ist </w:t>
      </w:r>
      <w:r w:rsidR="00E92A04">
        <w:t>geplant,</w:t>
      </w:r>
      <w:r>
        <w:t xml:space="preserve"> die</w:t>
      </w:r>
      <w:r w:rsidR="00141362">
        <w:t xml:space="preserve"> Temperaturbelastung </w:t>
      </w:r>
      <w:r w:rsidR="00E92A04">
        <w:t xml:space="preserve">durch (zusätzliche) Wasserspiele und Trinkwasserbrunnen </w:t>
      </w:r>
      <w:r w:rsidR="00141362">
        <w:t>an öffentlichen Plätzen und Spielplätzen</w:t>
      </w:r>
      <w:r w:rsidR="00141362" w:rsidRPr="00141362">
        <w:t xml:space="preserve"> </w:t>
      </w:r>
      <w:r w:rsidR="00141362">
        <w:t>im Stadtgebiet</w:t>
      </w:r>
      <w:r w:rsidR="00E92A04">
        <w:t xml:space="preserve"> </w:t>
      </w:r>
      <w:r>
        <w:t>zu reduzieren. Dies gilt</w:t>
      </w:r>
      <w:r w:rsidR="00141362">
        <w:t xml:space="preserve"> insbesondere</w:t>
      </w:r>
      <w:r>
        <w:t xml:space="preserve"> für</w:t>
      </w:r>
      <w:r w:rsidR="00141362">
        <w:t xml:space="preserve"> </w:t>
      </w:r>
      <w:r>
        <w:t>Hitze-Hotspot-Plätze</w:t>
      </w:r>
      <w:r w:rsidR="008B7DA1">
        <w:t>, die sich aufgrund der örtlichen Gegebenheiten besonders</w:t>
      </w:r>
      <w:r>
        <w:t xml:space="preserve"> stark aufheizen. </w:t>
      </w:r>
      <w:r w:rsidR="00E92A04">
        <w:t xml:space="preserve">Das Tiefbauamt ist außerdem beauftragt, </w:t>
      </w:r>
      <w:r w:rsidRPr="008B7DA1">
        <w:t>einen Standard für e</w:t>
      </w:r>
      <w:r>
        <w:t>inen „Stuttgarter Trinkbrunnen“ zu entwerfen, dessen</w:t>
      </w:r>
      <w:r w:rsidRPr="008B7DA1">
        <w:t xml:space="preserve"> Stromversorgung </w:t>
      </w:r>
      <w:r>
        <w:t xml:space="preserve">über </w:t>
      </w:r>
      <w:r w:rsidRPr="008B7DA1">
        <w:t>Photovoltaik</w:t>
      </w:r>
      <w:r>
        <w:t xml:space="preserve"> erfolgt</w:t>
      </w:r>
      <w:r w:rsidRPr="008B7DA1">
        <w:t>.</w:t>
      </w:r>
      <w:r>
        <w:t xml:space="preserve"> Im ersten Schritt ist die Aufstellung von 20 Trinkbrunnenanlagen sowie 8 Wasserspielen in den nächsten vier Jahren geplant. In den Folgejahren soll die Anzahl weiter erhöht werden</w:t>
      </w:r>
      <w:r w:rsidR="00E92A04">
        <w:t xml:space="preserve">. </w:t>
      </w:r>
      <w:r w:rsidR="008B7DA1">
        <w:t xml:space="preserve"> </w:t>
      </w:r>
      <w:r w:rsidR="00141362">
        <w:t xml:space="preserve"> </w:t>
      </w:r>
    </w:p>
    <w:p w:rsidR="008B7DA1" w:rsidRDefault="008B7DA1" w:rsidP="008B7DA1">
      <w:pPr>
        <w:rPr>
          <w:rFonts w:cs="Arial"/>
        </w:rPr>
      </w:pPr>
    </w:p>
    <w:p w:rsidR="00767F99" w:rsidRDefault="00E92A04" w:rsidP="00745011">
      <w:r>
        <w:rPr>
          <w:rFonts w:cs="Arial"/>
        </w:rPr>
        <w:t>Für die Umsetzung dieser Maßnahme entsteht beim Tiefbauamt der genannte personelle Mehrbedarf</w:t>
      </w:r>
      <w:r w:rsidR="007904C1">
        <w:t>.</w:t>
      </w:r>
    </w:p>
    <w:p w:rsidR="003D7B0B" w:rsidRDefault="00884D6C" w:rsidP="00884D6C">
      <w:pPr>
        <w:pStyle w:val="berschrift1"/>
      </w:pPr>
      <w:r>
        <w:t>4</w:t>
      </w:r>
      <w:r>
        <w:tab/>
      </w:r>
      <w:r w:rsidR="003D7B0B">
        <w:t>Stellenvermerke</w:t>
      </w:r>
    </w:p>
    <w:p w:rsidR="008B7DA1" w:rsidRDefault="008B7DA1" w:rsidP="00884D6C"/>
    <w:p w:rsidR="008B7DA1" w:rsidRDefault="00E92A04" w:rsidP="00884D6C">
      <w:r>
        <w:t>Bei</w:t>
      </w:r>
      <w:r w:rsidR="008B7DA1">
        <w:t xml:space="preserve"> alle</w:t>
      </w:r>
      <w:r>
        <w:t>n</w:t>
      </w:r>
      <w:r w:rsidR="008B7DA1">
        <w:t xml:space="preserve"> 3 Stellen:</w:t>
      </w:r>
      <w:r w:rsidR="008B7DA1">
        <w:br/>
      </w:r>
    </w:p>
    <w:p w:rsidR="00DE362D" w:rsidRDefault="00E92A04" w:rsidP="00884D6C">
      <w:r>
        <w:t xml:space="preserve">KW </w:t>
      </w:r>
      <w:r w:rsidR="008C6CFD">
        <w:t>01/2025</w:t>
      </w:r>
    </w:p>
    <w:p w:rsidR="008C6CFD" w:rsidRDefault="008C6CFD" w:rsidP="00884D6C">
      <w:r>
        <w:t>Die Stelle</w:t>
      </w:r>
      <w:r w:rsidR="008C1C21">
        <w:t>n</w:t>
      </w:r>
      <w:r w:rsidR="008B7DA1">
        <w:t xml:space="preserve"> d</w:t>
      </w:r>
      <w:r w:rsidR="008C1C21">
        <w:t>ürfen</w:t>
      </w:r>
      <w:bookmarkStart w:id="0" w:name="_GoBack"/>
      <w:bookmarkEnd w:id="0"/>
      <w:r>
        <w:t xml:space="preserve"> unbefristet besetzt werden.</w:t>
      </w:r>
    </w:p>
    <w:sectPr w:rsidR="008C6CF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CA" w:rsidRDefault="009B1FCA">
      <w:r>
        <w:separator/>
      </w:r>
    </w:p>
  </w:endnote>
  <w:endnote w:type="continuationSeparator" w:id="0">
    <w:p w:rsidR="009B1FCA" w:rsidRDefault="009B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CA" w:rsidRDefault="009B1FCA">
      <w:r>
        <w:separator/>
      </w:r>
    </w:p>
  </w:footnote>
  <w:footnote w:type="continuationSeparator" w:id="0">
    <w:p w:rsidR="009B1FCA" w:rsidRDefault="009B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8C1C21">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9290E5F"/>
    <w:multiLevelType w:val="hybridMultilevel"/>
    <w:tmpl w:val="002AA9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CA"/>
    <w:rsid w:val="00055758"/>
    <w:rsid w:val="000A1146"/>
    <w:rsid w:val="001034AF"/>
    <w:rsid w:val="0011112B"/>
    <w:rsid w:val="00141362"/>
    <w:rsid w:val="0014415D"/>
    <w:rsid w:val="00151488"/>
    <w:rsid w:val="00163034"/>
    <w:rsid w:val="00164678"/>
    <w:rsid w:val="00165C0D"/>
    <w:rsid w:val="00171730"/>
    <w:rsid w:val="00181857"/>
    <w:rsid w:val="00184EDC"/>
    <w:rsid w:val="00194770"/>
    <w:rsid w:val="001A5F9B"/>
    <w:rsid w:val="001F7237"/>
    <w:rsid w:val="002924CB"/>
    <w:rsid w:val="002A20D1"/>
    <w:rsid w:val="002A4DE3"/>
    <w:rsid w:val="002B5955"/>
    <w:rsid w:val="00301AD4"/>
    <w:rsid w:val="0030686C"/>
    <w:rsid w:val="00380937"/>
    <w:rsid w:val="00397717"/>
    <w:rsid w:val="003D7B0B"/>
    <w:rsid w:val="003F0FAA"/>
    <w:rsid w:val="00470135"/>
    <w:rsid w:val="0047606A"/>
    <w:rsid w:val="004908B5"/>
    <w:rsid w:val="0049121B"/>
    <w:rsid w:val="0049644F"/>
    <w:rsid w:val="004A1688"/>
    <w:rsid w:val="004B6796"/>
    <w:rsid w:val="004B782A"/>
    <w:rsid w:val="005A0A9D"/>
    <w:rsid w:val="005A56AA"/>
    <w:rsid w:val="005E19C6"/>
    <w:rsid w:val="005F5B3D"/>
    <w:rsid w:val="00606F80"/>
    <w:rsid w:val="00622CC7"/>
    <w:rsid w:val="006A406B"/>
    <w:rsid w:val="006B6D50"/>
    <w:rsid w:val="006E0575"/>
    <w:rsid w:val="0072799A"/>
    <w:rsid w:val="00745011"/>
    <w:rsid w:val="00754659"/>
    <w:rsid w:val="00767F99"/>
    <w:rsid w:val="00780E3E"/>
    <w:rsid w:val="007904C1"/>
    <w:rsid w:val="007E3B79"/>
    <w:rsid w:val="008066EE"/>
    <w:rsid w:val="00817BB6"/>
    <w:rsid w:val="00837CAB"/>
    <w:rsid w:val="00884D6C"/>
    <w:rsid w:val="008B7DA1"/>
    <w:rsid w:val="008C1C21"/>
    <w:rsid w:val="008C6CFD"/>
    <w:rsid w:val="00920F00"/>
    <w:rsid w:val="009373F6"/>
    <w:rsid w:val="00976588"/>
    <w:rsid w:val="009B1FCA"/>
    <w:rsid w:val="00A27CA7"/>
    <w:rsid w:val="00A71D0A"/>
    <w:rsid w:val="00A77F1E"/>
    <w:rsid w:val="00A847C4"/>
    <w:rsid w:val="00AB389D"/>
    <w:rsid w:val="00AF0DEA"/>
    <w:rsid w:val="00AF1149"/>
    <w:rsid w:val="00AF25E0"/>
    <w:rsid w:val="00AF38CE"/>
    <w:rsid w:val="00B04290"/>
    <w:rsid w:val="00B80DEF"/>
    <w:rsid w:val="00B86BB5"/>
    <w:rsid w:val="00B91903"/>
    <w:rsid w:val="00BC4669"/>
    <w:rsid w:val="00C16EF1"/>
    <w:rsid w:val="00C448D3"/>
    <w:rsid w:val="00CF62E5"/>
    <w:rsid w:val="00D66D3A"/>
    <w:rsid w:val="00D743D4"/>
    <w:rsid w:val="00DB1521"/>
    <w:rsid w:val="00DB3D6C"/>
    <w:rsid w:val="00DE362D"/>
    <w:rsid w:val="00E014B6"/>
    <w:rsid w:val="00E1162F"/>
    <w:rsid w:val="00E11D5F"/>
    <w:rsid w:val="00E20E1F"/>
    <w:rsid w:val="00E42F96"/>
    <w:rsid w:val="00E7118F"/>
    <w:rsid w:val="00E92A04"/>
    <w:rsid w:val="00F248FC"/>
    <w:rsid w:val="00F27657"/>
    <w:rsid w:val="00F342DC"/>
    <w:rsid w:val="00F56F93"/>
    <w:rsid w:val="00F63041"/>
    <w:rsid w:val="00F76452"/>
    <w:rsid w:val="00FA049E"/>
    <w:rsid w:val="00FC31B3"/>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29A54"/>
  <w15:docId w15:val="{A0AB7AC3-7692-4A21-979B-B8037C4F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767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321</Words>
  <Characters>2245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Baumann, Gerhard</dc:creator>
  <cp:lastModifiedBy>Hauser, Petra</cp:lastModifiedBy>
  <cp:revision>5</cp:revision>
  <cp:lastPrinted>2019-09-25T17:48:00Z</cp:lastPrinted>
  <dcterms:created xsi:type="dcterms:W3CDTF">2019-09-19T07:50:00Z</dcterms:created>
  <dcterms:modified xsi:type="dcterms:W3CDTF">2019-09-25T17:49:00Z</dcterms:modified>
</cp:coreProperties>
</file>