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2917C7">
        <w:t>7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BB7BEE">
        <w:t>890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CE3D8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120D39" w:rsidP="0030686C">
            <w:pPr>
              <w:rPr>
                <w:sz w:val="20"/>
              </w:rPr>
            </w:pPr>
            <w:r>
              <w:rPr>
                <w:sz w:val="20"/>
              </w:rPr>
              <w:t>660 0103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20D39" w:rsidRDefault="00120D39" w:rsidP="00120D39">
            <w:pPr>
              <w:rPr>
                <w:sz w:val="20"/>
              </w:rPr>
            </w:pPr>
            <w:r w:rsidRPr="00061EDF">
              <w:rPr>
                <w:sz w:val="20"/>
              </w:rPr>
              <w:t>66101030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20D39" w:rsidP="0030686C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20D39" w:rsidP="0030686C">
            <w:pPr>
              <w:rPr>
                <w:sz w:val="20"/>
              </w:rPr>
            </w:pPr>
            <w:r>
              <w:rPr>
                <w:sz w:val="20"/>
              </w:rPr>
              <w:t>A 14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465C6" w:rsidP="008465C6">
            <w:pPr>
              <w:rPr>
                <w:sz w:val="20"/>
              </w:rPr>
            </w:pPr>
            <w:r>
              <w:rPr>
                <w:sz w:val="20"/>
              </w:rPr>
              <w:t>Jurist</w:t>
            </w:r>
            <w:r w:rsidR="00880D28">
              <w:rPr>
                <w:sz w:val="20"/>
              </w:rPr>
              <w:t>/-in</w:t>
            </w:r>
            <w:r w:rsidR="003B637E">
              <w:rPr>
                <w:sz w:val="20"/>
              </w:rPr>
              <w:t xml:space="preserve"> (m/w/d)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854CC" w:rsidP="00BB7BEE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BB7BEE">
              <w:rPr>
                <w:sz w:val="20"/>
              </w:rPr>
              <w:t>50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465C6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2917C7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917C7" w:rsidP="002917C7">
            <w:pPr>
              <w:jc w:val="right"/>
              <w:rPr>
                <w:sz w:val="20"/>
              </w:rPr>
            </w:pPr>
            <w:r>
              <w:rPr>
                <w:sz w:val="20"/>
              </w:rPr>
              <w:t>(64.650)</w:t>
            </w:r>
          </w:p>
          <w:p w:rsidR="002917C7" w:rsidRPr="006E0575" w:rsidRDefault="002917C7" w:rsidP="002917C7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20D39" w:rsidRDefault="007452A8" w:rsidP="00120D39">
      <w:r>
        <w:t xml:space="preserve">Es </w:t>
      </w:r>
      <w:r w:rsidR="00880D28">
        <w:t>wird die Schaffung einer halben Stelle</w:t>
      </w:r>
      <w:r>
        <w:t xml:space="preserve"> </w:t>
      </w:r>
      <w:r w:rsidR="00120D39">
        <w:t xml:space="preserve">der </w:t>
      </w:r>
      <w:proofErr w:type="spellStart"/>
      <w:r w:rsidR="00120D39">
        <w:t>Bes.Gr</w:t>
      </w:r>
      <w:proofErr w:type="spellEnd"/>
      <w:r w:rsidR="00120D39">
        <w:t xml:space="preserve">. A 14 für die juristische </w:t>
      </w:r>
      <w:r w:rsidR="00880D28">
        <w:t>Sachb</w:t>
      </w:r>
      <w:r w:rsidR="00120D39">
        <w:t>earbeitung</w:t>
      </w:r>
      <w:r w:rsidR="00C53C16">
        <w:t xml:space="preserve"> (Amtsjuristenfunktion)</w:t>
      </w:r>
      <w:r w:rsidR="00120D39">
        <w:t xml:space="preserve"> </w:t>
      </w:r>
      <w:r w:rsidR="00880D28">
        <w:t xml:space="preserve">im Tiefbauamt, </w:t>
      </w:r>
      <w:r w:rsidR="00120D39">
        <w:t>Abteilung Verwaltung</w:t>
      </w:r>
      <w:r w:rsidR="00880D28">
        <w:t xml:space="preserve">, </w:t>
      </w:r>
      <w:r w:rsidR="00120D39">
        <w:t>Sachgebiet Rechts- und Ver</w:t>
      </w:r>
      <w:r w:rsidR="00CE3D89">
        <w:t xml:space="preserve">tragsangelegenheiten </w:t>
      </w:r>
      <w:r w:rsidR="00880D28">
        <w:t xml:space="preserve">(66-1.3), </w:t>
      </w:r>
      <w:r w:rsidR="00CE3D89">
        <w:t>beantragt.</w:t>
      </w:r>
    </w:p>
    <w:p w:rsidR="003D7B0B" w:rsidRDefault="003D7B0B" w:rsidP="00884D6C"/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120D39" w:rsidRDefault="00120D39" w:rsidP="00120D39">
      <w:r>
        <w:t>Die Schaffung ist haushaltsneutral, da</w:t>
      </w:r>
      <w:r w:rsidR="00410EEF">
        <w:t xml:space="preserve"> in der Folge Sachmittel gekürzt werden können</w:t>
      </w:r>
      <w:r>
        <w:t>.</w:t>
      </w:r>
    </w:p>
    <w:p w:rsidR="009D25F1" w:rsidRDefault="009D25F1" w:rsidP="00120D39"/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534078" w:rsidRDefault="00120D39" w:rsidP="003D754C">
      <w:r>
        <w:t xml:space="preserve">Die im </w:t>
      </w:r>
      <w:r w:rsidRPr="003D754C">
        <w:t xml:space="preserve">Sachgebiet </w:t>
      </w:r>
      <w:r w:rsidR="003D754C" w:rsidRPr="003D754C">
        <w:t xml:space="preserve">Rechts- und Vertragsangelegenheiten </w:t>
      </w:r>
      <w:r>
        <w:t xml:space="preserve">anfallenden Aufgaben werden immer komplexer. Bei Vertragsabschlüssen </w:t>
      </w:r>
      <w:r w:rsidR="00534663">
        <w:t xml:space="preserve">zwischen </w:t>
      </w:r>
      <w:r w:rsidR="003D754C">
        <w:t>Externen</w:t>
      </w:r>
      <w:r w:rsidR="00534663">
        <w:t xml:space="preserve"> und der Stadt</w:t>
      </w:r>
      <w:r>
        <w:t xml:space="preserve"> (z.</w:t>
      </w:r>
      <w:r w:rsidR="003D754C">
        <w:t xml:space="preserve"> </w:t>
      </w:r>
      <w:r>
        <w:t>B.</w:t>
      </w:r>
      <w:r w:rsidR="00D20605">
        <w:t xml:space="preserve"> </w:t>
      </w:r>
      <w:r>
        <w:t>Erschließungsverträge, Baudurchführungsverträge</w:t>
      </w:r>
      <w:r w:rsidR="003D754C">
        <w:t>, Mietverträge,</w:t>
      </w:r>
      <w:r>
        <w:t xml:space="preserve"> Gestattungsvert</w:t>
      </w:r>
      <w:r w:rsidR="00922B9C">
        <w:t>r</w:t>
      </w:r>
      <w:r>
        <w:t>äge</w:t>
      </w:r>
      <w:r w:rsidR="003D754C">
        <w:t xml:space="preserve"> usw.</w:t>
      </w:r>
      <w:r>
        <w:t xml:space="preserve">) wird mittlerweile </w:t>
      </w:r>
      <w:r w:rsidR="00922B9C">
        <w:t>vom</w:t>
      </w:r>
      <w:r w:rsidR="00C53C16">
        <w:t xml:space="preserve">/von </w:t>
      </w:r>
      <w:proofErr w:type="gramStart"/>
      <w:r w:rsidR="00C53C16">
        <w:t>der</w:t>
      </w:r>
      <w:r w:rsidR="00922B9C">
        <w:t xml:space="preserve"> Vertragspartner</w:t>
      </w:r>
      <w:proofErr w:type="gramEnd"/>
      <w:r w:rsidR="00C53C16">
        <w:t>/-in</w:t>
      </w:r>
      <w:r w:rsidR="00922B9C">
        <w:t xml:space="preserve"> regelmäßig </w:t>
      </w:r>
      <w:r w:rsidR="00BF2908">
        <w:t xml:space="preserve">juristischer </w:t>
      </w:r>
      <w:r w:rsidR="00922B9C">
        <w:t xml:space="preserve">Beistand geholt. </w:t>
      </w:r>
      <w:r w:rsidR="003D754C">
        <w:t xml:space="preserve">Verträge müssen deshalb </w:t>
      </w:r>
      <w:r w:rsidR="00922B9C">
        <w:t xml:space="preserve">in vielen Fällen mehrmals </w:t>
      </w:r>
      <w:r w:rsidR="00BF2908">
        <w:t>verhandel</w:t>
      </w:r>
      <w:r w:rsidR="003D754C">
        <w:t>t</w:t>
      </w:r>
      <w:r w:rsidR="00BF2908">
        <w:t xml:space="preserve"> </w:t>
      </w:r>
      <w:r w:rsidR="003D754C">
        <w:t>und überarbeitet werden. Die</w:t>
      </w:r>
      <w:r w:rsidR="00922B9C">
        <w:t xml:space="preserve"> juristischen Feinheiten und Kniffe sind genau zu prüfen, </w:t>
      </w:r>
      <w:r w:rsidR="003D754C">
        <w:t>um rechtliche und</w:t>
      </w:r>
      <w:r w:rsidR="00922B9C">
        <w:t xml:space="preserve"> finanzielle </w:t>
      </w:r>
      <w:r w:rsidR="003D754C">
        <w:t>Nachteile für die Stadt zu vermeiden</w:t>
      </w:r>
      <w:r w:rsidR="00922B9C">
        <w:t xml:space="preserve">. </w:t>
      </w:r>
      <w:r w:rsidR="003D754C">
        <w:t>Hinzu kommen langwierige bzw. vermehrte Gerichtsverfahren, da die Klagebereitschaft der Vertragspartner/-innen sowie der Bürger/-innen (Regressforderungen</w:t>
      </w:r>
      <w:r w:rsidR="00C53C16">
        <w:t>/Ansprüche</w:t>
      </w:r>
      <w:r w:rsidR="003D754C">
        <w:t xml:space="preserve"> von oder gegenüber der Stadt) zugenommen hat. </w:t>
      </w:r>
      <w:r w:rsidR="00C53C16">
        <w:t>Dementsprechend</w:t>
      </w:r>
      <w:r w:rsidR="003D754C">
        <w:t xml:space="preserve"> </w:t>
      </w:r>
      <w:r w:rsidR="00D20605">
        <w:t>bedürfen</w:t>
      </w:r>
      <w:r w:rsidR="00C53C16">
        <w:t xml:space="preserve"> auch</w:t>
      </w:r>
      <w:r w:rsidR="003D754C">
        <w:t xml:space="preserve"> die Fachabteilungen des Tiefbauamts</w:t>
      </w:r>
      <w:r w:rsidR="00D20605">
        <w:t xml:space="preserve"> immer häufiger </w:t>
      </w:r>
      <w:r w:rsidR="003D754C">
        <w:t xml:space="preserve">rechtlicher Beratung </w:t>
      </w:r>
      <w:r w:rsidR="00C53C16">
        <w:t>bzw.</w:t>
      </w:r>
      <w:r w:rsidR="003D754C">
        <w:t xml:space="preserve"> Unterstützung</w:t>
      </w:r>
      <w:r w:rsidR="00C53C16">
        <w:t xml:space="preserve"> bei</w:t>
      </w:r>
      <w:r w:rsidR="00D20605">
        <w:t xml:space="preserve"> komplexe</w:t>
      </w:r>
      <w:r w:rsidR="003D754C">
        <w:t>n</w:t>
      </w:r>
      <w:r w:rsidR="00D20605">
        <w:t xml:space="preserve"> Sachverhalte</w:t>
      </w:r>
      <w:r w:rsidR="003D754C">
        <w:t>n</w:t>
      </w:r>
      <w:r w:rsidR="00D20605">
        <w:t xml:space="preserve">. </w:t>
      </w:r>
    </w:p>
    <w:p w:rsidR="00C53C16" w:rsidRPr="008A1739" w:rsidRDefault="00C53C16" w:rsidP="003D754C"/>
    <w:p w:rsidR="006E0575" w:rsidRPr="008A1739" w:rsidRDefault="006E0575" w:rsidP="00884D6C"/>
    <w:p w:rsidR="003D7B0B" w:rsidRPr="008A1739" w:rsidRDefault="003D7B0B" w:rsidP="00165C0D">
      <w:pPr>
        <w:pStyle w:val="berschrift2"/>
      </w:pPr>
      <w:r w:rsidRPr="008A1739">
        <w:lastRenderedPageBreak/>
        <w:t>3.2</w:t>
      </w:r>
      <w:r w:rsidRPr="008A1739">
        <w:tab/>
        <w:t>Bisherige Aufgabenwahrnehmung</w:t>
      </w:r>
    </w:p>
    <w:p w:rsidR="003D7B0B" w:rsidRPr="008A1739" w:rsidRDefault="003D7B0B" w:rsidP="00884D6C"/>
    <w:p w:rsidR="00C53C16" w:rsidRDefault="000D51BF" w:rsidP="00884D6C">
      <w:r w:rsidRPr="008A1739">
        <w:t xml:space="preserve">Bei </w:t>
      </w:r>
      <w:r w:rsidR="002D4699">
        <w:t>komplexeren</w:t>
      </w:r>
      <w:r w:rsidRPr="008A1739">
        <w:t xml:space="preserve"> Sachverhalten wurde bisher </w:t>
      </w:r>
      <w:r w:rsidR="002D4699">
        <w:t xml:space="preserve">grundsätzlich </w:t>
      </w:r>
      <w:r w:rsidRPr="008A1739">
        <w:t>ei</w:t>
      </w:r>
      <w:r w:rsidR="002D4699">
        <w:t xml:space="preserve">n Rechtsanwaltsbüro beauftragt, da für die Bearbeitung </w:t>
      </w:r>
      <w:r w:rsidR="004A7DDC">
        <w:t>der</w:t>
      </w:r>
      <w:r w:rsidR="002D4699">
        <w:t xml:space="preserve"> Rechts- und Vertragsangelegenheiten</w:t>
      </w:r>
      <w:r w:rsidR="00F473AC">
        <w:t xml:space="preserve"> im Sachgebiet</w:t>
      </w:r>
      <w:r w:rsidR="004A7DDC">
        <w:t>, abgesehen von der Sachgebietsleitung, keine Stelle des höheren Dienstes zur Verfügung steht</w:t>
      </w:r>
      <w:r w:rsidR="00F473AC">
        <w:t>. Durch Aufgabenzuwachs (Mobilitätsfragen, Parkraummanagement) hat der Stellenbestand im Sachgebiet zugenommen, was sich auch auf die Kapazitäten der Sachgebietsleitung auswirkt.</w:t>
      </w:r>
    </w:p>
    <w:p w:rsidR="003D16FF" w:rsidRPr="008A1739" w:rsidRDefault="006E0575" w:rsidP="003D16FF">
      <w:pPr>
        <w:pStyle w:val="berschrift2"/>
      </w:pPr>
      <w:r w:rsidRPr="008A1739">
        <w:t>3.3</w:t>
      </w:r>
      <w:r w:rsidR="003D7B0B" w:rsidRPr="008A1739">
        <w:tab/>
        <w:t xml:space="preserve">Auswirkungen bei </w:t>
      </w:r>
      <w:r w:rsidR="003D16FF" w:rsidRPr="008A1739">
        <w:t>Ablehnung der Stellenschaffungen</w:t>
      </w:r>
    </w:p>
    <w:p w:rsidR="003D16FF" w:rsidRPr="008A1739" w:rsidRDefault="003D16FF" w:rsidP="003D16FF"/>
    <w:p w:rsidR="003D16FF" w:rsidRPr="008A1739" w:rsidRDefault="00F473AC" w:rsidP="003D16FF">
      <w:r>
        <w:t>M</w:t>
      </w:r>
      <w:r w:rsidR="00BF2908" w:rsidRPr="008A1739">
        <w:t>ehrkosten</w:t>
      </w:r>
      <w:r>
        <w:t>, u. a. durch Bedarf an externer Unterstützung</w:t>
      </w:r>
      <w:r w:rsidR="00BF2908" w:rsidRPr="008A1739">
        <w:t>, zeitliche Verzögerungen</w:t>
      </w:r>
      <w:r>
        <w:t xml:space="preserve"> und dadurch</w:t>
      </w:r>
      <w:r w:rsidR="00BF2908" w:rsidRPr="008A1739">
        <w:t xml:space="preserve"> </w:t>
      </w:r>
      <w:r>
        <w:t xml:space="preserve">ggf. vermehrt </w:t>
      </w:r>
      <w:r w:rsidR="00BF2908" w:rsidRPr="008A1739">
        <w:t>Rechtsstreitigkeiten</w:t>
      </w:r>
      <w:r>
        <w:t xml:space="preserve"> mit möglicher</w:t>
      </w:r>
      <w:r w:rsidR="00BF2908" w:rsidRPr="008A1739">
        <w:t xml:space="preserve"> negative</w:t>
      </w:r>
      <w:r>
        <w:t>r Außenwirkung</w:t>
      </w:r>
      <w:r w:rsidR="003D16FF" w:rsidRPr="008A1739">
        <w:t xml:space="preserve">. </w:t>
      </w:r>
    </w:p>
    <w:p w:rsidR="002A492B" w:rsidRPr="008A1739" w:rsidRDefault="002A492B" w:rsidP="003D16FF"/>
    <w:p w:rsidR="003D7B0B" w:rsidRPr="008A1739" w:rsidRDefault="00884D6C" w:rsidP="00884D6C">
      <w:pPr>
        <w:pStyle w:val="berschrift1"/>
      </w:pPr>
      <w:r w:rsidRPr="008A1739">
        <w:t>4</w:t>
      </w:r>
      <w:r w:rsidRPr="008A1739">
        <w:tab/>
      </w:r>
      <w:r w:rsidR="003D7B0B" w:rsidRPr="008A1739">
        <w:t>Stellenvermerke</w:t>
      </w:r>
    </w:p>
    <w:p w:rsidR="003D7B0B" w:rsidRPr="008A1739" w:rsidRDefault="003D7B0B" w:rsidP="00884D6C"/>
    <w:p w:rsidR="00DE362D" w:rsidRPr="008A1739" w:rsidRDefault="002917C7" w:rsidP="00884D6C">
      <w:r>
        <w:t>keine</w:t>
      </w:r>
      <w:bookmarkStart w:id="0" w:name="_GoBack"/>
      <w:bookmarkEnd w:id="0"/>
    </w:p>
    <w:sectPr w:rsidR="00DE362D" w:rsidRPr="008A1739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9" w:rsidRDefault="00120D39">
      <w:r>
        <w:separator/>
      </w:r>
    </w:p>
  </w:endnote>
  <w:endnote w:type="continuationSeparator" w:id="0">
    <w:p w:rsidR="00120D39" w:rsidRDefault="0012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9" w:rsidRDefault="00120D39">
      <w:r>
        <w:separator/>
      </w:r>
    </w:p>
  </w:footnote>
  <w:footnote w:type="continuationSeparator" w:id="0">
    <w:p w:rsidR="00120D39" w:rsidRDefault="0012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2917C7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39"/>
    <w:rsid w:val="00055758"/>
    <w:rsid w:val="000A1146"/>
    <w:rsid w:val="000D51BF"/>
    <w:rsid w:val="001034AF"/>
    <w:rsid w:val="0011112B"/>
    <w:rsid w:val="00120D39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46660"/>
    <w:rsid w:val="002917C7"/>
    <w:rsid w:val="002924CB"/>
    <w:rsid w:val="002A20D1"/>
    <w:rsid w:val="002A492B"/>
    <w:rsid w:val="002A4DE3"/>
    <w:rsid w:val="002B5955"/>
    <w:rsid w:val="002D4699"/>
    <w:rsid w:val="00305B72"/>
    <w:rsid w:val="0030686C"/>
    <w:rsid w:val="00380937"/>
    <w:rsid w:val="003854CC"/>
    <w:rsid w:val="00397717"/>
    <w:rsid w:val="003B637E"/>
    <w:rsid w:val="003D16FF"/>
    <w:rsid w:val="003D754C"/>
    <w:rsid w:val="003D7830"/>
    <w:rsid w:val="003D7B0B"/>
    <w:rsid w:val="003F0FAA"/>
    <w:rsid w:val="00410EEF"/>
    <w:rsid w:val="00470135"/>
    <w:rsid w:val="0047606A"/>
    <w:rsid w:val="004908B5"/>
    <w:rsid w:val="0049121B"/>
    <w:rsid w:val="004A1688"/>
    <w:rsid w:val="004A7DDC"/>
    <w:rsid w:val="004B6796"/>
    <w:rsid w:val="00534078"/>
    <w:rsid w:val="00534663"/>
    <w:rsid w:val="00580FBD"/>
    <w:rsid w:val="005840F2"/>
    <w:rsid w:val="005A0A9D"/>
    <w:rsid w:val="005A56AA"/>
    <w:rsid w:val="005E19C6"/>
    <w:rsid w:val="005F5B3D"/>
    <w:rsid w:val="00606F80"/>
    <w:rsid w:val="00622CC7"/>
    <w:rsid w:val="00683D2A"/>
    <w:rsid w:val="006A406B"/>
    <w:rsid w:val="006B6D50"/>
    <w:rsid w:val="006E0575"/>
    <w:rsid w:val="00713F59"/>
    <w:rsid w:val="0072799A"/>
    <w:rsid w:val="007452A8"/>
    <w:rsid w:val="00754659"/>
    <w:rsid w:val="007E3B79"/>
    <w:rsid w:val="008066EE"/>
    <w:rsid w:val="00817BB6"/>
    <w:rsid w:val="008465C6"/>
    <w:rsid w:val="00880D28"/>
    <w:rsid w:val="00884D6C"/>
    <w:rsid w:val="008A1739"/>
    <w:rsid w:val="008B0F75"/>
    <w:rsid w:val="00920F00"/>
    <w:rsid w:val="00922B9C"/>
    <w:rsid w:val="00935B81"/>
    <w:rsid w:val="009373F6"/>
    <w:rsid w:val="00976588"/>
    <w:rsid w:val="0099303C"/>
    <w:rsid w:val="009D25F1"/>
    <w:rsid w:val="00A27CA7"/>
    <w:rsid w:val="00A71D0A"/>
    <w:rsid w:val="00A77F1E"/>
    <w:rsid w:val="00A847C4"/>
    <w:rsid w:val="00AA45C3"/>
    <w:rsid w:val="00AB389D"/>
    <w:rsid w:val="00AF0DEA"/>
    <w:rsid w:val="00AF25E0"/>
    <w:rsid w:val="00B04290"/>
    <w:rsid w:val="00B80DEF"/>
    <w:rsid w:val="00B86BB5"/>
    <w:rsid w:val="00B91903"/>
    <w:rsid w:val="00BB7BEE"/>
    <w:rsid w:val="00BC4669"/>
    <w:rsid w:val="00BF2908"/>
    <w:rsid w:val="00C16EF1"/>
    <w:rsid w:val="00C448D3"/>
    <w:rsid w:val="00C53C16"/>
    <w:rsid w:val="00CE3D89"/>
    <w:rsid w:val="00CF62E5"/>
    <w:rsid w:val="00D02FCC"/>
    <w:rsid w:val="00D204A8"/>
    <w:rsid w:val="00D20605"/>
    <w:rsid w:val="00D21686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1388A"/>
    <w:rsid w:val="00F27657"/>
    <w:rsid w:val="00F342DC"/>
    <w:rsid w:val="00F473A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9CCE5"/>
  <w15:docId w15:val="{650CBAAE-2239-4205-AB43-AD605300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6a014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271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Bischoff, Martina</dc:creator>
  <cp:lastModifiedBy>Hauser, Petra</cp:lastModifiedBy>
  <cp:revision>6</cp:revision>
  <cp:lastPrinted>2019-09-25T17:17:00Z</cp:lastPrinted>
  <dcterms:created xsi:type="dcterms:W3CDTF">2019-09-12T11:37:00Z</dcterms:created>
  <dcterms:modified xsi:type="dcterms:W3CDTF">2019-09-25T17:18:00Z</dcterms:modified>
</cp:coreProperties>
</file>