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3B0C63" w:rsidRDefault="003D7B0B" w:rsidP="00397717">
      <w:pPr>
        <w:jc w:val="right"/>
      </w:pPr>
      <w:r w:rsidRPr="003B0C63">
        <w:t xml:space="preserve">Anlage </w:t>
      </w:r>
      <w:r w:rsidR="00557B07">
        <w:t>23</w:t>
      </w:r>
      <w:r w:rsidRPr="003B0C63">
        <w:t xml:space="preserve"> zur </w:t>
      </w:r>
      <w:proofErr w:type="spellStart"/>
      <w:r w:rsidRPr="003B0C63">
        <w:t>GRDrs</w:t>
      </w:r>
      <w:proofErr w:type="spellEnd"/>
      <w:r w:rsidRPr="003B0C63">
        <w:t xml:space="preserve"> </w:t>
      </w:r>
      <w:r w:rsidR="00557B07">
        <w:t>887</w:t>
      </w:r>
      <w:r w:rsidR="005F5B3D" w:rsidRPr="003B0C63">
        <w:t>/201</w:t>
      </w:r>
      <w:r w:rsidR="00AF25E0" w:rsidRPr="003B0C63">
        <w:t>9</w:t>
      </w:r>
    </w:p>
    <w:p w:rsidR="003D7B0B" w:rsidRPr="003B0C63" w:rsidRDefault="003D7B0B" w:rsidP="006E0575"/>
    <w:p w:rsidR="003D7B0B" w:rsidRPr="003B0C63" w:rsidRDefault="003D7B0B" w:rsidP="006E0575"/>
    <w:p w:rsidR="00184EDC" w:rsidRPr="003B0C63" w:rsidRDefault="003D7B0B" w:rsidP="00397717">
      <w:pPr>
        <w:jc w:val="center"/>
        <w:rPr>
          <w:b/>
          <w:sz w:val="36"/>
        </w:rPr>
      </w:pPr>
      <w:r w:rsidRPr="003B0C63">
        <w:rPr>
          <w:b/>
          <w:sz w:val="36"/>
          <w:u w:val="single"/>
        </w:rPr>
        <w:t>Stellenschaffun</w:t>
      </w:r>
      <w:r w:rsidRPr="003B0C63">
        <w:rPr>
          <w:b/>
          <w:sz w:val="36"/>
        </w:rPr>
        <w:t>g</w:t>
      </w:r>
    </w:p>
    <w:p w:rsidR="003D7B0B" w:rsidRPr="003B0C63" w:rsidRDefault="00184EDC" w:rsidP="00397717">
      <w:pPr>
        <w:jc w:val="center"/>
        <w:rPr>
          <w:b/>
          <w:sz w:val="36"/>
          <w:szCs w:val="36"/>
          <w:u w:val="single"/>
        </w:rPr>
      </w:pPr>
      <w:r w:rsidRPr="003B0C63">
        <w:rPr>
          <w:b/>
          <w:sz w:val="36"/>
          <w:szCs w:val="36"/>
          <w:u w:val="single"/>
        </w:rPr>
        <w:t>zum Stellenplan 20</w:t>
      </w:r>
      <w:r w:rsidR="00DE362D" w:rsidRPr="003B0C63">
        <w:rPr>
          <w:b/>
          <w:sz w:val="36"/>
          <w:szCs w:val="36"/>
          <w:u w:val="single"/>
        </w:rPr>
        <w:t>2</w:t>
      </w:r>
      <w:r w:rsidR="00B0133F" w:rsidRPr="003B0C63">
        <w:rPr>
          <w:b/>
          <w:sz w:val="36"/>
          <w:szCs w:val="36"/>
          <w:u w:val="single"/>
        </w:rPr>
        <w:t>0</w:t>
      </w:r>
    </w:p>
    <w:p w:rsidR="003D7B0B" w:rsidRPr="003B0C63" w:rsidRDefault="003D7B0B" w:rsidP="006E0575">
      <w:pPr>
        <w:rPr>
          <w:u w:val="single"/>
        </w:rPr>
      </w:pPr>
    </w:p>
    <w:p w:rsidR="00DE362D" w:rsidRPr="003B0C63"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3B0C63" w:rsidRPr="003B0C63" w:rsidTr="00DE362D">
        <w:trPr>
          <w:cantSplit/>
          <w:tblHeader/>
        </w:trPr>
        <w:tc>
          <w:tcPr>
            <w:tcW w:w="1814" w:type="dxa"/>
            <w:shd w:val="pct12" w:color="auto" w:fill="FFFFFF"/>
          </w:tcPr>
          <w:p w:rsidR="00DE362D" w:rsidRPr="003B0C63" w:rsidRDefault="005F5B3D" w:rsidP="0030686C">
            <w:pPr>
              <w:spacing w:before="120" w:after="120" w:line="200" w:lineRule="exact"/>
              <w:ind w:right="-85"/>
              <w:rPr>
                <w:sz w:val="16"/>
                <w:szCs w:val="16"/>
              </w:rPr>
            </w:pPr>
            <w:r w:rsidRPr="003B0C63">
              <w:rPr>
                <w:sz w:val="16"/>
                <w:szCs w:val="16"/>
              </w:rPr>
              <w:t>Org.-Einheit</w:t>
            </w:r>
            <w:r w:rsidR="00380937" w:rsidRPr="003B0C63">
              <w:rPr>
                <w:sz w:val="16"/>
                <w:szCs w:val="16"/>
              </w:rPr>
              <w:t>,</w:t>
            </w:r>
          </w:p>
          <w:p w:rsidR="005F5B3D" w:rsidRPr="003B0C63" w:rsidRDefault="005F5B3D" w:rsidP="0030686C">
            <w:pPr>
              <w:spacing w:before="120" w:after="120" w:line="200" w:lineRule="exact"/>
              <w:ind w:right="-85"/>
              <w:rPr>
                <w:sz w:val="16"/>
                <w:szCs w:val="16"/>
              </w:rPr>
            </w:pPr>
            <w:r w:rsidRPr="003B0C63">
              <w:rPr>
                <w:sz w:val="16"/>
                <w:szCs w:val="16"/>
              </w:rPr>
              <w:t>Kostenstelle</w:t>
            </w:r>
          </w:p>
        </w:tc>
        <w:tc>
          <w:tcPr>
            <w:tcW w:w="1701" w:type="dxa"/>
            <w:shd w:val="pct12" w:color="auto" w:fill="FFFFFF"/>
          </w:tcPr>
          <w:p w:rsidR="005F5B3D" w:rsidRPr="003B0C63" w:rsidRDefault="005F5B3D" w:rsidP="0030686C">
            <w:pPr>
              <w:spacing w:before="120" w:after="120" w:line="200" w:lineRule="exact"/>
              <w:ind w:right="-85"/>
              <w:rPr>
                <w:sz w:val="16"/>
                <w:szCs w:val="16"/>
              </w:rPr>
            </w:pPr>
            <w:r w:rsidRPr="003B0C63">
              <w:rPr>
                <w:sz w:val="16"/>
                <w:szCs w:val="16"/>
              </w:rPr>
              <w:t>Amt</w:t>
            </w:r>
          </w:p>
        </w:tc>
        <w:tc>
          <w:tcPr>
            <w:tcW w:w="794" w:type="dxa"/>
            <w:shd w:val="pct12" w:color="auto" w:fill="FFFFFF"/>
          </w:tcPr>
          <w:p w:rsidR="00DE362D" w:rsidRPr="003B0C63" w:rsidRDefault="00606F80" w:rsidP="0030686C">
            <w:pPr>
              <w:spacing w:before="120" w:after="120" w:line="200" w:lineRule="exact"/>
              <w:ind w:right="-85"/>
              <w:rPr>
                <w:sz w:val="16"/>
                <w:szCs w:val="16"/>
              </w:rPr>
            </w:pPr>
            <w:proofErr w:type="spellStart"/>
            <w:r w:rsidRPr="003B0C63">
              <w:rPr>
                <w:sz w:val="16"/>
                <w:szCs w:val="16"/>
              </w:rPr>
              <w:t>BesGr</w:t>
            </w:r>
            <w:proofErr w:type="spellEnd"/>
            <w:r w:rsidRPr="003B0C63">
              <w:rPr>
                <w:sz w:val="16"/>
                <w:szCs w:val="16"/>
              </w:rPr>
              <w:t>.</w:t>
            </w:r>
          </w:p>
          <w:p w:rsidR="00DE362D" w:rsidRPr="003B0C63" w:rsidRDefault="00606F80" w:rsidP="0030686C">
            <w:pPr>
              <w:spacing w:before="120" w:after="120" w:line="200" w:lineRule="exact"/>
              <w:ind w:right="-85"/>
              <w:rPr>
                <w:sz w:val="16"/>
                <w:szCs w:val="16"/>
              </w:rPr>
            </w:pPr>
            <w:r w:rsidRPr="003B0C63">
              <w:rPr>
                <w:sz w:val="16"/>
                <w:szCs w:val="16"/>
              </w:rPr>
              <w:t>oder</w:t>
            </w:r>
          </w:p>
          <w:p w:rsidR="00606F80" w:rsidRPr="003B0C63" w:rsidRDefault="00606F80" w:rsidP="0030686C">
            <w:pPr>
              <w:spacing w:before="120" w:after="120" w:line="200" w:lineRule="exact"/>
              <w:ind w:right="-85"/>
              <w:rPr>
                <w:sz w:val="16"/>
                <w:szCs w:val="16"/>
              </w:rPr>
            </w:pPr>
            <w:r w:rsidRPr="003B0C63">
              <w:rPr>
                <w:sz w:val="16"/>
                <w:szCs w:val="16"/>
              </w:rPr>
              <w:t>EG</w:t>
            </w:r>
          </w:p>
        </w:tc>
        <w:tc>
          <w:tcPr>
            <w:tcW w:w="1928" w:type="dxa"/>
            <w:shd w:val="pct12" w:color="auto" w:fill="FFFFFF"/>
          </w:tcPr>
          <w:p w:rsidR="005F5B3D" w:rsidRPr="003B0C63" w:rsidRDefault="005F5B3D" w:rsidP="003A1022">
            <w:pPr>
              <w:spacing w:before="120" w:after="120" w:line="200" w:lineRule="exact"/>
              <w:ind w:right="-85"/>
              <w:rPr>
                <w:sz w:val="16"/>
                <w:szCs w:val="16"/>
              </w:rPr>
            </w:pPr>
            <w:r w:rsidRPr="003B0C63">
              <w:rPr>
                <w:sz w:val="16"/>
                <w:szCs w:val="16"/>
              </w:rPr>
              <w:t>Funktionsbezeichnung</w:t>
            </w:r>
          </w:p>
        </w:tc>
        <w:tc>
          <w:tcPr>
            <w:tcW w:w="737" w:type="dxa"/>
            <w:shd w:val="pct12" w:color="auto" w:fill="FFFFFF"/>
          </w:tcPr>
          <w:p w:rsidR="005F5B3D" w:rsidRPr="003B0C63" w:rsidRDefault="005F5B3D" w:rsidP="0030686C">
            <w:pPr>
              <w:spacing w:before="120" w:after="120" w:line="200" w:lineRule="exact"/>
              <w:ind w:right="-85"/>
              <w:rPr>
                <w:sz w:val="16"/>
                <w:szCs w:val="16"/>
              </w:rPr>
            </w:pPr>
            <w:r w:rsidRPr="003B0C63">
              <w:rPr>
                <w:sz w:val="16"/>
                <w:szCs w:val="16"/>
              </w:rPr>
              <w:t>Anzahl</w:t>
            </w:r>
            <w:r w:rsidRPr="003B0C63">
              <w:rPr>
                <w:sz w:val="16"/>
                <w:szCs w:val="16"/>
              </w:rPr>
              <w:br/>
              <w:t>der</w:t>
            </w:r>
            <w:r w:rsidRPr="003B0C63">
              <w:rPr>
                <w:sz w:val="16"/>
                <w:szCs w:val="16"/>
              </w:rPr>
              <w:br/>
              <w:t>Stellen</w:t>
            </w:r>
          </w:p>
        </w:tc>
        <w:tc>
          <w:tcPr>
            <w:tcW w:w="1134" w:type="dxa"/>
            <w:shd w:val="pct12" w:color="auto" w:fill="FFFFFF"/>
          </w:tcPr>
          <w:p w:rsidR="005F5B3D" w:rsidRPr="003B0C63" w:rsidRDefault="005F5B3D" w:rsidP="0030686C">
            <w:pPr>
              <w:spacing w:before="120" w:after="120" w:line="200" w:lineRule="exact"/>
              <w:ind w:right="-85"/>
              <w:rPr>
                <w:sz w:val="16"/>
                <w:szCs w:val="16"/>
              </w:rPr>
            </w:pPr>
            <w:r w:rsidRPr="003B0C63">
              <w:rPr>
                <w:sz w:val="16"/>
                <w:szCs w:val="16"/>
              </w:rPr>
              <w:t>Stellen-</w:t>
            </w:r>
            <w:r w:rsidRPr="003B0C63">
              <w:rPr>
                <w:sz w:val="16"/>
                <w:szCs w:val="16"/>
              </w:rPr>
              <w:br/>
              <w:t>vermerk</w:t>
            </w:r>
          </w:p>
        </w:tc>
        <w:tc>
          <w:tcPr>
            <w:tcW w:w="1417" w:type="dxa"/>
            <w:shd w:val="pct12" w:color="auto" w:fill="FFFFFF"/>
          </w:tcPr>
          <w:p w:rsidR="005F5B3D" w:rsidRPr="003B0C63" w:rsidRDefault="005F5B3D" w:rsidP="0030686C">
            <w:pPr>
              <w:spacing w:before="120" w:after="120" w:line="200" w:lineRule="exact"/>
              <w:ind w:right="-85"/>
              <w:rPr>
                <w:sz w:val="16"/>
                <w:szCs w:val="16"/>
              </w:rPr>
            </w:pPr>
            <w:proofErr w:type="spellStart"/>
            <w:r w:rsidRPr="003B0C63">
              <w:rPr>
                <w:sz w:val="16"/>
                <w:szCs w:val="16"/>
              </w:rPr>
              <w:t>durchschnittl</w:t>
            </w:r>
            <w:proofErr w:type="spellEnd"/>
            <w:r w:rsidRPr="003B0C63">
              <w:rPr>
                <w:sz w:val="16"/>
                <w:szCs w:val="16"/>
              </w:rPr>
              <w:t>.</w:t>
            </w:r>
            <w:r w:rsidRPr="003B0C63">
              <w:rPr>
                <w:sz w:val="16"/>
                <w:szCs w:val="16"/>
              </w:rPr>
              <w:br/>
            </w:r>
            <w:proofErr w:type="spellStart"/>
            <w:r w:rsidRPr="003B0C63">
              <w:rPr>
                <w:sz w:val="16"/>
                <w:szCs w:val="16"/>
              </w:rPr>
              <w:t>jährl</w:t>
            </w:r>
            <w:proofErr w:type="spellEnd"/>
            <w:r w:rsidRPr="003B0C63">
              <w:rPr>
                <w:sz w:val="16"/>
                <w:szCs w:val="16"/>
              </w:rPr>
              <w:t>. kosten-</w:t>
            </w:r>
            <w:r w:rsidRPr="003B0C63">
              <w:rPr>
                <w:sz w:val="16"/>
                <w:szCs w:val="16"/>
              </w:rPr>
              <w:br/>
              <w:t>wirksamer</w:t>
            </w:r>
            <w:r w:rsidR="00DE362D" w:rsidRPr="003B0C63">
              <w:rPr>
                <w:sz w:val="16"/>
                <w:szCs w:val="16"/>
              </w:rPr>
              <w:t xml:space="preserve"> </w:t>
            </w:r>
            <w:r w:rsidRPr="003B0C63">
              <w:rPr>
                <w:sz w:val="16"/>
                <w:szCs w:val="16"/>
              </w:rPr>
              <w:br/>
              <w:t>Aufwand</w:t>
            </w:r>
            <w:r w:rsidR="0030686C" w:rsidRPr="003B0C63">
              <w:rPr>
                <w:sz w:val="16"/>
                <w:szCs w:val="16"/>
              </w:rPr>
              <w:t xml:space="preserve"> </w:t>
            </w:r>
            <w:r w:rsidRPr="003B0C63">
              <w:rPr>
                <w:sz w:val="16"/>
                <w:szCs w:val="16"/>
              </w:rPr>
              <w:br/>
            </w:r>
            <w:r w:rsidR="003F0FAA" w:rsidRPr="003B0C63">
              <w:rPr>
                <w:sz w:val="16"/>
                <w:szCs w:val="16"/>
              </w:rPr>
              <w:t xml:space="preserve">in </w:t>
            </w:r>
            <w:r w:rsidRPr="003B0C63">
              <w:rPr>
                <w:sz w:val="16"/>
                <w:szCs w:val="16"/>
              </w:rPr>
              <w:t>Euro</w:t>
            </w:r>
          </w:p>
        </w:tc>
      </w:tr>
      <w:tr w:rsidR="003B0C63" w:rsidRPr="003B0C63" w:rsidTr="00DE362D">
        <w:tc>
          <w:tcPr>
            <w:tcW w:w="1814" w:type="dxa"/>
          </w:tcPr>
          <w:p w:rsidR="005F5B3D" w:rsidRPr="003B0C63" w:rsidRDefault="005F5B3D" w:rsidP="0030686C">
            <w:pPr>
              <w:rPr>
                <w:sz w:val="20"/>
              </w:rPr>
            </w:pPr>
          </w:p>
          <w:p w:rsidR="005F5B3D" w:rsidRPr="003B0C63" w:rsidRDefault="004D2EE3" w:rsidP="0030686C">
            <w:pPr>
              <w:rPr>
                <w:sz w:val="20"/>
              </w:rPr>
            </w:pPr>
            <w:r w:rsidRPr="003B0C63">
              <w:rPr>
                <w:sz w:val="20"/>
              </w:rPr>
              <w:t>51-00-12</w:t>
            </w:r>
          </w:p>
          <w:p w:rsidR="0011112B" w:rsidRPr="003B0C63" w:rsidRDefault="0011112B" w:rsidP="0030686C">
            <w:pPr>
              <w:rPr>
                <w:sz w:val="20"/>
              </w:rPr>
            </w:pPr>
          </w:p>
          <w:p w:rsidR="0011112B" w:rsidRPr="003B0C63" w:rsidRDefault="004D2EE3" w:rsidP="0030686C">
            <w:pPr>
              <w:rPr>
                <w:sz w:val="20"/>
              </w:rPr>
            </w:pPr>
            <w:r w:rsidRPr="003B0C63">
              <w:rPr>
                <w:sz w:val="20"/>
              </w:rPr>
              <w:t>51001112</w:t>
            </w:r>
          </w:p>
          <w:p w:rsidR="005F5B3D" w:rsidRPr="003B0C63" w:rsidRDefault="005F5B3D" w:rsidP="0030686C">
            <w:pPr>
              <w:rPr>
                <w:sz w:val="20"/>
              </w:rPr>
            </w:pPr>
          </w:p>
        </w:tc>
        <w:tc>
          <w:tcPr>
            <w:tcW w:w="1701" w:type="dxa"/>
          </w:tcPr>
          <w:p w:rsidR="005F5B3D" w:rsidRPr="003B0C63" w:rsidRDefault="005F5B3D" w:rsidP="0030686C">
            <w:pPr>
              <w:rPr>
                <w:sz w:val="20"/>
              </w:rPr>
            </w:pPr>
          </w:p>
          <w:p w:rsidR="005F5B3D" w:rsidRPr="003B0C63" w:rsidRDefault="004D2EE3" w:rsidP="0030686C">
            <w:pPr>
              <w:rPr>
                <w:sz w:val="20"/>
              </w:rPr>
            </w:pPr>
            <w:r w:rsidRPr="003B0C63">
              <w:rPr>
                <w:sz w:val="20"/>
              </w:rPr>
              <w:t>Jugendamt</w:t>
            </w:r>
          </w:p>
        </w:tc>
        <w:tc>
          <w:tcPr>
            <w:tcW w:w="794" w:type="dxa"/>
          </w:tcPr>
          <w:p w:rsidR="005F5B3D" w:rsidRPr="003B0C63" w:rsidRDefault="005F5B3D" w:rsidP="0030686C">
            <w:pPr>
              <w:rPr>
                <w:sz w:val="20"/>
              </w:rPr>
            </w:pPr>
          </w:p>
          <w:p w:rsidR="005F5B3D" w:rsidRPr="003B0C63" w:rsidRDefault="00475FC7" w:rsidP="0030686C">
            <w:pPr>
              <w:rPr>
                <w:sz w:val="20"/>
              </w:rPr>
            </w:pPr>
            <w:r w:rsidRPr="003B0C63">
              <w:rPr>
                <w:sz w:val="20"/>
              </w:rPr>
              <w:t>A 11</w:t>
            </w:r>
          </w:p>
        </w:tc>
        <w:tc>
          <w:tcPr>
            <w:tcW w:w="1928" w:type="dxa"/>
          </w:tcPr>
          <w:p w:rsidR="005F5B3D" w:rsidRPr="003B0C63" w:rsidRDefault="005F5B3D" w:rsidP="0030686C">
            <w:pPr>
              <w:rPr>
                <w:sz w:val="20"/>
              </w:rPr>
            </w:pPr>
          </w:p>
          <w:p w:rsidR="005F5B3D" w:rsidRPr="003B0C63" w:rsidRDefault="00475FC7" w:rsidP="0030686C">
            <w:pPr>
              <w:rPr>
                <w:sz w:val="20"/>
              </w:rPr>
            </w:pPr>
            <w:r w:rsidRPr="003B0C63">
              <w:rPr>
                <w:sz w:val="20"/>
              </w:rPr>
              <w:t>Sachbearbeiter/</w:t>
            </w:r>
            <w:r w:rsidR="00953A44">
              <w:rPr>
                <w:sz w:val="20"/>
              </w:rPr>
              <w:t>-</w:t>
            </w:r>
            <w:r w:rsidRPr="003B0C63">
              <w:rPr>
                <w:sz w:val="20"/>
              </w:rPr>
              <w:t>in</w:t>
            </w:r>
            <w:r w:rsidR="00C945AB">
              <w:rPr>
                <w:sz w:val="20"/>
              </w:rPr>
              <w:t xml:space="preserve"> Beschaffung</w:t>
            </w:r>
          </w:p>
        </w:tc>
        <w:tc>
          <w:tcPr>
            <w:tcW w:w="737" w:type="dxa"/>
            <w:shd w:val="pct12" w:color="auto" w:fill="FFFFFF"/>
          </w:tcPr>
          <w:p w:rsidR="005F5B3D" w:rsidRPr="003B0C63" w:rsidRDefault="005F5B3D" w:rsidP="0030686C">
            <w:pPr>
              <w:rPr>
                <w:sz w:val="20"/>
              </w:rPr>
            </w:pPr>
          </w:p>
          <w:p w:rsidR="005F5B3D" w:rsidRPr="003B0C63" w:rsidRDefault="00C945AB" w:rsidP="0030686C">
            <w:pPr>
              <w:rPr>
                <w:sz w:val="20"/>
              </w:rPr>
            </w:pPr>
            <w:r>
              <w:rPr>
                <w:sz w:val="20"/>
              </w:rPr>
              <w:t>0,5</w:t>
            </w:r>
          </w:p>
        </w:tc>
        <w:tc>
          <w:tcPr>
            <w:tcW w:w="1134" w:type="dxa"/>
          </w:tcPr>
          <w:p w:rsidR="005F5B3D" w:rsidRPr="003B0C63" w:rsidRDefault="005F5B3D" w:rsidP="0030686C">
            <w:pPr>
              <w:rPr>
                <w:sz w:val="20"/>
              </w:rPr>
            </w:pPr>
          </w:p>
          <w:p w:rsidR="005F5B3D" w:rsidRDefault="007525B2" w:rsidP="0030686C">
            <w:pPr>
              <w:rPr>
                <w:sz w:val="20"/>
              </w:rPr>
            </w:pPr>
            <w:r>
              <w:rPr>
                <w:sz w:val="20"/>
              </w:rPr>
              <w:t xml:space="preserve">KW </w:t>
            </w:r>
          </w:p>
          <w:p w:rsidR="007525B2" w:rsidRPr="003B0C63" w:rsidRDefault="007525B2" w:rsidP="0030686C">
            <w:pPr>
              <w:rPr>
                <w:sz w:val="20"/>
              </w:rPr>
            </w:pPr>
            <w:r>
              <w:rPr>
                <w:sz w:val="20"/>
              </w:rPr>
              <w:t>01/2024</w:t>
            </w:r>
          </w:p>
        </w:tc>
        <w:tc>
          <w:tcPr>
            <w:tcW w:w="1417" w:type="dxa"/>
          </w:tcPr>
          <w:p w:rsidR="005F5B3D" w:rsidRDefault="005F5B3D" w:rsidP="0030686C">
            <w:pPr>
              <w:rPr>
                <w:sz w:val="20"/>
              </w:rPr>
            </w:pPr>
          </w:p>
          <w:p w:rsidR="00557B07" w:rsidRPr="003B0C63" w:rsidRDefault="00557B07" w:rsidP="00557B07">
            <w:pPr>
              <w:jc w:val="right"/>
              <w:rPr>
                <w:sz w:val="20"/>
              </w:rPr>
            </w:pPr>
            <w:r>
              <w:rPr>
                <w:sz w:val="20"/>
              </w:rPr>
              <w:t>47.150</w:t>
            </w:r>
          </w:p>
        </w:tc>
      </w:tr>
    </w:tbl>
    <w:p w:rsidR="003D7B0B" w:rsidRPr="003B0C63" w:rsidRDefault="006E0575" w:rsidP="00884D6C">
      <w:pPr>
        <w:pStyle w:val="berschrift1"/>
      </w:pPr>
      <w:r w:rsidRPr="003B0C63">
        <w:t>1</w:t>
      </w:r>
      <w:r w:rsidR="00884D6C" w:rsidRPr="003B0C63">
        <w:tab/>
      </w:r>
      <w:r w:rsidR="003D7B0B" w:rsidRPr="003B0C63">
        <w:t>Antra</w:t>
      </w:r>
      <w:r w:rsidR="003D7B0B" w:rsidRPr="003B0C63">
        <w:rPr>
          <w:u w:val="none"/>
        </w:rPr>
        <w:t>g</w:t>
      </w:r>
      <w:r w:rsidR="003D7B0B" w:rsidRPr="003B0C63">
        <w:t>, Stellenausstattun</w:t>
      </w:r>
      <w:r w:rsidR="003D7B0B" w:rsidRPr="003B0C63">
        <w:rPr>
          <w:u w:val="none"/>
        </w:rPr>
        <w:t>g</w:t>
      </w:r>
    </w:p>
    <w:p w:rsidR="003D7B0B" w:rsidRPr="003B0C63" w:rsidRDefault="003D7B0B" w:rsidP="00884D6C"/>
    <w:p w:rsidR="003D7B0B" w:rsidRPr="003B0C63" w:rsidRDefault="004D2EE3" w:rsidP="007525B2">
      <w:pPr>
        <w:tabs>
          <w:tab w:val="left" w:pos="1985"/>
          <w:tab w:val="left" w:pos="4536"/>
          <w:tab w:val="right" w:pos="8505"/>
        </w:tabs>
      </w:pPr>
      <w:r w:rsidRPr="003B0C63">
        <w:t xml:space="preserve">Beantragt wird für das Jugendamt die Schaffung einer </w:t>
      </w:r>
      <w:r w:rsidR="007525B2">
        <w:t>0,5</w:t>
      </w:r>
      <w:r w:rsidR="00697237">
        <w:t xml:space="preserve"> </w:t>
      </w:r>
      <w:r w:rsidRPr="003B0C63">
        <w:t xml:space="preserve">Stelle in </w:t>
      </w:r>
      <w:proofErr w:type="spellStart"/>
      <w:r w:rsidRPr="003B0C63">
        <w:t>BesGr</w:t>
      </w:r>
      <w:proofErr w:type="spellEnd"/>
      <w:r w:rsidRPr="003B0C63">
        <w:t xml:space="preserve"> A 11 für die Sachbearbeitung in der Dienststelle „Gebäudebedarfsplanung, Beschaffung</w:t>
      </w:r>
      <w:r w:rsidR="009727D3">
        <w:t xml:space="preserve"> und Mietmanagement“, </w:t>
      </w:r>
      <w:r w:rsidR="005574C3">
        <w:t xml:space="preserve">Arbeitsbereich </w:t>
      </w:r>
      <w:r w:rsidR="009727D3" w:rsidRPr="009727D3">
        <w:rPr>
          <w:u w:val="single"/>
        </w:rPr>
        <w:t>Beschaffung</w:t>
      </w:r>
      <w:r w:rsidRPr="003B0C63">
        <w:t>.</w:t>
      </w:r>
    </w:p>
    <w:p w:rsidR="003D7B0B" w:rsidRPr="003B0C63" w:rsidRDefault="003D7B0B" w:rsidP="00884D6C">
      <w:pPr>
        <w:pStyle w:val="berschrift1"/>
      </w:pPr>
      <w:r w:rsidRPr="003B0C63">
        <w:t>2</w:t>
      </w:r>
      <w:r w:rsidRPr="003B0C63">
        <w:tab/>
        <w:t>Schaffun</w:t>
      </w:r>
      <w:r w:rsidRPr="003B0C63">
        <w:rPr>
          <w:u w:val="none"/>
        </w:rPr>
        <w:t>g</w:t>
      </w:r>
      <w:r w:rsidRPr="003B0C63">
        <w:t>skriterien</w:t>
      </w:r>
    </w:p>
    <w:p w:rsidR="003D7B0B" w:rsidRPr="003B0C63" w:rsidRDefault="003D7B0B" w:rsidP="00884D6C"/>
    <w:p w:rsidR="00C70707" w:rsidRPr="00C70707" w:rsidRDefault="00C70707" w:rsidP="00C70707">
      <w:r w:rsidRPr="00C70707">
        <w:t xml:space="preserve">Die Schaffung einer </w:t>
      </w:r>
      <w:r w:rsidR="003A1022">
        <w:t>0,5</w:t>
      </w:r>
      <w:r w:rsidRPr="00C70707">
        <w:t xml:space="preserve"> Stelle ist notwendig, um rechtlich einwandfreie Beschaffungen im Jugendamt gemäß der Beschaffungs- und Vergabeordnung der Landeshauptstadt Stuttgart sowie des Vergaberechtsmodernisierungsgesetzes sicherstellen zu können. Außerdem sind auf dieser Grundlage auch die Beschaffungsstrukturen im Jugendamt zu analysieren und gegebenenfalls anzupassen.</w:t>
      </w:r>
    </w:p>
    <w:p w:rsidR="00C70707" w:rsidRPr="00C70707" w:rsidRDefault="00C70707" w:rsidP="00C70707"/>
    <w:p w:rsidR="00C70707" w:rsidRPr="00C70707" w:rsidRDefault="00C70707" w:rsidP="00C70707">
      <w:r w:rsidRPr="00C70707">
        <w:t>Im Jahre 2016 wurde sowohl das Vergaberechtsmodernisierungsgesetz als auch die Beschaffungs- und Vergabeordnung der Landeshauptstadt Stuttgart geändert bzw. angepasst. Um diese zwingenden Vorgaben in einem (teilweise) dezentral organisierten Amt mit ca. 4.700 Mitarbeiter</w:t>
      </w:r>
      <w:r w:rsidR="003A1022">
        <w:t>/-i</w:t>
      </w:r>
      <w:r w:rsidRPr="00C70707">
        <w:t>nnen an rund 320 Standorten umzusetzen sowie die Prozesse, Abläufe und Vorgaben gegebenenfalls anzupassen, ist eine halbe Stelle zu</w:t>
      </w:r>
      <w:r w:rsidR="00557B07">
        <w:t>sätzlich erforderlich</w:t>
      </w:r>
      <w:r w:rsidRPr="00C70707">
        <w:t>.</w:t>
      </w:r>
    </w:p>
    <w:p w:rsidR="00C70707" w:rsidRDefault="00C70707" w:rsidP="007525B2"/>
    <w:p w:rsidR="007525B2" w:rsidRDefault="00C70707" w:rsidP="007525B2">
      <w:r>
        <w:t>Weiter ist die</w:t>
      </w:r>
      <w:r w:rsidR="007525B2">
        <w:t xml:space="preserve"> Schaffung der Stelle aufgrund neuer bzw. erweiterter Aufgabe</w:t>
      </w:r>
      <w:r w:rsidR="00557B07">
        <w:t>n</w:t>
      </w:r>
      <w:r w:rsidR="007525B2">
        <w:t xml:space="preserve">, die der Gemeinderat </w:t>
      </w:r>
      <w:r w:rsidR="00F210A3">
        <w:t>im Zuge von neuen Einrichtungen und zusätzliche</w:t>
      </w:r>
      <w:r w:rsidR="00557B07">
        <w:t>m</w:t>
      </w:r>
      <w:r w:rsidR="00F210A3">
        <w:t xml:space="preserve"> Personal </w:t>
      </w:r>
      <w:r w:rsidR="007525B2">
        <w:t xml:space="preserve">beschlossen hat, erforderlich. </w:t>
      </w:r>
    </w:p>
    <w:p w:rsidR="00557B07" w:rsidRDefault="00557B07">
      <w:pPr>
        <w:rPr>
          <w:b/>
          <w:u w:val="single"/>
        </w:rPr>
      </w:pPr>
      <w:r>
        <w:br w:type="page"/>
      </w:r>
    </w:p>
    <w:p w:rsidR="003D7B0B" w:rsidRPr="003B0C63" w:rsidRDefault="003D7B0B" w:rsidP="00884D6C">
      <w:pPr>
        <w:pStyle w:val="berschrift1"/>
      </w:pPr>
      <w:r w:rsidRPr="003B0C63">
        <w:lastRenderedPageBreak/>
        <w:t>3</w:t>
      </w:r>
      <w:r w:rsidRPr="003B0C63">
        <w:tab/>
        <w:t>Bedarf</w:t>
      </w:r>
    </w:p>
    <w:p w:rsidR="003D7B0B" w:rsidRPr="003B0C63" w:rsidRDefault="00884D6C" w:rsidP="00884D6C">
      <w:pPr>
        <w:pStyle w:val="berschrift2"/>
      </w:pPr>
      <w:r w:rsidRPr="003B0C63">
        <w:t>3.1</w:t>
      </w:r>
      <w:r w:rsidRPr="003B0C63">
        <w:tab/>
      </w:r>
      <w:r w:rsidR="006E0575" w:rsidRPr="003B0C63">
        <w:t>Anlass</w:t>
      </w:r>
    </w:p>
    <w:p w:rsidR="005574C3" w:rsidRDefault="005574C3" w:rsidP="005574C3">
      <w:pPr>
        <w:ind w:left="426"/>
      </w:pPr>
    </w:p>
    <w:p w:rsidR="00576585" w:rsidRDefault="00576585" w:rsidP="007525B2">
      <w:r w:rsidRPr="00854352">
        <w:t>Nac</w:t>
      </w:r>
      <w:r w:rsidR="000A6880">
        <w:t>hdem am 17</w:t>
      </w:r>
      <w:r w:rsidRPr="00854352">
        <w:t>.04.2016 das Vergaberechtsmodernisierungsgesetz in Kraft getreten ist, wurde die Beschaffungs- und Vergabeordnung für Dienst-, Liefer- und freiberufliche Leistungen der Landeshauptstadt Stuttgart (BVO) mit Wirkung vom 14.11.2016 angepasst. Die überarbeitet</w:t>
      </w:r>
      <w:r w:rsidR="004E25D9">
        <w:t>e BVO ist von allen Mitarbeiter</w:t>
      </w:r>
      <w:r w:rsidR="003A1022">
        <w:t>/-i</w:t>
      </w:r>
      <w:r w:rsidR="004E25D9">
        <w:t>nnen d</w:t>
      </w:r>
      <w:r w:rsidRPr="00854352">
        <w:t>er LHS Stuttgart zu beachten und einzuhalten.</w:t>
      </w:r>
    </w:p>
    <w:p w:rsidR="004E25D9" w:rsidRDefault="004E25D9" w:rsidP="00576585">
      <w:pPr>
        <w:ind w:left="426"/>
      </w:pPr>
    </w:p>
    <w:p w:rsidR="005574C3" w:rsidRDefault="005574C3" w:rsidP="007525B2">
      <w:r w:rsidRPr="00854352">
        <w:t>Als öffentlicher Auftraggeber ist die LHS Stuttgart gesetzlich dazu verpflichtet, den Bedarf über Lieferungen und Leistungen öffentlich produktneutral auszuschreiben und jede Entscheidung zu dokumentieren. Damit einhergehend sind vertiefte Kenntnisse des nationalen und europäischen Vergaberechts erforderlich.</w:t>
      </w:r>
    </w:p>
    <w:p w:rsidR="005574C3" w:rsidRDefault="005574C3" w:rsidP="00EA687D"/>
    <w:p w:rsidR="00DA3269" w:rsidRDefault="00DA3269" w:rsidP="007525B2">
      <w:r>
        <w:t xml:space="preserve">Hierbei </w:t>
      </w:r>
      <w:r w:rsidR="00557B07">
        <w:t>wird eng</w:t>
      </w:r>
      <w:r>
        <w:t xml:space="preserve"> mit dem Dienstleistungszentrum</w:t>
      </w:r>
      <w:r w:rsidRPr="00854352">
        <w:t xml:space="preserve"> des Haupt- und Personala</w:t>
      </w:r>
      <w:r>
        <w:t>mtes</w:t>
      </w:r>
      <w:r w:rsidR="00557B07">
        <w:t xml:space="preserve"> zusammengearbeitet</w:t>
      </w:r>
      <w:r>
        <w:t xml:space="preserve">. 51-00-12 </w:t>
      </w:r>
      <w:r w:rsidRPr="00854352">
        <w:t>bereitet selbständig inhaltlich nationale und europaweite Ausschreibungen vor und arbeitet sich in die unterschiedlichsten Themen ein</w:t>
      </w:r>
      <w:r>
        <w:t>, um andere Einrichtungen und Dienststellen bei deren Ausschreibungen und Beschaffungen zu unterstützen</w:t>
      </w:r>
      <w:r w:rsidRPr="00854352">
        <w:t xml:space="preserve">. Bei der Sichtung und Auswertung der Angebote ist </w:t>
      </w:r>
      <w:r>
        <w:t>51-00-12</w:t>
      </w:r>
      <w:r w:rsidRPr="00854352">
        <w:t xml:space="preserve"> im hohen Maße beteiligt und bereitet eigenständig einen Entscheidungsvorschlag vor.</w:t>
      </w:r>
    </w:p>
    <w:p w:rsidR="00986D78" w:rsidRDefault="00986D78" w:rsidP="00293396"/>
    <w:p w:rsidR="003D7B0B" w:rsidRPr="003B0C63" w:rsidRDefault="003D7B0B" w:rsidP="00165C0D">
      <w:pPr>
        <w:pStyle w:val="berschrift2"/>
      </w:pPr>
      <w:r w:rsidRPr="003B0C63">
        <w:t>3.2</w:t>
      </w:r>
      <w:r w:rsidRPr="003B0C63">
        <w:tab/>
        <w:t>Bisherige Aufgabenwahrnehmung</w:t>
      </w:r>
    </w:p>
    <w:p w:rsidR="003D7B0B" w:rsidRPr="003B0C63" w:rsidRDefault="003D7B0B" w:rsidP="00884D6C"/>
    <w:p w:rsidR="00557B07" w:rsidRDefault="00EA687D" w:rsidP="007525B2">
      <w:r>
        <w:t>Um eigenständig Ausschreibungen für die D</w:t>
      </w:r>
      <w:r w:rsidR="009335DD">
        <w:t xml:space="preserve">ienststelle 51-00-12 sowie andere </w:t>
      </w:r>
      <w:r>
        <w:t>Einrichtungen und Dienststellen des Jugendamtes durchzuführen, andere Einrichtungen und Dienststellen bei Beschaffungsvorgängen zu beraten und unterstützen sowie die aktuellen Beschaffungsprozesse auf Verbesserungspotential zu prüfen, war eine halbe Stelle in der Dienststel</w:t>
      </w:r>
      <w:r w:rsidR="009335DD">
        <w:t>le 51-00-12 erforderlich. Für diese Aufgaben</w:t>
      </w:r>
      <w:r>
        <w:t xml:space="preserve"> wurde </w:t>
      </w:r>
      <w:r w:rsidR="00557B07">
        <w:t>deshalb vorübergehend</w:t>
      </w:r>
      <w:r>
        <w:t xml:space="preserve"> </w:t>
      </w:r>
      <w:r w:rsidR="003A1022">
        <w:t xml:space="preserve">eine </w:t>
      </w:r>
      <w:r>
        <w:t xml:space="preserve">halbe Stelle aus dem Arbeitsbereich Projektrealisierung und Mietmanagement eingesetzt. </w:t>
      </w:r>
      <w:r w:rsidR="00557B07">
        <w:t>Diese soll nach Stellenschaffung wieder i</w:t>
      </w:r>
      <w:r w:rsidR="00953A44">
        <w:t>n</w:t>
      </w:r>
      <w:r w:rsidR="00557B07">
        <w:t xml:space="preserve"> ihrem Ursprungsbereich eingesetzt werden. Sie wird dort aufgrund zahlreicher Neubauprojekte wieder dringend benötigt.</w:t>
      </w:r>
    </w:p>
    <w:p w:rsidR="00557B07" w:rsidRDefault="00557B07" w:rsidP="007525B2">
      <w:bookmarkStart w:id="0" w:name="_GoBack"/>
      <w:bookmarkEnd w:id="0"/>
    </w:p>
    <w:p w:rsidR="003D7B0B" w:rsidRDefault="006E0575" w:rsidP="006A29C5">
      <w:pPr>
        <w:pStyle w:val="berschrift2"/>
      </w:pPr>
      <w:r w:rsidRPr="003B0C63">
        <w:t>3.3</w:t>
      </w:r>
      <w:r w:rsidR="003D7B0B" w:rsidRPr="003B0C63">
        <w:tab/>
        <w:t>Auswirkungen bei Ablehnung der Stellenschaffungen</w:t>
      </w:r>
    </w:p>
    <w:p w:rsidR="006A29C5" w:rsidRDefault="006A29C5" w:rsidP="006A29C5">
      <w:pPr>
        <w:ind w:left="426" w:hanging="1"/>
      </w:pPr>
    </w:p>
    <w:p w:rsidR="009335DD" w:rsidRDefault="009335DD" w:rsidP="00F210A3">
      <w:r>
        <w:t xml:space="preserve">Sollte die beantragte halbe Stelle </w:t>
      </w:r>
      <w:r w:rsidR="00FD1DBA">
        <w:t>nicht geschaffen werden,</w:t>
      </w:r>
      <w:r w:rsidR="00FD1DBA" w:rsidRPr="00FD1DBA">
        <w:t xml:space="preserve"> </w:t>
      </w:r>
      <w:r w:rsidR="00FD1DBA">
        <w:t xml:space="preserve">kann die rechtlich einwandfreie Beschaffung im Jugendamt gemäß der Beschaffungs- und Vergabeordnung der Landeshauptstadt Stuttgart sowie des Vergaberechtsmodernisierungsgesetzes nicht sichergestellt werden. </w:t>
      </w:r>
    </w:p>
    <w:p w:rsidR="003D7B0B" w:rsidRPr="003B0C63" w:rsidRDefault="003D7B0B" w:rsidP="00884D6C"/>
    <w:p w:rsidR="003D7B0B" w:rsidRPr="003B0C63" w:rsidRDefault="00884D6C" w:rsidP="00884D6C">
      <w:pPr>
        <w:pStyle w:val="berschrift1"/>
      </w:pPr>
      <w:r w:rsidRPr="003B0C63">
        <w:t>4</w:t>
      </w:r>
      <w:r w:rsidRPr="003B0C63">
        <w:tab/>
      </w:r>
      <w:r w:rsidR="003D7B0B" w:rsidRPr="003B0C63">
        <w:t>Stellenvermerke</w:t>
      </w:r>
    </w:p>
    <w:p w:rsidR="003D7B0B" w:rsidRPr="003B0C63" w:rsidRDefault="003D7B0B" w:rsidP="00884D6C"/>
    <w:p w:rsidR="00DE362D" w:rsidRDefault="00F210A3" w:rsidP="00884D6C">
      <w:r>
        <w:t>KW 01/2024</w:t>
      </w:r>
    </w:p>
    <w:p w:rsidR="00557B07" w:rsidRPr="003B0C63" w:rsidRDefault="00557B07" w:rsidP="00884D6C">
      <w:r>
        <w:t>Der Arbeitsanfall ist zum Stellenplan 2024 zu überprüfen.</w:t>
      </w:r>
    </w:p>
    <w:sectPr w:rsidR="00557B07" w:rsidRPr="003B0C63"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33F" w:rsidRDefault="00B0133F">
      <w:r>
        <w:separator/>
      </w:r>
    </w:p>
  </w:endnote>
  <w:endnote w:type="continuationSeparator" w:id="0">
    <w:p w:rsidR="00B0133F" w:rsidRDefault="00B0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33F" w:rsidRDefault="00B0133F">
      <w:r>
        <w:separator/>
      </w:r>
    </w:p>
  </w:footnote>
  <w:footnote w:type="continuationSeparator" w:id="0">
    <w:p w:rsidR="00B0133F" w:rsidRDefault="00B0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953A44">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E490E"/>
    <w:multiLevelType w:val="hybridMultilevel"/>
    <w:tmpl w:val="DC647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AE0066"/>
    <w:multiLevelType w:val="hybridMultilevel"/>
    <w:tmpl w:val="30F824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00571C"/>
    <w:multiLevelType w:val="hybridMultilevel"/>
    <w:tmpl w:val="2C6CB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5"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58F50060"/>
    <w:multiLevelType w:val="hybridMultilevel"/>
    <w:tmpl w:val="18B65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5A24E1"/>
    <w:multiLevelType w:val="hybridMultilevel"/>
    <w:tmpl w:val="E7FE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5"/>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4"/>
  </w:num>
  <w:num w:numId="4">
    <w:abstractNumId w:val="6"/>
  </w:num>
  <w:num w:numId="5">
    <w:abstractNumId w:val="9"/>
  </w:num>
  <w:num w:numId="6">
    <w:abstractNumId w:val="3"/>
  </w:num>
  <w:num w:numId="7">
    <w:abstractNumId w:val="7"/>
  </w:num>
  <w:num w:numId="8">
    <w:abstractNumId w:val="1"/>
  </w:num>
  <w:num w:numId="9">
    <w:abstractNumId w:val="2"/>
  </w:num>
  <w:num w:numId="10">
    <w:abstractNumId w:val="8"/>
  </w:num>
  <w:num w:numId="11">
    <w:abstractNumId w:val="0"/>
    <w:lvlOverride w:ilvl="0">
      <w:lvl w:ilvl="0">
        <w:numFmt w:val="bullet"/>
        <w:lvlText w:val="•"/>
        <w:legacy w:legacy="1" w:legacySpace="0" w:legacyIndent="0"/>
        <w:lvlJc w:val="left"/>
        <w:rPr>
          <w:rFonts w:ascii="Arial" w:hAnsi="Arial" w:cs="Arial" w:hint="default"/>
          <w:sz w:val="3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3F"/>
    <w:rsid w:val="00055758"/>
    <w:rsid w:val="00064F96"/>
    <w:rsid w:val="000A1146"/>
    <w:rsid w:val="000A6880"/>
    <w:rsid w:val="001034AF"/>
    <w:rsid w:val="0011112B"/>
    <w:rsid w:val="0014415D"/>
    <w:rsid w:val="001455A1"/>
    <w:rsid w:val="00151488"/>
    <w:rsid w:val="00163034"/>
    <w:rsid w:val="00164678"/>
    <w:rsid w:val="00165C0D"/>
    <w:rsid w:val="00181857"/>
    <w:rsid w:val="00184EDC"/>
    <w:rsid w:val="00194770"/>
    <w:rsid w:val="001A5F9B"/>
    <w:rsid w:val="001F7237"/>
    <w:rsid w:val="00215506"/>
    <w:rsid w:val="002924CB"/>
    <w:rsid w:val="00293396"/>
    <w:rsid w:val="002A20D1"/>
    <w:rsid w:val="002A4DE3"/>
    <w:rsid w:val="002A76EF"/>
    <w:rsid w:val="002B5955"/>
    <w:rsid w:val="0030686C"/>
    <w:rsid w:val="00380937"/>
    <w:rsid w:val="00397717"/>
    <w:rsid w:val="003A1022"/>
    <w:rsid w:val="003B0C63"/>
    <w:rsid w:val="003D7B0B"/>
    <w:rsid w:val="003F0FAA"/>
    <w:rsid w:val="003F7A6A"/>
    <w:rsid w:val="00426067"/>
    <w:rsid w:val="00470135"/>
    <w:rsid w:val="00472949"/>
    <w:rsid w:val="00475FC7"/>
    <w:rsid w:val="0047606A"/>
    <w:rsid w:val="004908B5"/>
    <w:rsid w:val="0049121B"/>
    <w:rsid w:val="004A1688"/>
    <w:rsid w:val="004B6796"/>
    <w:rsid w:val="004D2EE3"/>
    <w:rsid w:val="004E25D9"/>
    <w:rsid w:val="005574C3"/>
    <w:rsid w:val="00557B07"/>
    <w:rsid w:val="00576585"/>
    <w:rsid w:val="005A0A9D"/>
    <w:rsid w:val="005A56AA"/>
    <w:rsid w:val="005E19C6"/>
    <w:rsid w:val="005F5B3D"/>
    <w:rsid w:val="00606F80"/>
    <w:rsid w:val="00622CC7"/>
    <w:rsid w:val="006568B7"/>
    <w:rsid w:val="00697237"/>
    <w:rsid w:val="006A29C5"/>
    <w:rsid w:val="006A406B"/>
    <w:rsid w:val="006B6D50"/>
    <w:rsid w:val="006E0575"/>
    <w:rsid w:val="0072799A"/>
    <w:rsid w:val="007525B2"/>
    <w:rsid w:val="00754659"/>
    <w:rsid w:val="007E3B79"/>
    <w:rsid w:val="008066EE"/>
    <w:rsid w:val="00817BB6"/>
    <w:rsid w:val="00854352"/>
    <w:rsid w:val="00884D6C"/>
    <w:rsid w:val="00903078"/>
    <w:rsid w:val="00920F00"/>
    <w:rsid w:val="009335DD"/>
    <w:rsid w:val="009373F6"/>
    <w:rsid w:val="00953A44"/>
    <w:rsid w:val="009727D3"/>
    <w:rsid w:val="00976588"/>
    <w:rsid w:val="00982CD9"/>
    <w:rsid w:val="00986D78"/>
    <w:rsid w:val="00A27CA7"/>
    <w:rsid w:val="00A71D0A"/>
    <w:rsid w:val="00A753FE"/>
    <w:rsid w:val="00A77F1E"/>
    <w:rsid w:val="00A847C4"/>
    <w:rsid w:val="00AB389D"/>
    <w:rsid w:val="00AF0DEA"/>
    <w:rsid w:val="00AF25E0"/>
    <w:rsid w:val="00B0133F"/>
    <w:rsid w:val="00B04290"/>
    <w:rsid w:val="00B05BB1"/>
    <w:rsid w:val="00B6201D"/>
    <w:rsid w:val="00B80DEF"/>
    <w:rsid w:val="00B86BB5"/>
    <w:rsid w:val="00B91903"/>
    <w:rsid w:val="00BC4669"/>
    <w:rsid w:val="00C16EF1"/>
    <w:rsid w:val="00C448D3"/>
    <w:rsid w:val="00C70707"/>
    <w:rsid w:val="00C81F8B"/>
    <w:rsid w:val="00C945AB"/>
    <w:rsid w:val="00CF62E5"/>
    <w:rsid w:val="00D04C39"/>
    <w:rsid w:val="00D66D3A"/>
    <w:rsid w:val="00D743D4"/>
    <w:rsid w:val="00DA29E2"/>
    <w:rsid w:val="00DA3269"/>
    <w:rsid w:val="00DB3D6C"/>
    <w:rsid w:val="00DE1EED"/>
    <w:rsid w:val="00DE362D"/>
    <w:rsid w:val="00DF5CDF"/>
    <w:rsid w:val="00E014B6"/>
    <w:rsid w:val="00E1162F"/>
    <w:rsid w:val="00E11D5F"/>
    <w:rsid w:val="00E20E1F"/>
    <w:rsid w:val="00E2749C"/>
    <w:rsid w:val="00E42F96"/>
    <w:rsid w:val="00E7118F"/>
    <w:rsid w:val="00E771BF"/>
    <w:rsid w:val="00E96016"/>
    <w:rsid w:val="00EA687D"/>
    <w:rsid w:val="00EC66A0"/>
    <w:rsid w:val="00EE0B39"/>
    <w:rsid w:val="00F210A3"/>
    <w:rsid w:val="00F27657"/>
    <w:rsid w:val="00F342DC"/>
    <w:rsid w:val="00F56F93"/>
    <w:rsid w:val="00F63041"/>
    <w:rsid w:val="00F76452"/>
    <w:rsid w:val="00FD1DBA"/>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7C9BF"/>
  <w15:docId w15:val="{2806A5F0-AF0F-4C43-8914-19773F6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21550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6BD3E35.dotm</Template>
  <TotalTime>0</TotalTime>
  <Pages>2</Pages>
  <Words>457</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u510022</dc:creator>
  <cp:lastModifiedBy>Knaisch, Frank</cp:lastModifiedBy>
  <cp:revision>6</cp:revision>
  <cp:lastPrinted>2019-09-26T11:41:00Z</cp:lastPrinted>
  <dcterms:created xsi:type="dcterms:W3CDTF">2019-09-05T08:18:00Z</dcterms:created>
  <dcterms:modified xsi:type="dcterms:W3CDTF">2019-09-26T11:41:00Z</dcterms:modified>
</cp:coreProperties>
</file>