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1E09A3" w14:textId="1C3C8918" w:rsidR="003D7B0B" w:rsidRPr="006E0575" w:rsidRDefault="003D7B0B" w:rsidP="00397717">
      <w:pPr>
        <w:jc w:val="right"/>
      </w:pPr>
      <w:r w:rsidRPr="006E0575">
        <w:t xml:space="preserve">Anlage </w:t>
      </w:r>
      <w:r w:rsidR="009E4C83">
        <w:t>7</w:t>
      </w:r>
      <w:r w:rsidRPr="006E0575">
        <w:t xml:space="preserve"> zur </w:t>
      </w:r>
      <w:proofErr w:type="spellStart"/>
      <w:r w:rsidRPr="006E0575">
        <w:t>GRDrs</w:t>
      </w:r>
      <w:proofErr w:type="spellEnd"/>
      <w:r w:rsidRPr="006E0575">
        <w:t xml:space="preserve"> </w:t>
      </w:r>
      <w:r w:rsidR="009E4C83">
        <w:t>889</w:t>
      </w:r>
      <w:r w:rsidR="005F5B3D">
        <w:t>/201</w:t>
      </w:r>
      <w:r w:rsidR="00AF25E0">
        <w:t>9</w:t>
      </w:r>
    </w:p>
    <w:p w14:paraId="3A647F77" w14:textId="77777777" w:rsidR="003D7B0B" w:rsidRPr="006E0575" w:rsidRDefault="003D7B0B" w:rsidP="006E0575"/>
    <w:p w14:paraId="3C7ADC7C" w14:textId="77777777" w:rsidR="003D7B0B" w:rsidRPr="006E0575" w:rsidRDefault="003D7B0B" w:rsidP="006E0575"/>
    <w:p w14:paraId="50695C3C" w14:textId="77777777" w:rsidR="00184EDC" w:rsidRDefault="003D7B0B" w:rsidP="00397717">
      <w:pPr>
        <w:jc w:val="center"/>
        <w:rPr>
          <w:b/>
          <w:sz w:val="36"/>
        </w:rPr>
      </w:pPr>
      <w:r>
        <w:rPr>
          <w:b/>
          <w:sz w:val="36"/>
          <w:u w:val="single"/>
        </w:rPr>
        <w:t>Stellenschaffun</w:t>
      </w:r>
      <w:r w:rsidRPr="00AB389D">
        <w:rPr>
          <w:b/>
          <w:sz w:val="36"/>
        </w:rPr>
        <w:t>g</w:t>
      </w:r>
    </w:p>
    <w:p w14:paraId="750445CE" w14:textId="2ADDECA2" w:rsidR="003D7B0B" w:rsidRPr="00E42F96" w:rsidRDefault="00184EDC" w:rsidP="00397717">
      <w:pPr>
        <w:jc w:val="center"/>
        <w:rPr>
          <w:b/>
          <w:sz w:val="36"/>
          <w:szCs w:val="36"/>
          <w:u w:val="single"/>
        </w:rPr>
      </w:pPr>
      <w:r w:rsidRPr="00E42F96">
        <w:rPr>
          <w:b/>
          <w:sz w:val="36"/>
          <w:szCs w:val="36"/>
          <w:u w:val="single"/>
        </w:rPr>
        <w:t xml:space="preserve">zum Stellenplan </w:t>
      </w:r>
      <w:r w:rsidR="009C7DA7" w:rsidRPr="00E42F96">
        <w:rPr>
          <w:b/>
          <w:sz w:val="36"/>
          <w:szCs w:val="36"/>
          <w:u w:val="single"/>
        </w:rPr>
        <w:t>20</w:t>
      </w:r>
      <w:r w:rsidR="009C7DA7">
        <w:rPr>
          <w:b/>
          <w:sz w:val="36"/>
          <w:szCs w:val="36"/>
          <w:u w:val="single"/>
        </w:rPr>
        <w:t>20</w:t>
      </w:r>
    </w:p>
    <w:p w14:paraId="3FF6F223" w14:textId="77777777" w:rsidR="003D7B0B" w:rsidRDefault="003D7B0B" w:rsidP="006E0575">
      <w:pPr>
        <w:rPr>
          <w:u w:val="single"/>
        </w:rPr>
      </w:pPr>
    </w:p>
    <w:p w14:paraId="7FB3FDC1" w14:textId="77777777"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14:paraId="35D837A5" w14:textId="77777777" w:rsidTr="00DE362D">
        <w:trPr>
          <w:cantSplit/>
          <w:tblHeader/>
        </w:trPr>
        <w:tc>
          <w:tcPr>
            <w:tcW w:w="1814" w:type="dxa"/>
            <w:shd w:val="pct12" w:color="auto" w:fill="FFFFFF"/>
          </w:tcPr>
          <w:p w14:paraId="371ADB89" w14:textId="77777777" w:rsidR="00DE362D" w:rsidRDefault="005F5B3D" w:rsidP="0030686C">
            <w:pPr>
              <w:spacing w:before="120" w:after="120" w:line="200" w:lineRule="exact"/>
              <w:ind w:right="-85"/>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14:paraId="1C64EB84" w14:textId="77777777" w:rsidR="005F5B3D" w:rsidRPr="006E0575" w:rsidRDefault="005F5B3D" w:rsidP="0030686C">
            <w:pPr>
              <w:spacing w:before="120" w:after="120" w:line="200" w:lineRule="exact"/>
              <w:ind w:right="-85"/>
              <w:rPr>
                <w:sz w:val="16"/>
                <w:szCs w:val="16"/>
              </w:rPr>
            </w:pPr>
            <w:r>
              <w:rPr>
                <w:sz w:val="16"/>
                <w:szCs w:val="16"/>
              </w:rPr>
              <w:t>Kostenstelle</w:t>
            </w:r>
          </w:p>
        </w:tc>
        <w:tc>
          <w:tcPr>
            <w:tcW w:w="1701" w:type="dxa"/>
            <w:shd w:val="pct12" w:color="auto" w:fill="FFFFFF"/>
          </w:tcPr>
          <w:p w14:paraId="66ABEB23" w14:textId="77777777" w:rsidR="005F5B3D" w:rsidRPr="006E0575" w:rsidRDefault="005F5B3D" w:rsidP="0030686C">
            <w:pPr>
              <w:spacing w:before="120" w:after="120" w:line="200" w:lineRule="exact"/>
              <w:ind w:right="-85"/>
              <w:rPr>
                <w:sz w:val="16"/>
                <w:szCs w:val="16"/>
              </w:rPr>
            </w:pPr>
            <w:r w:rsidRPr="006E0575">
              <w:rPr>
                <w:sz w:val="16"/>
                <w:szCs w:val="16"/>
              </w:rPr>
              <w:t>Amt</w:t>
            </w:r>
          </w:p>
        </w:tc>
        <w:tc>
          <w:tcPr>
            <w:tcW w:w="794" w:type="dxa"/>
            <w:shd w:val="pct12" w:color="auto" w:fill="FFFFFF"/>
          </w:tcPr>
          <w:p w14:paraId="6C6882CA" w14:textId="77777777" w:rsidR="00DE362D" w:rsidRDefault="00606F80" w:rsidP="0030686C">
            <w:pPr>
              <w:spacing w:before="120" w:after="120" w:line="200" w:lineRule="exact"/>
              <w:ind w:right="-85"/>
              <w:rPr>
                <w:sz w:val="16"/>
                <w:szCs w:val="16"/>
              </w:rPr>
            </w:pPr>
            <w:proofErr w:type="spellStart"/>
            <w:r>
              <w:rPr>
                <w:sz w:val="16"/>
                <w:szCs w:val="16"/>
              </w:rPr>
              <w:t>BesGr</w:t>
            </w:r>
            <w:proofErr w:type="spellEnd"/>
            <w:r>
              <w:rPr>
                <w:sz w:val="16"/>
                <w:szCs w:val="16"/>
              </w:rPr>
              <w:t>.</w:t>
            </w:r>
          </w:p>
          <w:p w14:paraId="006E80DD" w14:textId="77777777" w:rsidR="00DE362D" w:rsidRDefault="00606F80" w:rsidP="0030686C">
            <w:pPr>
              <w:spacing w:before="120" w:after="120" w:line="200" w:lineRule="exact"/>
              <w:ind w:right="-85"/>
              <w:rPr>
                <w:sz w:val="16"/>
                <w:szCs w:val="16"/>
              </w:rPr>
            </w:pPr>
            <w:r>
              <w:rPr>
                <w:sz w:val="16"/>
                <w:szCs w:val="16"/>
              </w:rPr>
              <w:t>oder</w:t>
            </w:r>
          </w:p>
          <w:p w14:paraId="2A524CF8" w14:textId="77777777" w:rsidR="00606F80" w:rsidRPr="006E0575" w:rsidRDefault="00606F80" w:rsidP="0030686C">
            <w:pPr>
              <w:spacing w:before="120" w:after="120" w:line="200" w:lineRule="exact"/>
              <w:ind w:right="-85"/>
              <w:rPr>
                <w:sz w:val="16"/>
                <w:szCs w:val="16"/>
              </w:rPr>
            </w:pPr>
            <w:r>
              <w:rPr>
                <w:sz w:val="16"/>
                <w:szCs w:val="16"/>
              </w:rPr>
              <w:t>EG</w:t>
            </w:r>
          </w:p>
        </w:tc>
        <w:tc>
          <w:tcPr>
            <w:tcW w:w="1928" w:type="dxa"/>
            <w:shd w:val="pct12" w:color="auto" w:fill="FFFFFF"/>
          </w:tcPr>
          <w:p w14:paraId="325F7FCA" w14:textId="77777777" w:rsidR="005F5B3D" w:rsidRPr="006E0575" w:rsidRDefault="005F5B3D" w:rsidP="0030686C">
            <w:pPr>
              <w:spacing w:before="120" w:after="120" w:line="200" w:lineRule="exact"/>
              <w:ind w:right="-85"/>
              <w:rPr>
                <w:sz w:val="16"/>
                <w:szCs w:val="16"/>
              </w:rPr>
            </w:pPr>
            <w:r w:rsidRPr="006E0575">
              <w:rPr>
                <w:sz w:val="16"/>
                <w:szCs w:val="16"/>
              </w:rPr>
              <w:t>Funktions</w:t>
            </w:r>
            <w:r w:rsidR="00622CC7">
              <w:rPr>
                <w:sz w:val="16"/>
                <w:szCs w:val="16"/>
              </w:rPr>
              <w:t>-</w:t>
            </w:r>
            <w:r w:rsidR="00622CC7">
              <w:rPr>
                <w:sz w:val="16"/>
                <w:szCs w:val="16"/>
              </w:rPr>
              <w:br/>
            </w:r>
            <w:proofErr w:type="spellStart"/>
            <w:r w:rsidRPr="006E0575">
              <w:rPr>
                <w:sz w:val="16"/>
                <w:szCs w:val="16"/>
              </w:rPr>
              <w:t>bezeichnung</w:t>
            </w:r>
            <w:proofErr w:type="spellEnd"/>
          </w:p>
        </w:tc>
        <w:tc>
          <w:tcPr>
            <w:tcW w:w="737" w:type="dxa"/>
            <w:shd w:val="pct12" w:color="auto" w:fill="FFFFFF"/>
          </w:tcPr>
          <w:p w14:paraId="14B6487B" w14:textId="77777777" w:rsidR="005F5B3D" w:rsidRPr="006E0575" w:rsidRDefault="005F5B3D" w:rsidP="0030686C">
            <w:pPr>
              <w:spacing w:before="120" w:after="120" w:line="200" w:lineRule="exact"/>
              <w:ind w:right="-85"/>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14:paraId="30075B95" w14:textId="77777777" w:rsidR="005F5B3D" w:rsidRPr="006E0575" w:rsidRDefault="005F5B3D" w:rsidP="0030686C">
            <w:pPr>
              <w:spacing w:before="120" w:after="120" w:line="200" w:lineRule="exact"/>
              <w:ind w:right="-85"/>
              <w:rPr>
                <w:sz w:val="16"/>
                <w:szCs w:val="16"/>
              </w:rPr>
            </w:pPr>
            <w:r w:rsidRPr="006E0575">
              <w:rPr>
                <w:sz w:val="16"/>
                <w:szCs w:val="16"/>
              </w:rPr>
              <w:t>Stellen-</w:t>
            </w:r>
            <w:r w:rsidRPr="006E0575">
              <w:rPr>
                <w:sz w:val="16"/>
                <w:szCs w:val="16"/>
              </w:rPr>
              <w:br/>
              <w:t>vermerk</w:t>
            </w:r>
          </w:p>
        </w:tc>
        <w:tc>
          <w:tcPr>
            <w:tcW w:w="1417" w:type="dxa"/>
            <w:shd w:val="pct12" w:color="auto" w:fill="FFFFFF"/>
          </w:tcPr>
          <w:p w14:paraId="25512A80" w14:textId="77777777" w:rsidR="005F5B3D" w:rsidRPr="006E0575" w:rsidRDefault="005F5B3D" w:rsidP="0030686C">
            <w:pPr>
              <w:spacing w:before="120" w:after="120" w:line="200" w:lineRule="exact"/>
              <w:ind w:right="-85"/>
              <w:rPr>
                <w:sz w:val="16"/>
                <w:szCs w:val="16"/>
              </w:rPr>
            </w:pPr>
            <w:proofErr w:type="spellStart"/>
            <w:r>
              <w:rPr>
                <w:sz w:val="16"/>
                <w:szCs w:val="16"/>
              </w:rPr>
              <w:t>d</w:t>
            </w:r>
            <w:r w:rsidRPr="006E0575">
              <w:rPr>
                <w:sz w:val="16"/>
                <w:szCs w:val="16"/>
              </w:rPr>
              <w:t>urchschnittl</w:t>
            </w:r>
            <w:proofErr w:type="spellEnd"/>
            <w:r w:rsidRPr="006E0575">
              <w:rPr>
                <w:sz w:val="16"/>
                <w:szCs w:val="16"/>
              </w:rPr>
              <w:t>.</w:t>
            </w:r>
            <w:r>
              <w:rPr>
                <w:sz w:val="16"/>
                <w:szCs w:val="16"/>
              </w:rPr>
              <w:br/>
            </w:r>
            <w:proofErr w:type="spellStart"/>
            <w:r w:rsidRPr="006E0575">
              <w:rPr>
                <w:sz w:val="16"/>
                <w:szCs w:val="16"/>
              </w:rPr>
              <w:t>jährl</w:t>
            </w:r>
            <w:proofErr w:type="spellEnd"/>
            <w:r w:rsidRPr="006E0575">
              <w:rPr>
                <w:sz w:val="16"/>
                <w:szCs w:val="16"/>
              </w:rPr>
              <w:t>. kosten-</w:t>
            </w:r>
            <w:r>
              <w:rPr>
                <w:sz w:val="16"/>
                <w:szCs w:val="16"/>
              </w:rPr>
              <w:br/>
              <w:t>wirksamer</w:t>
            </w:r>
            <w:r w:rsidR="00DE362D">
              <w:rPr>
                <w:sz w:val="16"/>
                <w:szCs w:val="16"/>
              </w:rPr>
              <w:t xml:space="preserve"> </w:t>
            </w:r>
            <w:r>
              <w:rPr>
                <w:sz w:val="16"/>
                <w:szCs w:val="16"/>
              </w:rPr>
              <w:br/>
            </w:r>
            <w:r w:rsidRPr="006E0575">
              <w:rPr>
                <w:sz w:val="16"/>
                <w:szCs w:val="16"/>
              </w:rPr>
              <w:t>Auf</w:t>
            </w:r>
            <w:r>
              <w:rPr>
                <w:sz w:val="16"/>
                <w:szCs w:val="16"/>
              </w:rPr>
              <w:t>wand</w:t>
            </w:r>
            <w:r w:rsidR="0030686C">
              <w:rPr>
                <w:sz w:val="16"/>
                <w:szCs w:val="16"/>
              </w:rPr>
              <w:t xml:space="preserve"> </w:t>
            </w:r>
            <w:r>
              <w:rPr>
                <w:sz w:val="16"/>
                <w:szCs w:val="16"/>
              </w:rPr>
              <w:br/>
            </w:r>
            <w:r w:rsidR="003F0FAA">
              <w:rPr>
                <w:sz w:val="16"/>
                <w:szCs w:val="16"/>
              </w:rPr>
              <w:t xml:space="preserve">in </w:t>
            </w:r>
            <w:r>
              <w:rPr>
                <w:sz w:val="16"/>
                <w:szCs w:val="16"/>
              </w:rPr>
              <w:t>Euro</w:t>
            </w:r>
          </w:p>
        </w:tc>
      </w:tr>
      <w:tr w:rsidR="005F5B3D" w:rsidRPr="006E0575" w14:paraId="003BB716" w14:textId="77777777" w:rsidTr="00DE362D">
        <w:tc>
          <w:tcPr>
            <w:tcW w:w="1814" w:type="dxa"/>
          </w:tcPr>
          <w:p w14:paraId="42DB8D8B" w14:textId="77777777" w:rsidR="005F5B3D" w:rsidRDefault="005F5B3D" w:rsidP="0030686C">
            <w:pPr>
              <w:rPr>
                <w:sz w:val="20"/>
              </w:rPr>
            </w:pPr>
          </w:p>
          <w:p w14:paraId="7BD1F27F" w14:textId="77777777" w:rsidR="005F5B3D" w:rsidRDefault="00A759FA" w:rsidP="0030686C">
            <w:pPr>
              <w:rPr>
                <w:sz w:val="20"/>
              </w:rPr>
            </w:pPr>
            <w:r>
              <w:rPr>
                <w:sz w:val="20"/>
              </w:rPr>
              <w:t>36-3.6</w:t>
            </w:r>
          </w:p>
          <w:p w14:paraId="4050ECA5" w14:textId="77777777" w:rsidR="0011112B" w:rsidRDefault="0011112B" w:rsidP="0030686C">
            <w:pPr>
              <w:rPr>
                <w:sz w:val="20"/>
              </w:rPr>
            </w:pPr>
          </w:p>
          <w:p w14:paraId="7B934F2D" w14:textId="38A2FEBA" w:rsidR="0011112B" w:rsidRDefault="000335F1" w:rsidP="0030686C">
            <w:pPr>
              <w:rPr>
                <w:sz w:val="20"/>
              </w:rPr>
            </w:pPr>
            <w:r>
              <w:rPr>
                <w:sz w:val="20"/>
              </w:rPr>
              <w:t>3630 5400</w:t>
            </w:r>
          </w:p>
          <w:p w14:paraId="5D517E5C" w14:textId="77777777" w:rsidR="005F5B3D" w:rsidRPr="006E0575" w:rsidRDefault="005F5B3D" w:rsidP="0030686C">
            <w:pPr>
              <w:rPr>
                <w:sz w:val="20"/>
              </w:rPr>
            </w:pPr>
          </w:p>
        </w:tc>
        <w:tc>
          <w:tcPr>
            <w:tcW w:w="1701" w:type="dxa"/>
          </w:tcPr>
          <w:p w14:paraId="1A6989EF" w14:textId="77777777" w:rsidR="005F5B3D" w:rsidRDefault="005F5B3D" w:rsidP="0030686C">
            <w:pPr>
              <w:rPr>
                <w:sz w:val="20"/>
              </w:rPr>
            </w:pPr>
          </w:p>
          <w:p w14:paraId="5DDD48A0" w14:textId="0A2EAB94" w:rsidR="005F5B3D" w:rsidRPr="006E0575" w:rsidRDefault="00B33C85" w:rsidP="0030686C">
            <w:pPr>
              <w:rPr>
                <w:sz w:val="20"/>
              </w:rPr>
            </w:pPr>
            <w:r w:rsidRPr="003B37F6">
              <w:rPr>
                <w:sz w:val="20"/>
              </w:rPr>
              <w:t>Amt für Umweltschutz</w:t>
            </w:r>
          </w:p>
        </w:tc>
        <w:tc>
          <w:tcPr>
            <w:tcW w:w="794" w:type="dxa"/>
          </w:tcPr>
          <w:p w14:paraId="0D3801D0" w14:textId="77777777" w:rsidR="005F5B3D" w:rsidRDefault="005F5B3D" w:rsidP="0030686C">
            <w:pPr>
              <w:rPr>
                <w:sz w:val="20"/>
              </w:rPr>
            </w:pPr>
          </w:p>
          <w:p w14:paraId="38AA3A51" w14:textId="77777777" w:rsidR="005F5B3D" w:rsidRPr="006E0575" w:rsidRDefault="00A759FA" w:rsidP="0030686C">
            <w:pPr>
              <w:rPr>
                <w:sz w:val="20"/>
              </w:rPr>
            </w:pPr>
            <w:r>
              <w:rPr>
                <w:sz w:val="20"/>
              </w:rPr>
              <w:t>EG 12</w:t>
            </w:r>
          </w:p>
        </w:tc>
        <w:tc>
          <w:tcPr>
            <w:tcW w:w="1928" w:type="dxa"/>
          </w:tcPr>
          <w:p w14:paraId="758C0047" w14:textId="77777777" w:rsidR="005F5B3D" w:rsidRDefault="005F5B3D" w:rsidP="0030686C">
            <w:pPr>
              <w:rPr>
                <w:sz w:val="20"/>
              </w:rPr>
            </w:pPr>
          </w:p>
          <w:p w14:paraId="70CBE7A0" w14:textId="77777777" w:rsidR="009E4C83" w:rsidRDefault="00A759FA" w:rsidP="0030686C">
            <w:pPr>
              <w:rPr>
                <w:sz w:val="20"/>
              </w:rPr>
            </w:pPr>
            <w:r>
              <w:rPr>
                <w:sz w:val="20"/>
              </w:rPr>
              <w:t>Technische(r)</w:t>
            </w:r>
          </w:p>
          <w:p w14:paraId="16F38F3E" w14:textId="00C73EA0" w:rsidR="005F5B3D" w:rsidRPr="006E0575" w:rsidRDefault="009E4C83" w:rsidP="0030686C">
            <w:pPr>
              <w:rPr>
                <w:sz w:val="20"/>
              </w:rPr>
            </w:pPr>
            <w:r>
              <w:rPr>
                <w:sz w:val="20"/>
              </w:rPr>
              <w:t>Sachbearbeiter/-in</w:t>
            </w:r>
          </w:p>
        </w:tc>
        <w:tc>
          <w:tcPr>
            <w:tcW w:w="737" w:type="dxa"/>
            <w:shd w:val="pct12" w:color="auto" w:fill="FFFFFF"/>
          </w:tcPr>
          <w:p w14:paraId="18CB0349" w14:textId="77777777" w:rsidR="005F5B3D" w:rsidRDefault="005F5B3D" w:rsidP="0030686C">
            <w:pPr>
              <w:rPr>
                <w:sz w:val="20"/>
              </w:rPr>
            </w:pPr>
          </w:p>
          <w:p w14:paraId="3F49BF1E" w14:textId="030084C1" w:rsidR="005F5B3D" w:rsidRPr="006E0575" w:rsidRDefault="00744F81" w:rsidP="0030686C">
            <w:pPr>
              <w:rPr>
                <w:sz w:val="20"/>
              </w:rPr>
            </w:pPr>
            <w:r>
              <w:rPr>
                <w:sz w:val="20"/>
              </w:rPr>
              <w:t>1,0</w:t>
            </w:r>
          </w:p>
        </w:tc>
        <w:tc>
          <w:tcPr>
            <w:tcW w:w="1134" w:type="dxa"/>
          </w:tcPr>
          <w:p w14:paraId="0B35B333" w14:textId="77777777" w:rsidR="005F5B3D" w:rsidRDefault="005F5B3D" w:rsidP="0030686C">
            <w:pPr>
              <w:rPr>
                <w:sz w:val="20"/>
              </w:rPr>
            </w:pPr>
          </w:p>
          <w:p w14:paraId="26286214" w14:textId="59641D7B" w:rsidR="005F5B3D" w:rsidRPr="006E0575" w:rsidRDefault="00744F81" w:rsidP="0030686C">
            <w:pPr>
              <w:rPr>
                <w:sz w:val="20"/>
              </w:rPr>
            </w:pPr>
            <w:r>
              <w:rPr>
                <w:sz w:val="20"/>
              </w:rPr>
              <w:t>-</w:t>
            </w:r>
            <w:r w:rsidR="009E4C83">
              <w:rPr>
                <w:sz w:val="20"/>
              </w:rPr>
              <w:t>-</w:t>
            </w:r>
          </w:p>
        </w:tc>
        <w:tc>
          <w:tcPr>
            <w:tcW w:w="1417" w:type="dxa"/>
          </w:tcPr>
          <w:p w14:paraId="764755BB" w14:textId="77777777" w:rsidR="005F5B3D" w:rsidRDefault="005F5B3D" w:rsidP="0030686C">
            <w:pPr>
              <w:rPr>
                <w:sz w:val="20"/>
              </w:rPr>
            </w:pPr>
          </w:p>
          <w:p w14:paraId="29B0D72E" w14:textId="76BA2835" w:rsidR="005F5B3D" w:rsidRPr="006E0575" w:rsidRDefault="009E4C83" w:rsidP="009E4C83">
            <w:pPr>
              <w:jc w:val="right"/>
              <w:rPr>
                <w:sz w:val="20"/>
              </w:rPr>
            </w:pPr>
            <w:r>
              <w:rPr>
                <w:sz w:val="20"/>
              </w:rPr>
              <w:t>85.800</w:t>
            </w:r>
          </w:p>
        </w:tc>
      </w:tr>
    </w:tbl>
    <w:p w14:paraId="0DEB8363" w14:textId="77777777"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14:paraId="1F1C2FE1" w14:textId="77777777" w:rsidR="003D7B0B" w:rsidRDefault="003D7B0B" w:rsidP="00884D6C"/>
    <w:p w14:paraId="17659474" w14:textId="17D31259" w:rsidR="003D7B0B" w:rsidRDefault="00744F81" w:rsidP="00884D6C">
      <w:r>
        <w:t>Es wird die Schaffung von 1,0</w:t>
      </w:r>
      <w:r w:rsidR="00A759FA" w:rsidRPr="00A759FA">
        <w:t xml:space="preserve"> unbefristeten Stelle</w:t>
      </w:r>
      <w:r>
        <w:t xml:space="preserve"> </w:t>
      </w:r>
      <w:r w:rsidR="00DE733F">
        <w:t xml:space="preserve">bei der Abteilung 3 im Sachgebiet technischer Boden- und Grundwasserschutz, Altlasten </w:t>
      </w:r>
      <w:r>
        <w:t>für den technischen Grundwasserschutz des Amts für Umweltschutz</w:t>
      </w:r>
      <w:r w:rsidR="00A759FA" w:rsidRPr="00A759FA">
        <w:t xml:space="preserve"> beantragt.</w:t>
      </w:r>
    </w:p>
    <w:p w14:paraId="2EFCD74C" w14:textId="77777777" w:rsidR="003D7B0B" w:rsidRDefault="003D7B0B" w:rsidP="00884D6C">
      <w:pPr>
        <w:pStyle w:val="berschrift1"/>
      </w:pPr>
      <w:r>
        <w:t>2</w:t>
      </w:r>
      <w:r>
        <w:tab/>
        <w:t>Schaffun</w:t>
      </w:r>
      <w:r w:rsidRPr="00884D6C">
        <w:rPr>
          <w:u w:val="none"/>
        </w:rPr>
        <w:t>g</w:t>
      </w:r>
      <w:r>
        <w:t>skriterien</w:t>
      </w:r>
    </w:p>
    <w:p w14:paraId="4586616B" w14:textId="77777777" w:rsidR="00744F81" w:rsidRDefault="00744F81" w:rsidP="00744F81"/>
    <w:p w14:paraId="7C0DD53B" w14:textId="39E0D9C4" w:rsidR="00744F81" w:rsidRPr="00744F81" w:rsidRDefault="00744F81" w:rsidP="00744F81">
      <w:r>
        <w:t>Es ist eine erhebliche Arbeitsvermehrung entstanden, die mit dem vorhandenen Stellenbestand nicht mehr bewältigt werden kann.</w:t>
      </w:r>
    </w:p>
    <w:p w14:paraId="50463A0C" w14:textId="77777777" w:rsidR="003D7B0B" w:rsidRDefault="003D7B0B" w:rsidP="00884D6C">
      <w:pPr>
        <w:pStyle w:val="berschrift1"/>
      </w:pPr>
      <w:r>
        <w:t>3</w:t>
      </w:r>
      <w:r>
        <w:tab/>
        <w:t>Bedarf</w:t>
      </w:r>
    </w:p>
    <w:p w14:paraId="312DCDC7" w14:textId="77777777" w:rsidR="003D7B0B" w:rsidRDefault="00884D6C" w:rsidP="00884D6C">
      <w:pPr>
        <w:pStyle w:val="berschrift2"/>
      </w:pPr>
      <w:r w:rsidRPr="00884D6C">
        <w:t>3.1</w:t>
      </w:r>
      <w:r w:rsidRPr="00884D6C">
        <w:tab/>
      </w:r>
      <w:r w:rsidR="006E0575" w:rsidRPr="00884D6C">
        <w:t>Anlass</w:t>
      </w:r>
    </w:p>
    <w:p w14:paraId="51DB3404" w14:textId="68330952" w:rsidR="00744F81" w:rsidRPr="00A759FA" w:rsidRDefault="00744F81" w:rsidP="00744F81">
      <w:pPr>
        <w:autoSpaceDE w:val="0"/>
        <w:autoSpaceDN w:val="0"/>
        <w:adjustRightInd w:val="0"/>
        <w:rPr>
          <w:szCs w:val="20"/>
        </w:rPr>
      </w:pPr>
      <w:r w:rsidRPr="00A759FA">
        <w:rPr>
          <w:szCs w:val="20"/>
        </w:rPr>
        <w:t xml:space="preserve">Seit dem Jahr 2000 stehen zur Erledigung der Aufgaben im technischen Grundwasserschutz </w:t>
      </w:r>
      <w:r>
        <w:rPr>
          <w:szCs w:val="20"/>
        </w:rPr>
        <w:t xml:space="preserve">für das gesamte Stadtgebiet Stuttgart </w:t>
      </w:r>
      <w:r w:rsidRPr="00A759FA">
        <w:rPr>
          <w:szCs w:val="20"/>
        </w:rPr>
        <w:t xml:space="preserve">2,5 unbefristete Stellen zur Verfügung. </w:t>
      </w:r>
      <w:r>
        <w:rPr>
          <w:szCs w:val="20"/>
        </w:rPr>
        <w:t xml:space="preserve">Seit der </w:t>
      </w:r>
      <w:r w:rsidRPr="00A759FA">
        <w:rPr>
          <w:szCs w:val="20"/>
        </w:rPr>
        <w:t>letzten Organisationsuntersuchung beim Amt für Umweltschutz im Jahr 2009 haben die Bautätigkeit und somit die Anzahl der Baugesuche massiv zugenommen. Steigende Grundstückspreise führten zu einer Optimierung der Grundstücksausnutzung, es wird immer flächiger und tiefer in den Untergrund gebaut. Heut</w:t>
      </w:r>
      <w:r w:rsidR="00EA2EC5">
        <w:rPr>
          <w:szCs w:val="20"/>
        </w:rPr>
        <w:t xml:space="preserve">ige Vorhaben </w:t>
      </w:r>
      <w:r w:rsidR="0089650F">
        <w:rPr>
          <w:szCs w:val="20"/>
        </w:rPr>
        <w:t>greifen</w:t>
      </w:r>
      <w:r w:rsidR="00EA2EC5">
        <w:rPr>
          <w:szCs w:val="20"/>
        </w:rPr>
        <w:t xml:space="preserve"> damit öfter</w:t>
      </w:r>
      <w:r w:rsidRPr="00A759FA">
        <w:rPr>
          <w:szCs w:val="20"/>
        </w:rPr>
        <w:t xml:space="preserve">, flächiger und tiefer als früher ins Grundwasser ein. Verbunden damit sind umfangreichere Baugrund- und Grundwassererkundungen, großflächigere und tieferreichende Baugrubensicherungen sowie komplexere Gründungen in der gesättigten Zone. Dies setzt zeitlich und mengenmäßig umfangreichere Bauwasserhaltungen voraus. Zusätzlich zu den genannten Baugesuchen sind seit 2015 </w:t>
      </w:r>
      <w:r>
        <w:rPr>
          <w:szCs w:val="20"/>
        </w:rPr>
        <w:t xml:space="preserve">entsprechend einer Vereinbarung des Baurechtsamts mit dem Tiefbauamt (SES) Entwässerungsgesuche getrennt vom Baugesuch </w:t>
      </w:r>
      <w:r w:rsidRPr="00A759FA">
        <w:rPr>
          <w:szCs w:val="20"/>
        </w:rPr>
        <w:t xml:space="preserve">zu prüfen und zu bescheiden. Das bedeutet, die steigende Zahl der Baugesuche zieht zwangsläufig Zuwächse weiterer wasserwirtschaftlicher/wasserrechtlicher Handlungsverpflichtungen (z.B. Erteilung wasserrechtlicher Erlaubnisse zu Baubehelfen, </w:t>
      </w:r>
      <w:r w:rsidRPr="003029C3">
        <w:rPr>
          <w:rFonts w:cs="Arial"/>
        </w:rPr>
        <w:t xml:space="preserve">Bauwasserhaltungen, Bauwerksentwässerungen) nach sich. </w:t>
      </w:r>
    </w:p>
    <w:p w14:paraId="22F0FA56" w14:textId="08F98A20" w:rsidR="00A759FA" w:rsidRPr="00744F81" w:rsidRDefault="00A759FA" w:rsidP="00A759FA">
      <w:pPr>
        <w:rPr>
          <w:rFonts w:eastAsiaTheme="minorHAnsi" w:cs="Arial"/>
          <w:lang w:eastAsia="en-US"/>
        </w:rPr>
      </w:pPr>
      <w:r w:rsidRPr="00A759FA">
        <w:rPr>
          <w:szCs w:val="20"/>
        </w:rPr>
        <w:lastRenderedPageBreak/>
        <w:t xml:space="preserve">Anlass für den Stellenschaffungsantrag ist </w:t>
      </w:r>
      <w:r w:rsidR="00E70B68">
        <w:rPr>
          <w:szCs w:val="20"/>
        </w:rPr>
        <w:t xml:space="preserve">sowohl </w:t>
      </w:r>
      <w:r w:rsidRPr="00A759FA">
        <w:rPr>
          <w:szCs w:val="20"/>
        </w:rPr>
        <w:t xml:space="preserve">der kontinuierliche </w:t>
      </w:r>
      <w:r w:rsidR="00744F81">
        <w:rPr>
          <w:szCs w:val="20"/>
        </w:rPr>
        <w:t xml:space="preserve">mengenmäßige </w:t>
      </w:r>
      <w:r w:rsidRPr="00A759FA">
        <w:rPr>
          <w:szCs w:val="20"/>
        </w:rPr>
        <w:t xml:space="preserve">Aufgabenzuwachs </w:t>
      </w:r>
      <w:r w:rsidR="003029C3">
        <w:rPr>
          <w:szCs w:val="20"/>
        </w:rPr>
        <w:t xml:space="preserve">in den vergangenen Jahren </w:t>
      </w:r>
      <w:r w:rsidR="00E70B68">
        <w:rPr>
          <w:szCs w:val="20"/>
        </w:rPr>
        <w:t xml:space="preserve">als auch </w:t>
      </w:r>
      <w:r w:rsidRPr="00A759FA">
        <w:rPr>
          <w:szCs w:val="20"/>
        </w:rPr>
        <w:t>die Steigerung der qualitativen Ansprüche an die fachliche Bearbeitungstiefe. Diese Entwicklungen sind trotz Ausnutzung aller interner Optimierungsmaßnahmen mit den vorhandenen 2,5 St</w:t>
      </w:r>
      <w:r w:rsidR="00744F81">
        <w:rPr>
          <w:szCs w:val="20"/>
        </w:rPr>
        <w:t>ellen nicht mehr zu bewältigen.</w:t>
      </w:r>
    </w:p>
    <w:p w14:paraId="11F50F53" w14:textId="07609467" w:rsidR="003D7B0B" w:rsidRPr="00165C0D" w:rsidRDefault="003D7B0B" w:rsidP="00165C0D">
      <w:pPr>
        <w:pStyle w:val="berschrift2"/>
      </w:pPr>
      <w:r w:rsidRPr="00165C0D">
        <w:t>3.2</w:t>
      </w:r>
      <w:r w:rsidRPr="00165C0D">
        <w:tab/>
        <w:t>Bisherige Aufgabenwahrnehmung</w:t>
      </w:r>
      <w:r w:rsidR="001E45EE">
        <w:t xml:space="preserve"> </w:t>
      </w:r>
    </w:p>
    <w:p w14:paraId="31957271" w14:textId="6A2074C6" w:rsidR="003D7B0B" w:rsidRPr="00744F81" w:rsidRDefault="00A759FA" w:rsidP="00744F81">
      <w:pPr>
        <w:keepNext/>
        <w:spacing w:before="240"/>
        <w:outlineLvl w:val="1"/>
        <w:rPr>
          <w:szCs w:val="20"/>
        </w:rPr>
      </w:pPr>
      <w:r w:rsidRPr="00A759FA">
        <w:rPr>
          <w:szCs w:val="20"/>
        </w:rPr>
        <w:t xml:space="preserve">Zur Aufgabenerledigung stehen bislang 2,5 Stellen zur Verfügung. Deren Auslastung wurde bereits </w:t>
      </w:r>
      <w:r w:rsidR="000272FE">
        <w:rPr>
          <w:szCs w:val="20"/>
        </w:rPr>
        <w:t xml:space="preserve">bei </w:t>
      </w:r>
      <w:r w:rsidRPr="00A759FA">
        <w:rPr>
          <w:szCs w:val="20"/>
        </w:rPr>
        <w:t xml:space="preserve">deutlich geringerem Fallaufkommen schon in der Organisationsüberprüfung des Amts für Umweltschutz 2009 festgestellt. Die Fallzahlen und qualitativen Anforderungen an die Bearbeitung sind seither massiv gestiegen, sodass zu deren Bewältigung </w:t>
      </w:r>
      <w:r w:rsidR="00744F81">
        <w:rPr>
          <w:szCs w:val="20"/>
        </w:rPr>
        <w:t>weitere Kapazitäten</w:t>
      </w:r>
      <w:r w:rsidR="00EA2EC5">
        <w:rPr>
          <w:szCs w:val="20"/>
        </w:rPr>
        <w:t xml:space="preserve"> benötigt</w:t>
      </w:r>
      <w:r w:rsidRPr="00A759FA">
        <w:rPr>
          <w:szCs w:val="20"/>
        </w:rPr>
        <w:t xml:space="preserve"> werden. Angesichts der langjährigen Trendentwicklung</w:t>
      </w:r>
      <w:r w:rsidR="000272FE">
        <w:rPr>
          <w:szCs w:val="20"/>
        </w:rPr>
        <w:t xml:space="preserve">, der </w:t>
      </w:r>
      <w:r w:rsidR="00810217">
        <w:rPr>
          <w:szCs w:val="20"/>
        </w:rPr>
        <w:t>politischen Beschlüsse zur Fö</w:t>
      </w:r>
      <w:r w:rsidR="002A1CA1">
        <w:rPr>
          <w:szCs w:val="20"/>
        </w:rPr>
        <w:t xml:space="preserve">rderung des Wohnungsbaus </w:t>
      </w:r>
      <w:r w:rsidRPr="00A759FA">
        <w:rPr>
          <w:szCs w:val="20"/>
        </w:rPr>
        <w:t xml:space="preserve">und der Wirtschaftslage ist absehbar, dass die Zahl der wasserwirtschaftlichen Bauaktivitäten unter Anpassung der fachlichen Bearbeitungstiefe an den stetig fortschreitenden Stand der Technik </w:t>
      </w:r>
      <w:r w:rsidR="000272FE">
        <w:rPr>
          <w:szCs w:val="20"/>
        </w:rPr>
        <w:t xml:space="preserve">nicht </w:t>
      </w:r>
      <w:r w:rsidR="003E75CC">
        <w:rPr>
          <w:szCs w:val="20"/>
        </w:rPr>
        <w:t>zurückgehen,</w:t>
      </w:r>
      <w:r w:rsidR="000272FE">
        <w:rPr>
          <w:szCs w:val="20"/>
        </w:rPr>
        <w:t xml:space="preserve"> sondern eher </w:t>
      </w:r>
      <w:r w:rsidRPr="00A759FA">
        <w:rPr>
          <w:szCs w:val="20"/>
        </w:rPr>
        <w:t xml:space="preserve">zunehmen wird. </w:t>
      </w:r>
    </w:p>
    <w:p w14:paraId="4D541C69" w14:textId="77777777" w:rsidR="003D7B0B" w:rsidRDefault="006E0575" w:rsidP="00884D6C">
      <w:pPr>
        <w:pStyle w:val="berschrift2"/>
      </w:pPr>
      <w:r>
        <w:t>3.3</w:t>
      </w:r>
      <w:r w:rsidR="003D7B0B">
        <w:tab/>
        <w:t>Auswirkungen bei Ablehnung der Stellenschaffungen</w:t>
      </w:r>
    </w:p>
    <w:p w14:paraId="542085DD" w14:textId="77777777" w:rsidR="002E53BF" w:rsidRPr="002E53BF" w:rsidRDefault="002E53BF" w:rsidP="002E53BF"/>
    <w:p w14:paraId="6CD01A26" w14:textId="4A19724D" w:rsidR="00A759FA" w:rsidRPr="00A759FA" w:rsidRDefault="00A759FA" w:rsidP="00744F81">
      <w:pPr>
        <w:rPr>
          <w:szCs w:val="20"/>
        </w:rPr>
      </w:pPr>
      <w:r w:rsidRPr="00A759FA">
        <w:rPr>
          <w:szCs w:val="20"/>
        </w:rPr>
        <w:t>Bei Ablehnung de</w:t>
      </w:r>
      <w:r w:rsidR="00744F81">
        <w:rPr>
          <w:szCs w:val="20"/>
        </w:rPr>
        <w:t>r zusätzlich beantragten Stelle</w:t>
      </w:r>
      <w:r w:rsidRPr="00A759FA">
        <w:rPr>
          <w:szCs w:val="20"/>
        </w:rPr>
        <w:t xml:space="preserve"> </w:t>
      </w:r>
      <w:r w:rsidR="00744F81">
        <w:rPr>
          <w:szCs w:val="20"/>
        </w:rPr>
        <w:t xml:space="preserve">kann die Aufgabenerledigung nicht im vollen Umfang (Menge und Qualität) gewährleistet werden. </w:t>
      </w:r>
      <w:r w:rsidRPr="00A759FA">
        <w:rPr>
          <w:szCs w:val="20"/>
        </w:rPr>
        <w:t xml:space="preserve">Erledigungsdefizite in Genehmigungsverfahren </w:t>
      </w:r>
      <w:r w:rsidR="00744F81">
        <w:rPr>
          <w:szCs w:val="20"/>
        </w:rPr>
        <w:t>würden zu</w:t>
      </w:r>
      <w:r w:rsidR="00692490">
        <w:rPr>
          <w:szCs w:val="20"/>
        </w:rPr>
        <w:t>nehmen</w:t>
      </w:r>
      <w:r w:rsidRPr="00A759FA">
        <w:rPr>
          <w:szCs w:val="20"/>
        </w:rPr>
        <w:t xml:space="preserve">, Frist- und Bauverzögerungen </w:t>
      </w:r>
      <w:r w:rsidR="00744F81">
        <w:rPr>
          <w:szCs w:val="20"/>
        </w:rPr>
        <w:t>wären</w:t>
      </w:r>
      <w:r w:rsidR="00692490">
        <w:rPr>
          <w:szCs w:val="20"/>
        </w:rPr>
        <w:t xml:space="preserve"> zu erwarten</w:t>
      </w:r>
      <w:r w:rsidRPr="00A759FA">
        <w:rPr>
          <w:szCs w:val="20"/>
        </w:rPr>
        <w:t xml:space="preserve">, Planungs- und Investitionsunsicherheiten </w:t>
      </w:r>
      <w:r w:rsidR="00744F81">
        <w:rPr>
          <w:szCs w:val="20"/>
        </w:rPr>
        <w:t xml:space="preserve">würden </w:t>
      </w:r>
      <w:r w:rsidRPr="00A759FA">
        <w:rPr>
          <w:szCs w:val="20"/>
        </w:rPr>
        <w:t xml:space="preserve">wachsen. Der Druck von Bauherren und Gutachterbüros auf die </w:t>
      </w:r>
      <w:r w:rsidR="000400E7">
        <w:rPr>
          <w:szCs w:val="20"/>
        </w:rPr>
        <w:t>Verwaltung</w:t>
      </w:r>
      <w:r w:rsidRPr="00A759FA">
        <w:rPr>
          <w:szCs w:val="20"/>
        </w:rPr>
        <w:t xml:space="preserve"> </w:t>
      </w:r>
      <w:r w:rsidR="00744F81">
        <w:rPr>
          <w:szCs w:val="20"/>
        </w:rPr>
        <w:t>würde</w:t>
      </w:r>
      <w:r w:rsidR="00692490">
        <w:rPr>
          <w:szCs w:val="20"/>
        </w:rPr>
        <w:t xml:space="preserve"> weiter</w:t>
      </w:r>
      <w:r w:rsidR="00744F81">
        <w:rPr>
          <w:szCs w:val="20"/>
        </w:rPr>
        <w:t xml:space="preserve"> steigen</w:t>
      </w:r>
      <w:r w:rsidR="00692490">
        <w:rPr>
          <w:szCs w:val="20"/>
        </w:rPr>
        <w:t>.</w:t>
      </w:r>
      <w:r w:rsidR="00F62091">
        <w:rPr>
          <w:szCs w:val="20"/>
        </w:rPr>
        <w:t xml:space="preserve"> </w:t>
      </w:r>
      <w:r w:rsidR="00F62091" w:rsidRPr="00A759FA">
        <w:rPr>
          <w:szCs w:val="20"/>
        </w:rPr>
        <w:t xml:space="preserve">Gleiches gilt </w:t>
      </w:r>
      <w:r w:rsidR="00F62091">
        <w:rPr>
          <w:szCs w:val="20"/>
        </w:rPr>
        <w:t xml:space="preserve">bei ausbleibenden </w:t>
      </w:r>
      <w:r w:rsidR="00F62091" w:rsidRPr="00A759FA">
        <w:rPr>
          <w:szCs w:val="20"/>
        </w:rPr>
        <w:t>Kontrollen vor Ort. Die Möglichkeiten zur Früherkennung und Bekämpfung schädlicher Grun</w:t>
      </w:r>
      <w:r w:rsidR="00F62091">
        <w:rPr>
          <w:szCs w:val="20"/>
        </w:rPr>
        <w:t xml:space="preserve">dwassereinflüsse nach Quantität und Qualität sowie zur Verhinderung von Beeinträchtigungen Dritter </w:t>
      </w:r>
      <w:r w:rsidR="00F62091" w:rsidRPr="00A759FA">
        <w:rPr>
          <w:szCs w:val="20"/>
        </w:rPr>
        <w:t xml:space="preserve">entfällt. Die Risiken für das Grundwasser </w:t>
      </w:r>
      <w:r w:rsidR="00F62091">
        <w:rPr>
          <w:szCs w:val="20"/>
        </w:rPr>
        <w:t>und</w:t>
      </w:r>
      <w:r w:rsidR="00F62091" w:rsidRPr="00A759FA">
        <w:rPr>
          <w:szCs w:val="20"/>
        </w:rPr>
        <w:t xml:space="preserve"> die staatlich anerkannten Stuttgarter Heilquellen </w:t>
      </w:r>
      <w:r w:rsidR="0089650F">
        <w:rPr>
          <w:szCs w:val="20"/>
        </w:rPr>
        <w:t xml:space="preserve">würden </w:t>
      </w:r>
      <w:r w:rsidR="00F62091" w:rsidRPr="00A759FA">
        <w:rPr>
          <w:szCs w:val="20"/>
        </w:rPr>
        <w:t xml:space="preserve">steigen. </w:t>
      </w:r>
      <w:r w:rsidR="00F62091">
        <w:rPr>
          <w:szCs w:val="20"/>
        </w:rPr>
        <w:t>B</w:t>
      </w:r>
      <w:r w:rsidR="00F62091" w:rsidRPr="00A759FA">
        <w:rPr>
          <w:szCs w:val="20"/>
        </w:rPr>
        <w:t xml:space="preserve">ehördliche Kontroll- und Überwachungsdefizite </w:t>
      </w:r>
      <w:r w:rsidR="00F62091">
        <w:rPr>
          <w:szCs w:val="20"/>
        </w:rPr>
        <w:t xml:space="preserve">können zu Schadensfällen führen, in denen eine </w:t>
      </w:r>
      <w:r w:rsidR="00F62091" w:rsidRPr="00A759FA">
        <w:rPr>
          <w:szCs w:val="20"/>
        </w:rPr>
        <w:t xml:space="preserve">Amtshaftung </w:t>
      </w:r>
      <w:r w:rsidR="00F62091" w:rsidRPr="006F2895">
        <w:rPr>
          <w:szCs w:val="20"/>
        </w:rPr>
        <w:t xml:space="preserve">eintritt und infolge </w:t>
      </w:r>
      <w:r w:rsidR="00F62091" w:rsidRPr="00A759FA">
        <w:rPr>
          <w:szCs w:val="20"/>
        </w:rPr>
        <w:t>der Garantenfunktion strafrechtliche</w:t>
      </w:r>
      <w:r w:rsidR="00F62091">
        <w:rPr>
          <w:szCs w:val="20"/>
        </w:rPr>
        <w:t xml:space="preserve"> Konsequenzen für die </w:t>
      </w:r>
      <w:r w:rsidR="00F62091" w:rsidRPr="00A759FA">
        <w:rPr>
          <w:szCs w:val="20"/>
        </w:rPr>
        <w:t>Mitarbeiter</w:t>
      </w:r>
      <w:r w:rsidR="0089650F">
        <w:rPr>
          <w:szCs w:val="20"/>
        </w:rPr>
        <w:t>/-innen</w:t>
      </w:r>
      <w:bookmarkStart w:id="0" w:name="_GoBack"/>
      <w:bookmarkEnd w:id="0"/>
      <w:r w:rsidR="00F62091">
        <w:rPr>
          <w:szCs w:val="20"/>
        </w:rPr>
        <w:t xml:space="preserve"> drohen</w:t>
      </w:r>
      <w:r w:rsidR="00F62091" w:rsidRPr="00A759FA">
        <w:rPr>
          <w:szCs w:val="20"/>
        </w:rPr>
        <w:t>.</w:t>
      </w:r>
    </w:p>
    <w:p w14:paraId="48468FCF" w14:textId="77777777" w:rsidR="003D7B0B" w:rsidRDefault="00884D6C" w:rsidP="00884D6C">
      <w:pPr>
        <w:pStyle w:val="berschrift1"/>
      </w:pPr>
      <w:r>
        <w:t>4</w:t>
      </w:r>
      <w:r>
        <w:tab/>
      </w:r>
      <w:r w:rsidR="003D7B0B">
        <w:t>Stellenvermerke</w:t>
      </w:r>
    </w:p>
    <w:p w14:paraId="5607C320" w14:textId="77777777" w:rsidR="003D7B0B" w:rsidRDefault="003D7B0B" w:rsidP="00884D6C"/>
    <w:p w14:paraId="02D5950B" w14:textId="6A9AF123" w:rsidR="00A759FA" w:rsidRPr="00A759FA" w:rsidRDefault="00744F81" w:rsidP="00A759FA">
      <w:pPr>
        <w:rPr>
          <w:szCs w:val="20"/>
        </w:rPr>
      </w:pPr>
      <w:r>
        <w:rPr>
          <w:szCs w:val="20"/>
        </w:rPr>
        <w:t>Keine</w:t>
      </w:r>
    </w:p>
    <w:sectPr w:rsidR="00A759FA" w:rsidRPr="00A759FA"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A242EA" w14:textId="77777777" w:rsidR="00A937B4" w:rsidRDefault="00A937B4">
      <w:r>
        <w:separator/>
      </w:r>
    </w:p>
  </w:endnote>
  <w:endnote w:type="continuationSeparator" w:id="0">
    <w:p w14:paraId="055D36EC" w14:textId="77777777" w:rsidR="00A937B4" w:rsidRDefault="00A93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33924" w14:textId="77777777" w:rsidR="00A937B4" w:rsidRDefault="00A937B4">
      <w:r>
        <w:separator/>
      </w:r>
    </w:p>
  </w:footnote>
  <w:footnote w:type="continuationSeparator" w:id="0">
    <w:p w14:paraId="4701DCFA" w14:textId="77777777" w:rsidR="00A937B4" w:rsidRDefault="00A93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483EF" w14:textId="1D86347A"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89650F">
      <w:rPr>
        <w:rStyle w:val="Seitenzahl"/>
        <w:noProof/>
      </w:rPr>
      <w:t>2</w:t>
    </w:r>
    <w:r w:rsidR="0072799A">
      <w:rPr>
        <w:rStyle w:val="Seitenzahl"/>
      </w:rPr>
      <w:fldChar w:fldCharType="end"/>
    </w:r>
    <w:r>
      <w:rPr>
        <w:rStyle w:val="Seitenzahl"/>
      </w:rPr>
      <w:t xml:space="preserve"> -</w:t>
    </w:r>
  </w:p>
  <w:p w14:paraId="0CE655AC" w14:textId="77777777"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2AE4285"/>
    <w:multiLevelType w:val="hybridMultilevel"/>
    <w:tmpl w:val="72022A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5" w15:restartNumberingAfterBreak="0">
    <w:nsid w:val="54AF1150"/>
    <w:multiLevelType w:val="hybridMultilevel"/>
    <w:tmpl w:val="C03681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9FA"/>
    <w:rsid w:val="00007D47"/>
    <w:rsid w:val="000137CA"/>
    <w:rsid w:val="00016D14"/>
    <w:rsid w:val="00021169"/>
    <w:rsid w:val="000272FE"/>
    <w:rsid w:val="000319EC"/>
    <w:rsid w:val="000335F1"/>
    <w:rsid w:val="000400E7"/>
    <w:rsid w:val="00055758"/>
    <w:rsid w:val="000766A9"/>
    <w:rsid w:val="000A1146"/>
    <w:rsid w:val="000A60C7"/>
    <w:rsid w:val="000D10F4"/>
    <w:rsid w:val="001034AF"/>
    <w:rsid w:val="0010726A"/>
    <w:rsid w:val="0011112B"/>
    <w:rsid w:val="001303EA"/>
    <w:rsid w:val="0014415D"/>
    <w:rsid w:val="00151488"/>
    <w:rsid w:val="00163034"/>
    <w:rsid w:val="00163DF4"/>
    <w:rsid w:val="00164678"/>
    <w:rsid w:val="00165C0D"/>
    <w:rsid w:val="001770B3"/>
    <w:rsid w:val="00181857"/>
    <w:rsid w:val="00184EDC"/>
    <w:rsid w:val="00194770"/>
    <w:rsid w:val="00196E63"/>
    <w:rsid w:val="001A5F9B"/>
    <w:rsid w:val="001B2C07"/>
    <w:rsid w:val="001B3ABB"/>
    <w:rsid w:val="001D3FAD"/>
    <w:rsid w:val="001D4570"/>
    <w:rsid w:val="001E45EE"/>
    <w:rsid w:val="001E5D2F"/>
    <w:rsid w:val="001E6C54"/>
    <w:rsid w:val="001F5A66"/>
    <w:rsid w:val="001F7237"/>
    <w:rsid w:val="002131CD"/>
    <w:rsid w:val="00213D32"/>
    <w:rsid w:val="0022039E"/>
    <w:rsid w:val="00225007"/>
    <w:rsid w:val="00237482"/>
    <w:rsid w:val="00241DD8"/>
    <w:rsid w:val="00242D86"/>
    <w:rsid w:val="00261FF4"/>
    <w:rsid w:val="00273DDE"/>
    <w:rsid w:val="002924CB"/>
    <w:rsid w:val="0029377E"/>
    <w:rsid w:val="002A1944"/>
    <w:rsid w:val="002A1CA1"/>
    <w:rsid w:val="002A20D1"/>
    <w:rsid w:val="002A2228"/>
    <w:rsid w:val="002A4DE3"/>
    <w:rsid w:val="002B5955"/>
    <w:rsid w:val="002D05CB"/>
    <w:rsid w:val="002D191E"/>
    <w:rsid w:val="002D38ED"/>
    <w:rsid w:val="002E4FA6"/>
    <w:rsid w:val="002E52AF"/>
    <w:rsid w:val="002E53BF"/>
    <w:rsid w:val="002E74BB"/>
    <w:rsid w:val="003029C3"/>
    <w:rsid w:val="0030686C"/>
    <w:rsid w:val="00315F63"/>
    <w:rsid w:val="0032724B"/>
    <w:rsid w:val="00343803"/>
    <w:rsid w:val="00356DA8"/>
    <w:rsid w:val="00380937"/>
    <w:rsid w:val="00397717"/>
    <w:rsid w:val="003A114F"/>
    <w:rsid w:val="003A21B1"/>
    <w:rsid w:val="003A4A35"/>
    <w:rsid w:val="003A7444"/>
    <w:rsid w:val="003B5230"/>
    <w:rsid w:val="003D3C18"/>
    <w:rsid w:val="003D4788"/>
    <w:rsid w:val="003D7B0B"/>
    <w:rsid w:val="003E75CC"/>
    <w:rsid w:val="003F0FAA"/>
    <w:rsid w:val="00412191"/>
    <w:rsid w:val="004350B9"/>
    <w:rsid w:val="00460979"/>
    <w:rsid w:val="00470135"/>
    <w:rsid w:val="004731B9"/>
    <w:rsid w:val="0047606A"/>
    <w:rsid w:val="00481C38"/>
    <w:rsid w:val="00482909"/>
    <w:rsid w:val="004908B5"/>
    <w:rsid w:val="0049121B"/>
    <w:rsid w:val="004A1688"/>
    <w:rsid w:val="004B6796"/>
    <w:rsid w:val="004D0F8E"/>
    <w:rsid w:val="004D2AC4"/>
    <w:rsid w:val="004D4047"/>
    <w:rsid w:val="004E10B4"/>
    <w:rsid w:val="004E2019"/>
    <w:rsid w:val="005042CF"/>
    <w:rsid w:val="005607A7"/>
    <w:rsid w:val="005A0A9D"/>
    <w:rsid w:val="005A320D"/>
    <w:rsid w:val="005A56AA"/>
    <w:rsid w:val="005C7735"/>
    <w:rsid w:val="005D7CB7"/>
    <w:rsid w:val="005E19C6"/>
    <w:rsid w:val="005F2D8B"/>
    <w:rsid w:val="005F5B3D"/>
    <w:rsid w:val="00606F80"/>
    <w:rsid w:val="00622CC7"/>
    <w:rsid w:val="00630635"/>
    <w:rsid w:val="006373BC"/>
    <w:rsid w:val="00644B7B"/>
    <w:rsid w:val="006625D8"/>
    <w:rsid w:val="006722E1"/>
    <w:rsid w:val="0068253F"/>
    <w:rsid w:val="00692490"/>
    <w:rsid w:val="006A406B"/>
    <w:rsid w:val="006A730F"/>
    <w:rsid w:val="006B17FF"/>
    <w:rsid w:val="006B6D50"/>
    <w:rsid w:val="006E0575"/>
    <w:rsid w:val="006F2895"/>
    <w:rsid w:val="006F3173"/>
    <w:rsid w:val="007100F7"/>
    <w:rsid w:val="0072799A"/>
    <w:rsid w:val="00740FA9"/>
    <w:rsid w:val="00744F81"/>
    <w:rsid w:val="00754659"/>
    <w:rsid w:val="0075553E"/>
    <w:rsid w:val="0076051A"/>
    <w:rsid w:val="00796066"/>
    <w:rsid w:val="007B08D0"/>
    <w:rsid w:val="007B7E82"/>
    <w:rsid w:val="007C01D6"/>
    <w:rsid w:val="007D4536"/>
    <w:rsid w:val="007D5027"/>
    <w:rsid w:val="007D7C60"/>
    <w:rsid w:val="007E3B79"/>
    <w:rsid w:val="007F4256"/>
    <w:rsid w:val="008066EE"/>
    <w:rsid w:val="00810217"/>
    <w:rsid w:val="00817BB6"/>
    <w:rsid w:val="0083359F"/>
    <w:rsid w:val="00836593"/>
    <w:rsid w:val="00863F64"/>
    <w:rsid w:val="00877DC3"/>
    <w:rsid w:val="00884D6C"/>
    <w:rsid w:val="00893706"/>
    <w:rsid w:val="0089650F"/>
    <w:rsid w:val="008B59DE"/>
    <w:rsid w:val="008F438F"/>
    <w:rsid w:val="009146A0"/>
    <w:rsid w:val="00920F00"/>
    <w:rsid w:val="009373F6"/>
    <w:rsid w:val="009705A0"/>
    <w:rsid w:val="0097507A"/>
    <w:rsid w:val="00976588"/>
    <w:rsid w:val="009814E5"/>
    <w:rsid w:val="009877F0"/>
    <w:rsid w:val="009A1E09"/>
    <w:rsid w:val="009B0BB6"/>
    <w:rsid w:val="009C7DA7"/>
    <w:rsid w:val="009D5833"/>
    <w:rsid w:val="009E4C83"/>
    <w:rsid w:val="009F5301"/>
    <w:rsid w:val="00A01245"/>
    <w:rsid w:val="00A14A98"/>
    <w:rsid w:val="00A24BAB"/>
    <w:rsid w:val="00A27CA7"/>
    <w:rsid w:val="00A353BF"/>
    <w:rsid w:val="00A64574"/>
    <w:rsid w:val="00A65AE7"/>
    <w:rsid w:val="00A663BA"/>
    <w:rsid w:val="00A71D0A"/>
    <w:rsid w:val="00A759FA"/>
    <w:rsid w:val="00A77F1E"/>
    <w:rsid w:val="00A847C4"/>
    <w:rsid w:val="00A937B4"/>
    <w:rsid w:val="00AB2345"/>
    <w:rsid w:val="00AB389D"/>
    <w:rsid w:val="00AE0814"/>
    <w:rsid w:val="00AF0DEA"/>
    <w:rsid w:val="00AF25E0"/>
    <w:rsid w:val="00B04290"/>
    <w:rsid w:val="00B07C58"/>
    <w:rsid w:val="00B13491"/>
    <w:rsid w:val="00B14D0A"/>
    <w:rsid w:val="00B33C85"/>
    <w:rsid w:val="00B35734"/>
    <w:rsid w:val="00B56F00"/>
    <w:rsid w:val="00B80DEF"/>
    <w:rsid w:val="00B86BB5"/>
    <w:rsid w:val="00B91903"/>
    <w:rsid w:val="00B957B0"/>
    <w:rsid w:val="00BA5E0F"/>
    <w:rsid w:val="00BC4669"/>
    <w:rsid w:val="00BC6A71"/>
    <w:rsid w:val="00BC7525"/>
    <w:rsid w:val="00BF02BF"/>
    <w:rsid w:val="00C02A6C"/>
    <w:rsid w:val="00C16EF1"/>
    <w:rsid w:val="00C23EB1"/>
    <w:rsid w:val="00C2505B"/>
    <w:rsid w:val="00C310E2"/>
    <w:rsid w:val="00C37C31"/>
    <w:rsid w:val="00C448D3"/>
    <w:rsid w:val="00C5773F"/>
    <w:rsid w:val="00C934E9"/>
    <w:rsid w:val="00C93EB9"/>
    <w:rsid w:val="00C947E7"/>
    <w:rsid w:val="00CA3985"/>
    <w:rsid w:val="00CA508E"/>
    <w:rsid w:val="00CB72BE"/>
    <w:rsid w:val="00CD23B1"/>
    <w:rsid w:val="00CD2A6D"/>
    <w:rsid w:val="00CF62E5"/>
    <w:rsid w:val="00D0000C"/>
    <w:rsid w:val="00D02C07"/>
    <w:rsid w:val="00D15037"/>
    <w:rsid w:val="00D517EB"/>
    <w:rsid w:val="00D66D3A"/>
    <w:rsid w:val="00D743D4"/>
    <w:rsid w:val="00DB3D6C"/>
    <w:rsid w:val="00DB51E3"/>
    <w:rsid w:val="00DE362D"/>
    <w:rsid w:val="00DE733F"/>
    <w:rsid w:val="00E014B6"/>
    <w:rsid w:val="00E07EC8"/>
    <w:rsid w:val="00E1162F"/>
    <w:rsid w:val="00E11D5F"/>
    <w:rsid w:val="00E2035A"/>
    <w:rsid w:val="00E20E1F"/>
    <w:rsid w:val="00E3130F"/>
    <w:rsid w:val="00E41F6F"/>
    <w:rsid w:val="00E42F96"/>
    <w:rsid w:val="00E56C29"/>
    <w:rsid w:val="00E70B68"/>
    <w:rsid w:val="00E7118F"/>
    <w:rsid w:val="00E833D2"/>
    <w:rsid w:val="00E9799C"/>
    <w:rsid w:val="00EA2EC5"/>
    <w:rsid w:val="00EA7A91"/>
    <w:rsid w:val="00EF1CB8"/>
    <w:rsid w:val="00F01723"/>
    <w:rsid w:val="00F27657"/>
    <w:rsid w:val="00F342DC"/>
    <w:rsid w:val="00F364F0"/>
    <w:rsid w:val="00F37D1D"/>
    <w:rsid w:val="00F56F93"/>
    <w:rsid w:val="00F62091"/>
    <w:rsid w:val="00F63041"/>
    <w:rsid w:val="00F633A6"/>
    <w:rsid w:val="00F67964"/>
    <w:rsid w:val="00F76452"/>
    <w:rsid w:val="00F809C4"/>
    <w:rsid w:val="00F86844"/>
    <w:rsid w:val="00F96671"/>
    <w:rsid w:val="00F976F9"/>
    <w:rsid w:val="00FB2BCE"/>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A01216"/>
  <w15:docId w15:val="{CD45DA57-F461-4C5B-A812-101543E84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link w:val="KommentartextZchn"/>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styleId="Kommentarthema">
    <w:name w:val="annotation subject"/>
    <w:basedOn w:val="Kommentartext"/>
    <w:next w:val="Kommentartext"/>
    <w:link w:val="KommentarthemaZchn"/>
    <w:semiHidden/>
    <w:unhideWhenUsed/>
    <w:rsid w:val="000766A9"/>
    <w:rPr>
      <w:b/>
      <w:bCs/>
      <w:szCs w:val="20"/>
    </w:rPr>
  </w:style>
  <w:style w:type="character" w:customStyle="1" w:styleId="KommentartextZchn">
    <w:name w:val="Kommentartext Zchn"/>
    <w:basedOn w:val="Absatz-Standardschriftart"/>
    <w:link w:val="Kommentartext"/>
    <w:semiHidden/>
    <w:rsid w:val="000766A9"/>
    <w:rPr>
      <w:sz w:val="20"/>
    </w:rPr>
  </w:style>
  <w:style w:type="character" w:customStyle="1" w:styleId="KommentarthemaZchn">
    <w:name w:val="Kommentarthema Zchn"/>
    <w:basedOn w:val="KommentartextZchn"/>
    <w:link w:val="Kommentarthema"/>
    <w:semiHidden/>
    <w:rsid w:val="000766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4EC019B3.dotm</Template>
  <TotalTime>0</TotalTime>
  <Pages>2</Pages>
  <Words>493</Words>
  <Characters>3667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2020/2021</dc:subject>
  <dc:creator>u363001</dc:creator>
  <cp:lastModifiedBy>Hauser, Petra</cp:lastModifiedBy>
  <cp:revision>3</cp:revision>
  <cp:lastPrinted>2019-09-24T18:07:00Z</cp:lastPrinted>
  <dcterms:created xsi:type="dcterms:W3CDTF">2019-09-18T15:14:00Z</dcterms:created>
  <dcterms:modified xsi:type="dcterms:W3CDTF">2019-09-24T18:13:00Z</dcterms:modified>
</cp:coreProperties>
</file>