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972D29">
        <w:t>31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972D29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D4023E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556B26" w:rsidP="0030686C">
            <w:pPr>
              <w:rPr>
                <w:sz w:val="20"/>
              </w:rPr>
            </w:pPr>
            <w:r>
              <w:rPr>
                <w:sz w:val="20"/>
              </w:rPr>
              <w:t>61-8.1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Pr="00BE1394" w:rsidRDefault="000B4340" w:rsidP="0030686C">
            <w:pPr>
              <w:rPr>
                <w:sz w:val="20"/>
              </w:rPr>
            </w:pPr>
            <w:r>
              <w:rPr>
                <w:sz w:val="20"/>
              </w:rPr>
              <w:t>61</w:t>
            </w:r>
            <w:r w:rsidR="00556B26">
              <w:rPr>
                <w:sz w:val="20"/>
              </w:rPr>
              <w:t>815000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972D29" w:rsidP="0030686C">
            <w:pPr>
              <w:rPr>
                <w:sz w:val="20"/>
              </w:rPr>
            </w:pPr>
            <w:r>
              <w:rPr>
                <w:sz w:val="20"/>
              </w:rPr>
              <w:t>Amt für</w:t>
            </w:r>
          </w:p>
          <w:p w:rsidR="00972D29" w:rsidRPr="006E0575" w:rsidRDefault="00972D29" w:rsidP="0030686C">
            <w:pPr>
              <w:rPr>
                <w:sz w:val="20"/>
              </w:rPr>
            </w:pPr>
            <w:r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F704AF" w:rsidP="00556B26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0B4340">
              <w:rPr>
                <w:sz w:val="20"/>
              </w:rPr>
              <w:t>1</w:t>
            </w:r>
            <w:r w:rsidR="00556B26">
              <w:rPr>
                <w:sz w:val="20"/>
              </w:rPr>
              <w:t>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972D29" w:rsidRDefault="00972D29" w:rsidP="0030686C">
            <w:pPr>
              <w:rPr>
                <w:sz w:val="20"/>
              </w:rPr>
            </w:pPr>
            <w:r>
              <w:rPr>
                <w:sz w:val="20"/>
              </w:rPr>
              <w:t>Projektleitung</w:t>
            </w:r>
          </w:p>
          <w:p w:rsidR="005F5B3D" w:rsidRPr="006E0575" w:rsidRDefault="00C21A9C" w:rsidP="0030686C">
            <w:pPr>
              <w:rPr>
                <w:sz w:val="20"/>
              </w:rPr>
            </w:pPr>
            <w:r>
              <w:rPr>
                <w:sz w:val="20"/>
              </w:rPr>
              <w:t>Urbanes Grün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21A9C" w:rsidP="006A2072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72D29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972D29" w:rsidP="00972D29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AE4077" w:rsidRDefault="006E0575" w:rsidP="004D430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D430C" w:rsidRPr="004D430C" w:rsidRDefault="004D430C" w:rsidP="004D430C"/>
    <w:p w:rsidR="003D7B0B" w:rsidRDefault="003E63CB" w:rsidP="00884D6C">
      <w:r>
        <w:t xml:space="preserve">Beantragt wird die Schaffung von einer </w:t>
      </w:r>
      <w:r w:rsidR="00C21A9C">
        <w:t>1,0</w:t>
      </w:r>
      <w:r>
        <w:t xml:space="preserve"> Stelle </w:t>
      </w:r>
      <w:r w:rsidR="00972D29">
        <w:t xml:space="preserve">EG 12 TVöD für die </w:t>
      </w:r>
      <w:r w:rsidR="00C21A9C">
        <w:t xml:space="preserve">Projektleitung Urbanes Grün </w:t>
      </w:r>
      <w:r w:rsidR="00972D29">
        <w:t>in der</w:t>
      </w:r>
      <w:r w:rsidR="00C21A9C">
        <w:t xml:space="preserve"> Abteilung Stadterneuerung und Wohnbauentwicklung, Sachgebie</w:t>
      </w:r>
      <w:r w:rsidR="00972D29">
        <w:t>t Finanzen und Sonderprogramme.</w:t>
      </w:r>
    </w:p>
    <w:p w:rsidR="00AE4077" w:rsidRDefault="003D7B0B" w:rsidP="004D430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4D430C" w:rsidRPr="004D430C" w:rsidRDefault="004D430C" w:rsidP="004D430C"/>
    <w:p w:rsidR="003E63CB" w:rsidRDefault="00212DFE" w:rsidP="003E63CB">
      <w:r>
        <w:t xml:space="preserve">Die Schaffung der </w:t>
      </w:r>
      <w:r w:rsidR="00C21A9C">
        <w:t>1,0</w:t>
      </w:r>
      <w:r>
        <w:t xml:space="preserve"> </w:t>
      </w:r>
      <w:r w:rsidR="00BE1394">
        <w:rPr>
          <w:rFonts w:cs="Arial"/>
        </w:rPr>
        <w:t xml:space="preserve">Stelle ist in der </w:t>
      </w:r>
      <w:r w:rsidR="008C589A">
        <w:rPr>
          <w:rFonts w:cs="Arial"/>
        </w:rPr>
        <w:t xml:space="preserve">„Grünen </w:t>
      </w:r>
      <w:r w:rsidR="00BE1394">
        <w:rPr>
          <w:rFonts w:cs="Arial"/>
        </w:rPr>
        <w:t>Liste</w:t>
      </w:r>
      <w:r w:rsidR="008C589A">
        <w:rPr>
          <w:rFonts w:cs="Arial"/>
        </w:rPr>
        <w:t>“</w:t>
      </w:r>
      <w:r w:rsidR="00BE1394">
        <w:rPr>
          <w:rFonts w:cs="Arial"/>
        </w:rPr>
        <w:t xml:space="preserve"> zum Haushalt 2020 </w:t>
      </w:r>
      <w:r w:rsidR="008C589A">
        <w:rPr>
          <w:rFonts w:cs="Arial"/>
        </w:rPr>
        <w:t>enthalten</w:t>
      </w:r>
      <w:r w:rsidR="00B93CD9">
        <w:rPr>
          <w:rFonts w:cs="Arial"/>
        </w:rPr>
        <w:t xml:space="preserve">. Die Stelle ist Inhalt des Pakets „Grüne Infrastruktur“. </w:t>
      </w:r>
      <w:r w:rsidR="003E63CB">
        <w:t xml:space="preserve">Es handelt sich um eine vom Gemeinderat im Rahmen des DHH 2018/2019 beschlossene </w:t>
      </w:r>
      <w:r w:rsidR="001103FB">
        <w:t>erweiterte</w:t>
      </w:r>
      <w:r w:rsidR="003E63CB">
        <w:t xml:space="preserve"> Aufgabe, die mit den bereitgestellten </w:t>
      </w:r>
      <w:r w:rsidR="00C21A9C">
        <w:t xml:space="preserve">2 x </w:t>
      </w:r>
      <w:r w:rsidR="003E63CB">
        <w:t>0,5 Stellenanteilen nicht vollumfänglich erfüllt werden kann.</w:t>
      </w:r>
    </w:p>
    <w:p w:rsidR="008C589A" w:rsidRDefault="008C589A" w:rsidP="00BE1394"/>
    <w:p w:rsidR="00AE4077" w:rsidRDefault="003D7B0B" w:rsidP="00AE4077">
      <w:pPr>
        <w:pStyle w:val="berschrift1"/>
      </w:pPr>
      <w:r>
        <w:t>3</w:t>
      </w:r>
      <w:r>
        <w:tab/>
        <w:t>Bedarf</w:t>
      </w:r>
    </w:p>
    <w:p w:rsidR="003D7B0B" w:rsidRDefault="00212DFE" w:rsidP="00AE4077">
      <w:pPr>
        <w:pStyle w:val="berschrift1"/>
        <w:rPr>
          <w:u w:val="none"/>
        </w:rPr>
      </w:pPr>
      <w:r>
        <w:rPr>
          <w:u w:val="none"/>
        </w:rPr>
        <w:t xml:space="preserve">3.1 </w:t>
      </w:r>
      <w:r w:rsidR="006E0575" w:rsidRPr="004D430C">
        <w:rPr>
          <w:u w:val="none"/>
        </w:rPr>
        <w:t>Anlass</w:t>
      </w:r>
    </w:p>
    <w:p w:rsidR="004D430C" w:rsidRPr="004D430C" w:rsidRDefault="004D430C" w:rsidP="004D430C"/>
    <w:p w:rsidR="00B93CD9" w:rsidRDefault="00B93CD9" w:rsidP="00B93CD9">
      <w:r w:rsidRPr="005F0663">
        <w:rPr>
          <w:noProof/>
          <w:szCs w:val="22"/>
        </w:rPr>
        <w:t xml:space="preserve">Der Gemeinderat hat </w:t>
      </w:r>
      <w:r w:rsidR="00932AF2">
        <w:rPr>
          <w:noProof/>
          <w:szCs w:val="22"/>
        </w:rPr>
        <w:t>zum</w:t>
      </w:r>
      <w:r>
        <w:rPr>
          <w:noProof/>
          <w:szCs w:val="22"/>
        </w:rPr>
        <w:t xml:space="preserve"> </w:t>
      </w:r>
      <w:r w:rsidRPr="005F0663">
        <w:rPr>
          <w:noProof/>
          <w:szCs w:val="22"/>
        </w:rPr>
        <w:t xml:space="preserve">DHH 2014/2015 sowie zum </w:t>
      </w:r>
      <w:r w:rsidR="00932AF2">
        <w:rPr>
          <w:noProof/>
          <w:szCs w:val="22"/>
        </w:rPr>
        <w:t xml:space="preserve">DHH </w:t>
      </w:r>
      <w:r w:rsidRPr="005F0663">
        <w:rPr>
          <w:noProof/>
          <w:szCs w:val="22"/>
        </w:rPr>
        <w:t xml:space="preserve">2016/2017 Mittel für die Förderung von urbanen Gärten </w:t>
      </w:r>
      <w:r>
        <w:rPr>
          <w:noProof/>
          <w:szCs w:val="22"/>
        </w:rPr>
        <w:t xml:space="preserve">(GRDrs 609/2014) </w:t>
      </w:r>
      <w:r w:rsidRPr="005F0663">
        <w:rPr>
          <w:noProof/>
          <w:szCs w:val="22"/>
        </w:rPr>
        <w:t xml:space="preserve">und die Förderung von Hof-, Dach- und Fassadenbegrünungen </w:t>
      </w:r>
      <w:r>
        <w:rPr>
          <w:noProof/>
          <w:szCs w:val="22"/>
        </w:rPr>
        <w:t xml:space="preserve">(GRDrs 608/2014) </w:t>
      </w:r>
      <w:r w:rsidRPr="005F0663">
        <w:rPr>
          <w:noProof/>
          <w:szCs w:val="22"/>
        </w:rPr>
        <w:t xml:space="preserve">zur Verfügung gestellt. </w:t>
      </w:r>
      <w:r>
        <w:rPr>
          <w:noProof/>
          <w:szCs w:val="22"/>
        </w:rPr>
        <w:t>Darüber hinaus hat der Gemeinderat mit GRD</w:t>
      </w:r>
      <w:r w:rsidR="00932AF2">
        <w:rPr>
          <w:noProof/>
          <w:szCs w:val="22"/>
        </w:rPr>
        <w:t>r</w:t>
      </w:r>
      <w:r>
        <w:rPr>
          <w:noProof/>
          <w:szCs w:val="22"/>
        </w:rPr>
        <w:t>s 799/2017 ein umfangreiches Paket zur Grünen Infrastruktur beschlossen. Zur intensiveren Betreuung und Vermaktung der P</w:t>
      </w:r>
      <w:r w:rsidRPr="005F0663">
        <w:rPr>
          <w:noProof/>
          <w:szCs w:val="22"/>
        </w:rPr>
        <w:t xml:space="preserve">rogramme </w:t>
      </w:r>
      <w:r>
        <w:rPr>
          <w:noProof/>
          <w:szCs w:val="22"/>
        </w:rPr>
        <w:t xml:space="preserve">sowie zur zeitnahen Umsetzung der Ziele des Haushaltspakets ist eine weitere Stelle </w:t>
      </w:r>
      <w:r w:rsidRPr="005F0663">
        <w:rPr>
          <w:noProof/>
          <w:szCs w:val="22"/>
        </w:rPr>
        <w:t>unbedingt erforderlich</w:t>
      </w:r>
      <w:r w:rsidRPr="00954425">
        <w:t>.</w:t>
      </w:r>
    </w:p>
    <w:p w:rsidR="00B93CD9" w:rsidRDefault="00B93CD9" w:rsidP="00B93CD9"/>
    <w:p w:rsidR="00AE4077" w:rsidRDefault="003D7B0B" w:rsidP="004D430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165921" w:rsidRPr="00752312" w:rsidRDefault="00165921" w:rsidP="00165921"/>
    <w:p w:rsidR="001103FB" w:rsidRDefault="001103FB" w:rsidP="001103FB">
      <w:r>
        <w:t>Die bisherigen Personalressourcen reichen zur Bewältigung des jeweiligen Tagesgeschäfts</w:t>
      </w:r>
      <w:r w:rsidR="00B93CD9">
        <w:t xml:space="preserve"> für die Aufgabenfelder und</w:t>
      </w:r>
      <w:r>
        <w:t xml:space="preserve"> für die punktuelle Bearbeitung einzelner Projekte </w:t>
      </w:r>
      <w:r w:rsidR="00B93CD9">
        <w:t>nicht aus</w:t>
      </w:r>
      <w:r>
        <w:t xml:space="preserve">. </w:t>
      </w:r>
    </w:p>
    <w:p w:rsidR="001103FB" w:rsidRDefault="001103FB" w:rsidP="001103FB"/>
    <w:p w:rsidR="00720D81" w:rsidRPr="00720D81" w:rsidRDefault="00720D81" w:rsidP="00720D81"/>
    <w:p w:rsidR="00AE4077" w:rsidRDefault="006E0575" w:rsidP="004D430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4D430C" w:rsidRPr="004D430C" w:rsidRDefault="004D430C" w:rsidP="004D430C"/>
    <w:p w:rsidR="001103FB" w:rsidRDefault="001103FB" w:rsidP="001103FB">
      <w:r>
        <w:t>Bei dieser Aufgabe handelt es sich um ein komplexes Themenfeld, das auch nicht von anderen Mitarbeitern</w:t>
      </w:r>
      <w:r w:rsidR="00972D29">
        <w:t>/-innen</w:t>
      </w:r>
      <w:r>
        <w:t xml:space="preserve"> mit übernommen werden kann. Ohne zusätzliche Personalressourcen können die </w:t>
      </w:r>
      <w:bookmarkStart w:id="0" w:name="_GoBack"/>
      <w:bookmarkEnd w:id="0"/>
      <w:r>
        <w:t>entwickelten Projekte und Ideen nicht oder nur in einem der Aufgabe nicht angemessenen Zeitrahmen umgesetzt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972D29" w:rsidRDefault="00972D29" w:rsidP="00884D6C">
      <w:r>
        <w:t>keine</w:t>
      </w:r>
    </w:p>
    <w:sectPr w:rsidR="00972D29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932AF2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DCD2DC7"/>
    <w:multiLevelType w:val="hybridMultilevel"/>
    <w:tmpl w:val="E6141228"/>
    <w:lvl w:ilvl="0" w:tplc="5B02AF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0B4340"/>
    <w:rsid w:val="001034AF"/>
    <w:rsid w:val="001103FB"/>
    <w:rsid w:val="0011112B"/>
    <w:rsid w:val="0014415D"/>
    <w:rsid w:val="00151488"/>
    <w:rsid w:val="00163034"/>
    <w:rsid w:val="00164678"/>
    <w:rsid w:val="00165921"/>
    <w:rsid w:val="00165C0D"/>
    <w:rsid w:val="00181857"/>
    <w:rsid w:val="00184EDC"/>
    <w:rsid w:val="00194770"/>
    <w:rsid w:val="001A5F9B"/>
    <w:rsid w:val="001F7237"/>
    <w:rsid w:val="00212D57"/>
    <w:rsid w:val="00212DFE"/>
    <w:rsid w:val="002924CB"/>
    <w:rsid w:val="002953BD"/>
    <w:rsid w:val="002A20D1"/>
    <w:rsid w:val="002A4DE3"/>
    <w:rsid w:val="002B5955"/>
    <w:rsid w:val="002D11A8"/>
    <w:rsid w:val="002E006F"/>
    <w:rsid w:val="0030686C"/>
    <w:rsid w:val="00310D63"/>
    <w:rsid w:val="00380937"/>
    <w:rsid w:val="00397717"/>
    <w:rsid w:val="003D7B0B"/>
    <w:rsid w:val="003E63CB"/>
    <w:rsid w:val="003F0FAA"/>
    <w:rsid w:val="00463D75"/>
    <w:rsid w:val="00470135"/>
    <w:rsid w:val="0047606A"/>
    <w:rsid w:val="004908B5"/>
    <w:rsid w:val="0049121B"/>
    <w:rsid w:val="004A1688"/>
    <w:rsid w:val="004B6796"/>
    <w:rsid w:val="004D430C"/>
    <w:rsid w:val="00556B26"/>
    <w:rsid w:val="00585296"/>
    <w:rsid w:val="005A0A9D"/>
    <w:rsid w:val="005A56AA"/>
    <w:rsid w:val="005E19C6"/>
    <w:rsid w:val="005F5B3D"/>
    <w:rsid w:val="00606F80"/>
    <w:rsid w:val="00622CC7"/>
    <w:rsid w:val="00654863"/>
    <w:rsid w:val="006904DD"/>
    <w:rsid w:val="006A2072"/>
    <w:rsid w:val="006A406B"/>
    <w:rsid w:val="006B6D50"/>
    <w:rsid w:val="006D324C"/>
    <w:rsid w:val="006E0575"/>
    <w:rsid w:val="00720D81"/>
    <w:rsid w:val="0072799A"/>
    <w:rsid w:val="00754659"/>
    <w:rsid w:val="00766B5C"/>
    <w:rsid w:val="007E3B79"/>
    <w:rsid w:val="008066EE"/>
    <w:rsid w:val="00817BB6"/>
    <w:rsid w:val="00884D6C"/>
    <w:rsid w:val="008C589A"/>
    <w:rsid w:val="008D5D2B"/>
    <w:rsid w:val="00920F00"/>
    <w:rsid w:val="00932AF2"/>
    <w:rsid w:val="009373F6"/>
    <w:rsid w:val="00955A3A"/>
    <w:rsid w:val="00960F5B"/>
    <w:rsid w:val="00972D29"/>
    <w:rsid w:val="00976588"/>
    <w:rsid w:val="009A4283"/>
    <w:rsid w:val="009C661B"/>
    <w:rsid w:val="00A27CA7"/>
    <w:rsid w:val="00A71D0A"/>
    <w:rsid w:val="00A77F1E"/>
    <w:rsid w:val="00A847C4"/>
    <w:rsid w:val="00AB389D"/>
    <w:rsid w:val="00AE4077"/>
    <w:rsid w:val="00AF0DEA"/>
    <w:rsid w:val="00AF25E0"/>
    <w:rsid w:val="00AF3C0C"/>
    <w:rsid w:val="00AF464E"/>
    <w:rsid w:val="00B04290"/>
    <w:rsid w:val="00B80DEF"/>
    <w:rsid w:val="00B86BB5"/>
    <w:rsid w:val="00B87F83"/>
    <w:rsid w:val="00B91903"/>
    <w:rsid w:val="00B93CD9"/>
    <w:rsid w:val="00BA4A85"/>
    <w:rsid w:val="00BC4669"/>
    <w:rsid w:val="00BE1394"/>
    <w:rsid w:val="00C16EF1"/>
    <w:rsid w:val="00C21A9C"/>
    <w:rsid w:val="00C448D3"/>
    <w:rsid w:val="00C977CA"/>
    <w:rsid w:val="00CF62E5"/>
    <w:rsid w:val="00D4023E"/>
    <w:rsid w:val="00D52312"/>
    <w:rsid w:val="00D66D3A"/>
    <w:rsid w:val="00D743D4"/>
    <w:rsid w:val="00D779DB"/>
    <w:rsid w:val="00DB3D6C"/>
    <w:rsid w:val="00DD377A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ED0F3E"/>
    <w:rsid w:val="00F27657"/>
    <w:rsid w:val="00F342DC"/>
    <w:rsid w:val="00F56F93"/>
    <w:rsid w:val="00F63041"/>
    <w:rsid w:val="00F704AF"/>
    <w:rsid w:val="00F76452"/>
    <w:rsid w:val="00FC067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62F7F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212D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D52312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semiHidden/>
    <w:rsid w:val="00212DF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271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5</cp:revision>
  <cp:lastPrinted>2019-09-26T17:08:00Z</cp:lastPrinted>
  <dcterms:created xsi:type="dcterms:W3CDTF">2019-09-19T14:37:00Z</dcterms:created>
  <dcterms:modified xsi:type="dcterms:W3CDTF">2019-09-26T17:09:00Z</dcterms:modified>
</cp:coreProperties>
</file>