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70AE8">
        <w:t>71</w:t>
      </w:r>
      <w:r w:rsidRPr="006E0575">
        <w:t xml:space="preserve"> zur GRDrs</w:t>
      </w:r>
      <w:r w:rsidR="00A3624C">
        <w:t>.</w:t>
      </w:r>
      <w:r w:rsidRPr="006E0575">
        <w:t xml:space="preserve"> </w:t>
      </w:r>
      <w:r w:rsidR="00A3624C">
        <w:t>822</w:t>
      </w:r>
      <w:r w:rsidR="005F5B3D">
        <w:t>/20</w:t>
      </w:r>
      <w:r w:rsidR="00AE7B02">
        <w:t>2</w:t>
      </w:r>
      <w:r w:rsidR="00026253">
        <w:t>3</w:t>
      </w:r>
      <w:bookmarkStart w:id="0" w:name="_GoBack"/>
      <w:bookmarkEnd w:id="0"/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E95E18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51019460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7807C7" w:rsidP="00E95E18">
            <w:pPr>
              <w:rPr>
                <w:sz w:val="20"/>
              </w:rPr>
            </w:pPr>
            <w:r>
              <w:rPr>
                <w:sz w:val="20"/>
              </w:rPr>
              <w:t xml:space="preserve">Tageseinrichtung für Kinder </w:t>
            </w:r>
          </w:p>
          <w:p w:rsidR="00E95E18" w:rsidRPr="006E0575" w:rsidRDefault="00F517E3" w:rsidP="00F517E3">
            <w:pPr>
              <w:rPr>
                <w:sz w:val="20"/>
              </w:rPr>
            </w:pPr>
            <w:r>
              <w:rPr>
                <w:sz w:val="20"/>
              </w:rPr>
              <w:t>Grüninger Str. 72</w:t>
            </w: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F517E3" w:rsidRDefault="00F517E3" w:rsidP="00291A20">
            <w:pPr>
              <w:rPr>
                <w:sz w:val="20"/>
              </w:rPr>
            </w:pPr>
            <w:r>
              <w:rPr>
                <w:sz w:val="20"/>
              </w:rPr>
              <w:t>S 9</w:t>
            </w:r>
          </w:p>
          <w:p w:rsidR="00A3624C" w:rsidRDefault="00A3624C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A3624C" w:rsidRDefault="00A3624C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366D5E" w:rsidRDefault="00366D5E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E95E18" w:rsidRDefault="00E95E18" w:rsidP="00291A20">
            <w:pPr>
              <w:rPr>
                <w:sz w:val="20"/>
              </w:rPr>
            </w:pPr>
          </w:p>
          <w:p w:rsidR="00E95E18" w:rsidRDefault="00E95E18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366D5E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Stv. Leitung</w:t>
            </w:r>
          </w:p>
          <w:p w:rsidR="00A3624C" w:rsidRDefault="00A3624C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A3624C" w:rsidRDefault="00A3624C" w:rsidP="0030686C">
            <w:pPr>
              <w:rPr>
                <w:sz w:val="20"/>
              </w:rPr>
            </w:pPr>
          </w:p>
          <w:p w:rsidR="00F517E3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weitere päd. 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Fachkraft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E95E18" w:rsidRPr="006E0575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E95E18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A3624C" w:rsidRDefault="00A3624C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2,3757</w:t>
            </w:r>
          </w:p>
          <w:p w:rsidR="00A3624C" w:rsidRDefault="00A3624C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2,6534</w:t>
            </w:r>
          </w:p>
          <w:p w:rsidR="00F517E3" w:rsidRDefault="00F517E3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0,85</w:t>
            </w:r>
          </w:p>
          <w:p w:rsidR="00F517E3" w:rsidRDefault="00F517E3" w:rsidP="0030686C">
            <w:pPr>
              <w:rPr>
                <w:sz w:val="20"/>
              </w:rPr>
            </w:pPr>
          </w:p>
          <w:p w:rsidR="00F517E3" w:rsidRPr="006E0575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0,3333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70AE8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470AE8" w:rsidRPr="006E0575" w:rsidRDefault="00470AE8" w:rsidP="0030686C">
            <w:pPr>
              <w:rPr>
                <w:sz w:val="20"/>
              </w:rPr>
            </w:pPr>
            <w:r>
              <w:rPr>
                <w:sz w:val="20"/>
              </w:rPr>
              <w:t>(443.761)</w:t>
            </w:r>
          </w:p>
        </w:tc>
      </w:tr>
      <w:tr w:rsidR="007807C7" w:rsidRPr="007807C7" w:rsidTr="0096038F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7807C7" w:rsidRPr="007807C7" w:rsidRDefault="00F517E3" w:rsidP="00F5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7,2124</w:t>
            </w:r>
          </w:p>
        </w:tc>
        <w:tc>
          <w:tcPr>
            <w:tcW w:w="1134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7807C7" w:rsidP="007807C7">
      <w:r>
        <w:t xml:space="preserve">Die Tageseinrichtung für Kinder </w:t>
      </w:r>
      <w:r w:rsidR="00F517E3">
        <w:t>Grüninger Straße 72</w:t>
      </w:r>
      <w:r w:rsidR="00E95E18">
        <w:t xml:space="preserve"> </w:t>
      </w:r>
      <w:r>
        <w:t>in Stuttgart-</w:t>
      </w:r>
      <w:r w:rsidR="00F517E3">
        <w:t>Birkach</w:t>
      </w:r>
      <w:r>
        <w:t xml:space="preserve"> </w:t>
      </w:r>
      <w:r w:rsidR="00924CAE">
        <w:t>ging im Juli 2023</w:t>
      </w:r>
      <w:r>
        <w:t xml:space="preserve"> in Betrieb. Hierfür werden entsprechend der GRDrs. </w:t>
      </w:r>
      <w:r w:rsidR="00F517E3">
        <w:t>8</w:t>
      </w:r>
      <w:r w:rsidR="00E95E18">
        <w:t>40</w:t>
      </w:r>
      <w:r>
        <w:t>/202</w:t>
      </w:r>
      <w:r w:rsidR="00F517E3">
        <w:t>0</w:t>
      </w:r>
      <w:r>
        <w:t xml:space="preserve"> insgesamt </w:t>
      </w:r>
      <w:r w:rsidR="00F517E3">
        <w:t>7,2124</w:t>
      </w:r>
      <w:r>
        <w:t xml:space="preserve">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F517E3">
        <w:t>840/2020</w:t>
      </w:r>
      <w:r>
        <w:t xml:space="preserve"> wird Bezug genommen. </w:t>
      </w:r>
      <w:r w:rsidR="00F517E3">
        <w:t xml:space="preserve">Darin wurden 7,4865 Stellen beantragt. Durch eine zwischenzeitliche Angebotsumstellung der bereits bestehenden zwei Gruppen durch die GRDrs 707/2020 hat sich der Stellenbedarf geringfügig verändert. Es werden daher lediglich 7,2124 Stellen benötigt. </w:t>
      </w:r>
      <w:r>
        <w:t>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7807C7" w:rsidRDefault="007807C7" w:rsidP="007807C7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7807C7" w:rsidP="007807C7">
      <w:r>
        <w:t>--</w:t>
      </w:r>
    </w:p>
    <w:p w:rsidR="007807C7" w:rsidRDefault="007807C7" w:rsidP="007807C7">
      <w:pPr>
        <w:pStyle w:val="berschrift2"/>
      </w:pPr>
      <w:r>
        <w:lastRenderedPageBreak/>
        <w:t>3.3</w:t>
      </w:r>
      <w:r>
        <w:tab/>
        <w:t>Auswirkungen bei Ablehnung der Stellenschaffungen</w:t>
      </w:r>
    </w:p>
    <w:p w:rsidR="007807C7" w:rsidRDefault="007807C7" w:rsidP="007807C7"/>
    <w:p w:rsidR="007807C7" w:rsidRPr="006E0575" w:rsidRDefault="007807C7" w:rsidP="007807C7">
      <w:r>
        <w:t>Die weiteren Gruppen können nicht betrieben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72" w:rsidRDefault="00D16572">
      <w:r>
        <w:separator/>
      </w:r>
    </w:p>
  </w:endnote>
  <w:endnote w:type="continuationSeparator" w:id="0">
    <w:p w:rsidR="00D16572" w:rsidRDefault="00D1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72" w:rsidRDefault="00D16572">
      <w:r>
        <w:separator/>
      </w:r>
    </w:p>
  </w:footnote>
  <w:footnote w:type="continuationSeparator" w:id="0">
    <w:p w:rsidR="00D16572" w:rsidRDefault="00D1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70AE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C7D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70135"/>
    <w:rsid w:val="004703A6"/>
    <w:rsid w:val="00470AE8"/>
    <w:rsid w:val="0047606A"/>
    <w:rsid w:val="004908B5"/>
    <w:rsid w:val="0049121B"/>
    <w:rsid w:val="004A1688"/>
    <w:rsid w:val="004B6796"/>
    <w:rsid w:val="00517627"/>
    <w:rsid w:val="00580000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E2E90"/>
    <w:rsid w:val="00920F00"/>
    <w:rsid w:val="009230EA"/>
    <w:rsid w:val="00924CAE"/>
    <w:rsid w:val="009373F6"/>
    <w:rsid w:val="00946276"/>
    <w:rsid w:val="0096038F"/>
    <w:rsid w:val="00976588"/>
    <w:rsid w:val="009D7660"/>
    <w:rsid w:val="009F2A82"/>
    <w:rsid w:val="00A05308"/>
    <w:rsid w:val="00A12429"/>
    <w:rsid w:val="00A27CA7"/>
    <w:rsid w:val="00A3624C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16572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42DC"/>
    <w:rsid w:val="00F517E3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82CEB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3</cp:revision>
  <cp:lastPrinted>2012-11-15T10:58:00Z</cp:lastPrinted>
  <dcterms:created xsi:type="dcterms:W3CDTF">2023-08-28T06:38:00Z</dcterms:created>
  <dcterms:modified xsi:type="dcterms:W3CDTF">2023-09-28T16:20:00Z</dcterms:modified>
</cp:coreProperties>
</file>