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16D52" w14:textId="68B8144B" w:rsidR="003D7B0B" w:rsidRPr="006E0575" w:rsidRDefault="003D7B0B" w:rsidP="00397717">
      <w:pPr>
        <w:jc w:val="right"/>
      </w:pPr>
      <w:r w:rsidRPr="006E0575">
        <w:t xml:space="preserve">Anlage </w:t>
      </w:r>
      <w:r w:rsidR="0055526D">
        <w:t>3</w:t>
      </w:r>
      <w:r w:rsidRPr="006E0575">
        <w:t xml:space="preserve"> zur GRDrs</w:t>
      </w:r>
      <w:r w:rsidR="00FE0A0F">
        <w:t>.</w:t>
      </w:r>
      <w:r w:rsidRPr="006E0575">
        <w:t xml:space="preserve"> </w:t>
      </w:r>
      <w:r w:rsidR="00FE0A0F">
        <w:t>822</w:t>
      </w:r>
      <w:r w:rsidR="005F5B3D">
        <w:t>/20</w:t>
      </w:r>
      <w:r w:rsidR="00AE7B02">
        <w:t>2</w:t>
      </w:r>
      <w:r w:rsidR="00026253">
        <w:t>3</w:t>
      </w:r>
    </w:p>
    <w:p w14:paraId="63BBC8D7" w14:textId="77777777" w:rsidR="003D7B0B" w:rsidRPr="006E0575" w:rsidRDefault="003D7B0B" w:rsidP="006E0575"/>
    <w:p w14:paraId="3614C915" w14:textId="77777777" w:rsidR="003D7B0B" w:rsidRPr="006E0575" w:rsidRDefault="003D7B0B" w:rsidP="006E0575"/>
    <w:p w14:paraId="5672F076" w14:textId="77777777" w:rsidR="003E0F4B" w:rsidRDefault="003D7B0B" w:rsidP="00397717">
      <w:pPr>
        <w:jc w:val="center"/>
        <w:rPr>
          <w:b/>
          <w:sz w:val="36"/>
        </w:rPr>
      </w:pPr>
      <w:r>
        <w:rPr>
          <w:b/>
          <w:sz w:val="36"/>
          <w:u w:val="single"/>
        </w:rPr>
        <w:t>Stellenschaffun</w:t>
      </w:r>
      <w:r w:rsidRPr="00AB389D">
        <w:rPr>
          <w:b/>
          <w:sz w:val="36"/>
        </w:rPr>
        <w:t>g</w:t>
      </w:r>
    </w:p>
    <w:p w14:paraId="127FC3CC" w14:textId="77777777"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8B3F8F">
        <w:rPr>
          <w:b/>
          <w:sz w:val="36"/>
          <w:szCs w:val="36"/>
          <w:u w:val="single"/>
        </w:rPr>
        <w:t>4</w:t>
      </w:r>
    </w:p>
    <w:p w14:paraId="4A873649" w14:textId="77777777" w:rsidR="003D7B0B" w:rsidRDefault="003D7B0B" w:rsidP="006E0575">
      <w:pPr>
        <w:rPr>
          <w:u w:val="single"/>
        </w:rPr>
      </w:pPr>
    </w:p>
    <w:p w14:paraId="403A6BCE" w14:textId="77777777"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14:paraId="5EED193E" w14:textId="77777777" w:rsidTr="0096038F">
        <w:trPr>
          <w:tblHeader/>
        </w:trPr>
        <w:tc>
          <w:tcPr>
            <w:tcW w:w="1701" w:type="dxa"/>
            <w:shd w:val="pct12" w:color="auto" w:fill="FFFFFF"/>
          </w:tcPr>
          <w:p w14:paraId="1C469D26" w14:textId="77777777"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14:paraId="5C077014" w14:textId="77777777"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14:paraId="24638EBA" w14:textId="77777777"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14:paraId="1A6738C9" w14:textId="77777777" w:rsidR="00DE362D" w:rsidRDefault="00606F80" w:rsidP="003E0F4B">
            <w:pPr>
              <w:spacing w:before="120" w:after="120" w:line="200" w:lineRule="exact"/>
              <w:rPr>
                <w:sz w:val="16"/>
                <w:szCs w:val="16"/>
              </w:rPr>
            </w:pPr>
            <w:r>
              <w:rPr>
                <w:sz w:val="16"/>
                <w:szCs w:val="16"/>
              </w:rPr>
              <w:t>BesGr.</w:t>
            </w:r>
          </w:p>
          <w:p w14:paraId="04FA27E0" w14:textId="77777777" w:rsidR="00DE362D" w:rsidRDefault="00606F80" w:rsidP="003E0F4B">
            <w:pPr>
              <w:spacing w:before="120" w:after="120" w:line="200" w:lineRule="exact"/>
              <w:rPr>
                <w:sz w:val="16"/>
                <w:szCs w:val="16"/>
              </w:rPr>
            </w:pPr>
            <w:r>
              <w:rPr>
                <w:sz w:val="16"/>
                <w:szCs w:val="16"/>
              </w:rPr>
              <w:t>oder</w:t>
            </w:r>
          </w:p>
          <w:p w14:paraId="0BD88057" w14:textId="77777777"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14:paraId="0BC0336B" w14:textId="77777777"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14:paraId="678150FB" w14:textId="77777777"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14:paraId="670CA777" w14:textId="77777777"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14:paraId="6B816ADA" w14:textId="77777777"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14:paraId="6FB6A442" w14:textId="77777777" w:rsidTr="0096038F">
        <w:tc>
          <w:tcPr>
            <w:tcW w:w="1701" w:type="dxa"/>
          </w:tcPr>
          <w:p w14:paraId="48EE36AA" w14:textId="77777777" w:rsidR="005F5B3D" w:rsidRDefault="005F5B3D" w:rsidP="0030686C">
            <w:pPr>
              <w:rPr>
                <w:sz w:val="20"/>
              </w:rPr>
            </w:pPr>
          </w:p>
          <w:p w14:paraId="75B3FB1C" w14:textId="024A94D9" w:rsidR="005F5B3D" w:rsidRDefault="00191EB4" w:rsidP="0030686C">
            <w:pPr>
              <w:rPr>
                <w:sz w:val="20"/>
              </w:rPr>
            </w:pPr>
            <w:r>
              <w:rPr>
                <w:sz w:val="20"/>
              </w:rPr>
              <w:t>40-1.1</w:t>
            </w:r>
          </w:p>
          <w:p w14:paraId="14B55BD5" w14:textId="77777777" w:rsidR="0011112B" w:rsidRDefault="0011112B" w:rsidP="0030686C">
            <w:pPr>
              <w:rPr>
                <w:sz w:val="20"/>
              </w:rPr>
            </w:pPr>
          </w:p>
          <w:p w14:paraId="0C90BB32" w14:textId="536A02B5" w:rsidR="0011112B" w:rsidRDefault="00EE1407" w:rsidP="0030686C">
            <w:pPr>
              <w:rPr>
                <w:sz w:val="20"/>
              </w:rPr>
            </w:pPr>
            <w:r>
              <w:rPr>
                <w:sz w:val="20"/>
              </w:rPr>
              <w:t>4011</w:t>
            </w:r>
            <w:r w:rsidR="00FE0A0F">
              <w:rPr>
                <w:sz w:val="20"/>
              </w:rPr>
              <w:t xml:space="preserve"> </w:t>
            </w:r>
            <w:r>
              <w:rPr>
                <w:sz w:val="20"/>
              </w:rPr>
              <w:t>1010</w:t>
            </w:r>
          </w:p>
          <w:p w14:paraId="276A2536" w14:textId="77777777" w:rsidR="005F5B3D" w:rsidRPr="006E0575" w:rsidRDefault="005F5B3D" w:rsidP="0030686C">
            <w:pPr>
              <w:rPr>
                <w:sz w:val="20"/>
              </w:rPr>
            </w:pPr>
          </w:p>
        </w:tc>
        <w:tc>
          <w:tcPr>
            <w:tcW w:w="1701" w:type="dxa"/>
          </w:tcPr>
          <w:p w14:paraId="2E225D5D" w14:textId="77777777" w:rsidR="005F5B3D" w:rsidRDefault="005F5B3D" w:rsidP="0030686C">
            <w:pPr>
              <w:rPr>
                <w:sz w:val="20"/>
              </w:rPr>
            </w:pPr>
          </w:p>
          <w:p w14:paraId="77647CF8" w14:textId="77777777" w:rsidR="005F5B3D" w:rsidRPr="006E0575" w:rsidRDefault="00EE1407" w:rsidP="0030686C">
            <w:pPr>
              <w:rPr>
                <w:sz w:val="20"/>
              </w:rPr>
            </w:pPr>
            <w:r>
              <w:rPr>
                <w:sz w:val="20"/>
              </w:rPr>
              <w:t>Schulverwaltungsamt</w:t>
            </w:r>
          </w:p>
        </w:tc>
        <w:tc>
          <w:tcPr>
            <w:tcW w:w="851" w:type="dxa"/>
          </w:tcPr>
          <w:p w14:paraId="651B1B2C" w14:textId="77777777" w:rsidR="005F5B3D" w:rsidRDefault="005F5B3D" w:rsidP="0030686C">
            <w:pPr>
              <w:rPr>
                <w:sz w:val="20"/>
              </w:rPr>
            </w:pPr>
          </w:p>
          <w:p w14:paraId="5BEE422C" w14:textId="24F6B17F" w:rsidR="005F5B3D" w:rsidRPr="006E0575" w:rsidRDefault="00EE1407" w:rsidP="007A4290">
            <w:pPr>
              <w:rPr>
                <w:sz w:val="20"/>
              </w:rPr>
            </w:pPr>
            <w:r>
              <w:rPr>
                <w:sz w:val="20"/>
              </w:rPr>
              <w:t xml:space="preserve">A </w:t>
            </w:r>
            <w:r w:rsidR="007A4290">
              <w:rPr>
                <w:sz w:val="20"/>
              </w:rPr>
              <w:t>10</w:t>
            </w:r>
            <w:r w:rsidR="00FE0A0F">
              <w:rPr>
                <w:sz w:val="20"/>
              </w:rPr>
              <w:t>G</w:t>
            </w:r>
          </w:p>
        </w:tc>
        <w:tc>
          <w:tcPr>
            <w:tcW w:w="1701" w:type="dxa"/>
          </w:tcPr>
          <w:p w14:paraId="5E6D6DFF" w14:textId="77777777" w:rsidR="005F5B3D" w:rsidRDefault="005F5B3D" w:rsidP="0030686C">
            <w:pPr>
              <w:rPr>
                <w:sz w:val="20"/>
              </w:rPr>
            </w:pPr>
          </w:p>
          <w:p w14:paraId="2721AB93" w14:textId="77777777" w:rsidR="005F5B3D" w:rsidRPr="006E0575" w:rsidRDefault="00EE1407" w:rsidP="0030686C">
            <w:pPr>
              <w:rPr>
                <w:sz w:val="20"/>
              </w:rPr>
            </w:pPr>
            <w:r>
              <w:rPr>
                <w:sz w:val="20"/>
              </w:rPr>
              <w:t>Personalsachbearbeiter/-in</w:t>
            </w:r>
          </w:p>
        </w:tc>
        <w:tc>
          <w:tcPr>
            <w:tcW w:w="851" w:type="dxa"/>
            <w:shd w:val="pct12" w:color="auto" w:fill="FFFFFF"/>
          </w:tcPr>
          <w:p w14:paraId="51BFFB5F" w14:textId="77777777" w:rsidR="005F5B3D" w:rsidRDefault="005F5B3D" w:rsidP="0030686C">
            <w:pPr>
              <w:rPr>
                <w:sz w:val="20"/>
              </w:rPr>
            </w:pPr>
          </w:p>
          <w:p w14:paraId="4D1B449A" w14:textId="308B4FC8" w:rsidR="005F5B3D" w:rsidRPr="006E0575" w:rsidRDefault="007A4290" w:rsidP="0030686C">
            <w:pPr>
              <w:rPr>
                <w:sz w:val="20"/>
              </w:rPr>
            </w:pPr>
            <w:r>
              <w:rPr>
                <w:sz w:val="20"/>
              </w:rPr>
              <w:t>0,2</w:t>
            </w:r>
          </w:p>
        </w:tc>
        <w:tc>
          <w:tcPr>
            <w:tcW w:w="1134" w:type="dxa"/>
          </w:tcPr>
          <w:p w14:paraId="2A23A0A9" w14:textId="77777777" w:rsidR="005F5B3D" w:rsidRDefault="005F5B3D" w:rsidP="0030686C">
            <w:pPr>
              <w:rPr>
                <w:sz w:val="20"/>
              </w:rPr>
            </w:pPr>
          </w:p>
          <w:p w14:paraId="33D74FA2" w14:textId="77777777" w:rsidR="005F5B3D" w:rsidRPr="006E0575" w:rsidRDefault="0072799A" w:rsidP="0030686C">
            <w:pPr>
              <w:rPr>
                <w:sz w:val="20"/>
              </w:rPr>
            </w:pPr>
            <w:r>
              <w:rPr>
                <w:sz w:val="20"/>
              </w:rPr>
              <w:fldChar w:fldCharType="begin">
                <w:ffData>
                  <w:name w:val=""/>
                  <w:enabled/>
                  <w:calcOnExit w:val="0"/>
                  <w:textInput/>
                </w:ffData>
              </w:fldChar>
            </w:r>
            <w:r w:rsidR="005F5B3D">
              <w:rPr>
                <w:sz w:val="20"/>
              </w:rPr>
              <w:instrText xml:space="preserve"> FORMTEXT </w:instrText>
            </w:r>
            <w:r>
              <w:rPr>
                <w:sz w:val="20"/>
              </w:rPr>
            </w:r>
            <w:r>
              <w:rPr>
                <w:sz w:val="20"/>
              </w:rPr>
              <w:fldChar w:fldCharType="separate"/>
            </w:r>
            <w:r w:rsidR="002B5955">
              <w:rPr>
                <w:noProof/>
                <w:sz w:val="20"/>
              </w:rPr>
              <w:t> </w:t>
            </w:r>
            <w:r w:rsidR="002B5955">
              <w:rPr>
                <w:noProof/>
                <w:sz w:val="20"/>
              </w:rPr>
              <w:t> </w:t>
            </w:r>
            <w:r w:rsidR="002B5955">
              <w:rPr>
                <w:noProof/>
                <w:sz w:val="20"/>
              </w:rPr>
              <w:t> </w:t>
            </w:r>
            <w:r w:rsidR="002B5955">
              <w:rPr>
                <w:noProof/>
                <w:sz w:val="20"/>
              </w:rPr>
              <w:t> </w:t>
            </w:r>
            <w:r w:rsidR="002B5955">
              <w:rPr>
                <w:noProof/>
                <w:sz w:val="20"/>
              </w:rPr>
              <w:t> </w:t>
            </w:r>
            <w:r>
              <w:rPr>
                <w:sz w:val="20"/>
              </w:rPr>
              <w:fldChar w:fldCharType="end"/>
            </w:r>
          </w:p>
        </w:tc>
        <w:tc>
          <w:tcPr>
            <w:tcW w:w="1588" w:type="dxa"/>
          </w:tcPr>
          <w:p w14:paraId="6616C454" w14:textId="77777777" w:rsidR="005F5B3D" w:rsidRDefault="005F5B3D" w:rsidP="0030686C">
            <w:pPr>
              <w:rPr>
                <w:sz w:val="20"/>
              </w:rPr>
            </w:pPr>
          </w:p>
          <w:p w14:paraId="1276B97D" w14:textId="27042383" w:rsidR="005F5B3D" w:rsidRPr="006E0575" w:rsidRDefault="00FE0A0F" w:rsidP="0030686C">
            <w:pPr>
              <w:rPr>
                <w:sz w:val="20"/>
              </w:rPr>
            </w:pPr>
            <w:r>
              <w:rPr>
                <w:sz w:val="20"/>
              </w:rPr>
              <w:t>19.320</w:t>
            </w:r>
          </w:p>
        </w:tc>
      </w:tr>
    </w:tbl>
    <w:p w14:paraId="4CC86C7D" w14:textId="77777777"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14:paraId="3FF6E2A2" w14:textId="77777777" w:rsidR="003D7B0B" w:rsidRDefault="003D7B0B" w:rsidP="00884D6C"/>
    <w:p w14:paraId="7D6137EA" w14:textId="3A3285F8" w:rsidR="00EE1407" w:rsidRDefault="00191EB4" w:rsidP="00EE1407">
      <w:r>
        <w:t xml:space="preserve">Geschaffen werden </w:t>
      </w:r>
      <w:r w:rsidR="007A4290">
        <w:t>0,2</w:t>
      </w:r>
      <w:r>
        <w:t xml:space="preserve"> Stellen</w:t>
      </w:r>
      <w:r w:rsidR="00EE1407" w:rsidRPr="00A645F6">
        <w:t xml:space="preserve"> </w:t>
      </w:r>
      <w:r w:rsidR="00EE1407">
        <w:t>für das Sachgebiet Personal und Organisation des Schulverwaltungsamts für die Personalarbeit</w:t>
      </w:r>
      <w:r>
        <w:t>.</w:t>
      </w:r>
    </w:p>
    <w:p w14:paraId="15AB0EC3" w14:textId="77777777" w:rsidR="003D7B0B" w:rsidRDefault="003D7B0B" w:rsidP="00884D6C">
      <w:pPr>
        <w:pStyle w:val="berschrift1"/>
      </w:pPr>
      <w:r>
        <w:t>2</w:t>
      </w:r>
      <w:r>
        <w:tab/>
        <w:t>Schaffun</w:t>
      </w:r>
      <w:r w:rsidRPr="00884D6C">
        <w:rPr>
          <w:u w:val="none"/>
        </w:rPr>
        <w:t>g</w:t>
      </w:r>
      <w:r>
        <w:t>skriterien</w:t>
      </w:r>
    </w:p>
    <w:p w14:paraId="5E6200F7" w14:textId="77777777" w:rsidR="003D7B0B" w:rsidRDefault="003D7B0B" w:rsidP="00884D6C"/>
    <w:p w14:paraId="394BEB9C" w14:textId="358FF5D4" w:rsidR="00EE1407" w:rsidRDefault="00191EB4" w:rsidP="00EE1407">
      <w:r>
        <w:t xml:space="preserve">Das Kriterium der erheblichen Arbeitsvermehrung ist auf Basis der Fortschreibung der </w:t>
      </w:r>
      <w:r w:rsidR="00EE1407">
        <w:t xml:space="preserve">Organisationsuntersuchung Personalsachbearbeitung </w:t>
      </w:r>
      <w:r>
        <w:t xml:space="preserve">(auf Basis </w:t>
      </w:r>
      <w:r w:rsidR="00EE1407">
        <w:t>GRDrs 1051/2019</w:t>
      </w:r>
      <w:r>
        <w:t>)</w:t>
      </w:r>
      <w:r w:rsidR="00EE1407">
        <w:t xml:space="preserve"> </w:t>
      </w:r>
      <w:r>
        <w:t xml:space="preserve">im Umfang von </w:t>
      </w:r>
      <w:r w:rsidR="00055A6D">
        <w:t>0,2</w:t>
      </w:r>
      <w:r>
        <w:t xml:space="preserve"> Stellen erfüllt.</w:t>
      </w:r>
    </w:p>
    <w:p w14:paraId="32EF4B92" w14:textId="77777777" w:rsidR="003D7B0B" w:rsidRDefault="003D7B0B" w:rsidP="00884D6C">
      <w:pPr>
        <w:pStyle w:val="berschrift1"/>
      </w:pPr>
      <w:r>
        <w:t>3</w:t>
      </w:r>
      <w:r>
        <w:tab/>
        <w:t>Bedarf</w:t>
      </w:r>
    </w:p>
    <w:p w14:paraId="2132DF95" w14:textId="77777777" w:rsidR="003D7B0B" w:rsidRPr="00884D6C" w:rsidRDefault="00884D6C" w:rsidP="00884D6C">
      <w:pPr>
        <w:pStyle w:val="berschrift2"/>
      </w:pPr>
      <w:r w:rsidRPr="00884D6C">
        <w:t>3.1</w:t>
      </w:r>
      <w:r w:rsidRPr="00884D6C">
        <w:tab/>
      </w:r>
      <w:r w:rsidR="006E0575" w:rsidRPr="00884D6C">
        <w:t>Anlass</w:t>
      </w:r>
    </w:p>
    <w:p w14:paraId="37B80BCE" w14:textId="77777777" w:rsidR="003D7B0B" w:rsidRPr="00884D6C" w:rsidRDefault="003D7B0B" w:rsidP="00884D6C"/>
    <w:p w14:paraId="771019C7" w14:textId="5D90790E" w:rsidR="00E10176" w:rsidRDefault="00EE1407" w:rsidP="00191EB4">
      <w:r>
        <w:t xml:space="preserve">Mit der </w:t>
      </w:r>
      <w:r w:rsidRPr="001D7735">
        <w:t>GRDrs 1051/201</w:t>
      </w:r>
      <w:r>
        <w:t xml:space="preserve">9 wurde im Rahmen der </w:t>
      </w:r>
      <w:r w:rsidRPr="001D7735">
        <w:t>Organisationsuntersuchung Personalsachbearbeitung bestimmt, dass jeweils zum Doppelhaushalt</w:t>
      </w:r>
      <w:r>
        <w:t xml:space="preserve"> die Personalbemessung</w:t>
      </w:r>
      <w:r w:rsidRPr="001D7735">
        <w:t xml:space="preserve"> fortgeschrieben wird</w:t>
      </w:r>
      <w:r>
        <w:t xml:space="preserve">. </w:t>
      </w:r>
    </w:p>
    <w:p w14:paraId="598E2955" w14:textId="77777777" w:rsidR="006E0575" w:rsidRPr="006E0575" w:rsidRDefault="006E0575" w:rsidP="00884D6C"/>
    <w:p w14:paraId="3DD4986A" w14:textId="77777777" w:rsidR="003D7B0B" w:rsidRPr="00165C0D" w:rsidRDefault="003D7B0B" w:rsidP="00165C0D">
      <w:pPr>
        <w:pStyle w:val="berschrift2"/>
      </w:pPr>
      <w:r w:rsidRPr="00165C0D">
        <w:t>3.2</w:t>
      </w:r>
      <w:r w:rsidRPr="00165C0D">
        <w:tab/>
        <w:t>Bisherige Aufgabenwahrnehmung</w:t>
      </w:r>
    </w:p>
    <w:p w14:paraId="1FE801FC" w14:textId="77777777" w:rsidR="003D7B0B" w:rsidRDefault="003D7B0B" w:rsidP="00884D6C"/>
    <w:p w14:paraId="22A0F478" w14:textId="4E437AFE" w:rsidR="00B51909" w:rsidRDefault="00BD617E" w:rsidP="00EE1407">
      <w:r>
        <w:t>Aktuell bearbeiten 7,35 Stellen den Bereich der Personalsachbearbeitung</w:t>
      </w:r>
      <w:r w:rsidR="00191EB4">
        <w:t xml:space="preserve"> im Schulverw</w:t>
      </w:r>
      <w:bookmarkStart w:id="0" w:name="_GoBack"/>
      <w:bookmarkEnd w:id="0"/>
      <w:r w:rsidR="00191EB4">
        <w:t>alt</w:t>
      </w:r>
      <w:r w:rsidR="007B5CAD">
        <w:t>ungsamt und betreuen dabei 911</w:t>
      </w:r>
      <w:r w:rsidR="00191EB4">
        <w:t xml:space="preserve"> Personen</w:t>
      </w:r>
      <w:r>
        <w:t>.</w:t>
      </w:r>
    </w:p>
    <w:p w14:paraId="171F3C8D" w14:textId="64D33247" w:rsidR="00EE1407" w:rsidRDefault="00B51909" w:rsidP="00EE1407">
      <w:r>
        <w:br w:type="page"/>
      </w:r>
    </w:p>
    <w:p w14:paraId="13CF63DB" w14:textId="77777777" w:rsidR="003D7B0B" w:rsidRDefault="006E0575" w:rsidP="00884D6C">
      <w:pPr>
        <w:pStyle w:val="berschrift2"/>
      </w:pPr>
      <w:r>
        <w:lastRenderedPageBreak/>
        <w:t>3.3</w:t>
      </w:r>
      <w:r w:rsidR="003D7B0B">
        <w:tab/>
        <w:t>Auswirkungen bei Ablehnung der Stellenschaffungen</w:t>
      </w:r>
    </w:p>
    <w:p w14:paraId="16368E3F" w14:textId="77777777" w:rsidR="003D7B0B" w:rsidRDefault="003D7B0B" w:rsidP="00884D6C"/>
    <w:p w14:paraId="45FBB784" w14:textId="77777777" w:rsidR="00EE1407" w:rsidRDefault="00EE1407" w:rsidP="00EE1407">
      <w:r>
        <w:t xml:space="preserve">Bei einer Ablehnung des Stellenantrags ist davon auszugehen, dass offene Stellen nicht zeitnah besetzt werden können. Weiter wird aufgrund der gestiegenen Mitarbeiterzahl die Leistungsfähigkeit und die Aufgabenerledigung der Personalstelle leiden. Das Arbeiten wird ausschließlich in Form der Abarbeitung von Prioritäten stattfinden, zeitliche Puffer für rasche Abfragen oder Stellungnahmen sind nicht mehr gegeben. </w:t>
      </w:r>
    </w:p>
    <w:p w14:paraId="1EFFD10D" w14:textId="77777777" w:rsidR="003D7B0B" w:rsidRDefault="00884D6C" w:rsidP="00884D6C">
      <w:pPr>
        <w:pStyle w:val="berschrift1"/>
      </w:pPr>
      <w:r>
        <w:t>4</w:t>
      </w:r>
      <w:r>
        <w:tab/>
      </w:r>
      <w:r w:rsidR="003D7B0B">
        <w:t>Stellenvermerke</w:t>
      </w:r>
    </w:p>
    <w:p w14:paraId="57039FB6" w14:textId="77777777" w:rsidR="003D7B0B" w:rsidRDefault="003D7B0B" w:rsidP="00884D6C"/>
    <w:p w14:paraId="6C9FBDA0" w14:textId="44DF5855" w:rsidR="00191EB4" w:rsidRDefault="00191EB4" w:rsidP="00884D6C">
      <w:r>
        <w:t>-</w:t>
      </w:r>
    </w:p>
    <w:sectPr w:rsidR="00191EB4"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9BFD8" w14:textId="77777777" w:rsidR="00EE1407" w:rsidRDefault="00EE1407">
      <w:r>
        <w:separator/>
      </w:r>
    </w:p>
  </w:endnote>
  <w:endnote w:type="continuationSeparator" w:id="0">
    <w:p w14:paraId="6104CEE8" w14:textId="77777777" w:rsidR="00EE1407" w:rsidRDefault="00EE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45498" w14:textId="77777777" w:rsidR="00EE1407" w:rsidRDefault="00EE1407">
      <w:r>
        <w:separator/>
      </w:r>
    </w:p>
  </w:footnote>
  <w:footnote w:type="continuationSeparator" w:id="0">
    <w:p w14:paraId="5361CBBF" w14:textId="77777777" w:rsidR="00EE1407" w:rsidRDefault="00EE1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6F73D" w14:textId="126D98BD"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7B5CAD">
      <w:rPr>
        <w:rStyle w:val="Seitenzahl"/>
        <w:noProof/>
      </w:rPr>
      <w:t>2</w:t>
    </w:r>
    <w:r w:rsidR="0072799A">
      <w:rPr>
        <w:rStyle w:val="Seitenzahl"/>
      </w:rPr>
      <w:fldChar w:fldCharType="end"/>
    </w:r>
    <w:r>
      <w:rPr>
        <w:rStyle w:val="Seitenzahl"/>
      </w:rPr>
      <w:t xml:space="preserve"> -</w:t>
    </w:r>
  </w:p>
  <w:p w14:paraId="3E07C60A" w14:textId="77777777"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407"/>
    <w:rsid w:val="00026253"/>
    <w:rsid w:val="00055758"/>
    <w:rsid w:val="00055A6D"/>
    <w:rsid w:val="00061F0B"/>
    <w:rsid w:val="0007045C"/>
    <w:rsid w:val="000A1146"/>
    <w:rsid w:val="00101972"/>
    <w:rsid w:val="001034AF"/>
    <w:rsid w:val="0011112B"/>
    <w:rsid w:val="0014415D"/>
    <w:rsid w:val="00151488"/>
    <w:rsid w:val="00163034"/>
    <w:rsid w:val="00164678"/>
    <w:rsid w:val="00165C0D"/>
    <w:rsid w:val="00181857"/>
    <w:rsid w:val="00184EDC"/>
    <w:rsid w:val="00191EB4"/>
    <w:rsid w:val="00194770"/>
    <w:rsid w:val="001A5F9B"/>
    <w:rsid w:val="001E4F22"/>
    <w:rsid w:val="001E605E"/>
    <w:rsid w:val="001F7237"/>
    <w:rsid w:val="002924CB"/>
    <w:rsid w:val="002A20D1"/>
    <w:rsid w:val="002A4DE3"/>
    <w:rsid w:val="002B5955"/>
    <w:rsid w:val="0030686C"/>
    <w:rsid w:val="00380937"/>
    <w:rsid w:val="00397717"/>
    <w:rsid w:val="003D7B0B"/>
    <w:rsid w:val="003E0F4B"/>
    <w:rsid w:val="003F0FAA"/>
    <w:rsid w:val="00470135"/>
    <w:rsid w:val="0047606A"/>
    <w:rsid w:val="004908B5"/>
    <w:rsid w:val="0049121B"/>
    <w:rsid w:val="004A1688"/>
    <w:rsid w:val="004B6796"/>
    <w:rsid w:val="0055526D"/>
    <w:rsid w:val="005A0A9D"/>
    <w:rsid w:val="005A56AA"/>
    <w:rsid w:val="005E19C6"/>
    <w:rsid w:val="005F5B3D"/>
    <w:rsid w:val="00606F80"/>
    <w:rsid w:val="00622CC7"/>
    <w:rsid w:val="006906DA"/>
    <w:rsid w:val="006A406B"/>
    <w:rsid w:val="006B6D50"/>
    <w:rsid w:val="006E0575"/>
    <w:rsid w:val="0072799A"/>
    <w:rsid w:val="00754659"/>
    <w:rsid w:val="007A4290"/>
    <w:rsid w:val="007B5CAD"/>
    <w:rsid w:val="007E3B79"/>
    <w:rsid w:val="008066EE"/>
    <w:rsid w:val="00817BB6"/>
    <w:rsid w:val="008242CD"/>
    <w:rsid w:val="0082722D"/>
    <w:rsid w:val="00855391"/>
    <w:rsid w:val="00884D6C"/>
    <w:rsid w:val="008A1DE2"/>
    <w:rsid w:val="008B3F8F"/>
    <w:rsid w:val="008B6437"/>
    <w:rsid w:val="00920F00"/>
    <w:rsid w:val="0093543C"/>
    <w:rsid w:val="009373F6"/>
    <w:rsid w:val="00946276"/>
    <w:rsid w:val="0096038F"/>
    <w:rsid w:val="00976588"/>
    <w:rsid w:val="00A27CA7"/>
    <w:rsid w:val="00A45433"/>
    <w:rsid w:val="00A45B30"/>
    <w:rsid w:val="00A645F6"/>
    <w:rsid w:val="00A71D0A"/>
    <w:rsid w:val="00A77F1E"/>
    <w:rsid w:val="00A847C4"/>
    <w:rsid w:val="00AB389D"/>
    <w:rsid w:val="00AE7B02"/>
    <w:rsid w:val="00AF0DEA"/>
    <w:rsid w:val="00AF25E0"/>
    <w:rsid w:val="00B04290"/>
    <w:rsid w:val="00B51909"/>
    <w:rsid w:val="00B52DC5"/>
    <w:rsid w:val="00B80DEF"/>
    <w:rsid w:val="00B86BB5"/>
    <w:rsid w:val="00B91903"/>
    <w:rsid w:val="00BC4669"/>
    <w:rsid w:val="00BD617E"/>
    <w:rsid w:val="00C16EF1"/>
    <w:rsid w:val="00C448D3"/>
    <w:rsid w:val="00C533B8"/>
    <w:rsid w:val="00CA5D4A"/>
    <w:rsid w:val="00CF62E5"/>
    <w:rsid w:val="00D66D3A"/>
    <w:rsid w:val="00D743D4"/>
    <w:rsid w:val="00DB3D6C"/>
    <w:rsid w:val="00DE362D"/>
    <w:rsid w:val="00E014B6"/>
    <w:rsid w:val="00E10176"/>
    <w:rsid w:val="00E1162F"/>
    <w:rsid w:val="00E11D5F"/>
    <w:rsid w:val="00E20E1F"/>
    <w:rsid w:val="00E42F96"/>
    <w:rsid w:val="00E7118F"/>
    <w:rsid w:val="00EE1407"/>
    <w:rsid w:val="00F27657"/>
    <w:rsid w:val="00F278CE"/>
    <w:rsid w:val="00F342DC"/>
    <w:rsid w:val="00F56F93"/>
    <w:rsid w:val="00F63041"/>
    <w:rsid w:val="00F76452"/>
    <w:rsid w:val="00FD6B46"/>
    <w:rsid w:val="00FE0A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B00A1C"/>
  <w15:docId w15:val="{C9C36879-6471-4B12-83D3-D1165327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character" w:styleId="Kommentarzeichen">
    <w:name w:val="annotation reference"/>
    <w:basedOn w:val="Absatz-Standardschriftart"/>
    <w:semiHidden/>
    <w:unhideWhenUsed/>
    <w:rsid w:val="00A45433"/>
    <w:rPr>
      <w:sz w:val="16"/>
      <w:szCs w:val="16"/>
    </w:rPr>
  </w:style>
  <w:style w:type="paragraph" w:styleId="Kommentartext">
    <w:name w:val="annotation text"/>
    <w:basedOn w:val="Standard"/>
    <w:link w:val="KommentartextZchn"/>
    <w:semiHidden/>
    <w:unhideWhenUsed/>
    <w:rsid w:val="00A45433"/>
    <w:rPr>
      <w:sz w:val="20"/>
      <w:szCs w:val="20"/>
    </w:rPr>
  </w:style>
  <w:style w:type="character" w:customStyle="1" w:styleId="KommentartextZchn">
    <w:name w:val="Kommentartext Zchn"/>
    <w:basedOn w:val="Absatz-Standardschriftart"/>
    <w:link w:val="Kommentartext"/>
    <w:semiHidden/>
    <w:rsid w:val="00A45433"/>
    <w:rPr>
      <w:sz w:val="20"/>
      <w:szCs w:val="20"/>
    </w:rPr>
  </w:style>
  <w:style w:type="paragraph" w:styleId="Kommentarthema">
    <w:name w:val="annotation subject"/>
    <w:basedOn w:val="Kommentartext"/>
    <w:next w:val="Kommentartext"/>
    <w:link w:val="KommentarthemaZchn"/>
    <w:semiHidden/>
    <w:unhideWhenUsed/>
    <w:rsid w:val="00A45433"/>
    <w:rPr>
      <w:b/>
      <w:bCs/>
    </w:rPr>
  </w:style>
  <w:style w:type="character" w:customStyle="1" w:styleId="KommentarthemaZchn">
    <w:name w:val="Kommentarthema Zchn"/>
    <w:basedOn w:val="KommentartextZchn"/>
    <w:link w:val="Kommentarthema"/>
    <w:semiHidden/>
    <w:rsid w:val="00A45433"/>
    <w:rPr>
      <w:b/>
      <w:bCs/>
      <w:sz w:val="20"/>
      <w:szCs w:val="20"/>
    </w:rPr>
  </w:style>
  <w:style w:type="paragraph" w:styleId="Sprechblasentext">
    <w:name w:val="Balloon Text"/>
    <w:basedOn w:val="Standard"/>
    <w:link w:val="SprechblasentextZchn"/>
    <w:semiHidden/>
    <w:unhideWhenUsed/>
    <w:rsid w:val="00A45433"/>
    <w:rPr>
      <w:rFonts w:ascii="Segoe UI" w:hAnsi="Segoe UI" w:cs="Segoe UI"/>
      <w:sz w:val="18"/>
      <w:szCs w:val="18"/>
    </w:rPr>
  </w:style>
  <w:style w:type="character" w:customStyle="1" w:styleId="SprechblasentextZchn">
    <w:name w:val="Sprechblasentext Zchn"/>
    <w:basedOn w:val="Absatz-Standardschriftart"/>
    <w:link w:val="Sprechblasentext"/>
    <w:semiHidden/>
    <w:rsid w:val="00A454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400107\AppData\Local\Temp\notes65C8FE\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183</Words>
  <Characters>1403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Bandowski, Maren</dc:creator>
  <cp:lastModifiedBy>Baumann, Gerhard</cp:lastModifiedBy>
  <cp:revision>13</cp:revision>
  <cp:lastPrinted>2012-11-15T10:58:00Z</cp:lastPrinted>
  <dcterms:created xsi:type="dcterms:W3CDTF">2023-01-09T15:24:00Z</dcterms:created>
  <dcterms:modified xsi:type="dcterms:W3CDTF">2023-11-09T14:30:00Z</dcterms:modified>
</cp:coreProperties>
</file>